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D679F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D679F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D679F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D679F1">
        <w:rPr>
          <w:sz w:val="28"/>
          <w:szCs w:val="28"/>
        </w:rPr>
        <w:t>ла государственное</w:t>
      </w:r>
      <w:r>
        <w:rPr>
          <w:sz w:val="28"/>
          <w:szCs w:val="28"/>
        </w:rPr>
        <w:t xml:space="preserve"> обвинение по уголовному делу в отношении </w:t>
      </w:r>
      <w:r w:rsidR="001974C0">
        <w:rPr>
          <w:sz w:val="28"/>
          <w:szCs w:val="28"/>
        </w:rPr>
        <w:t>2</w:t>
      </w:r>
      <w:r w:rsidR="008B6736" w:rsidRPr="008B6736">
        <w:rPr>
          <w:sz w:val="28"/>
          <w:szCs w:val="28"/>
        </w:rPr>
        <w:t>6</w:t>
      </w:r>
      <w:r w:rsidRPr="008B6736">
        <w:rPr>
          <w:sz w:val="28"/>
          <w:szCs w:val="28"/>
        </w:rPr>
        <w:t>-летнего жителя</w:t>
      </w:r>
      <w:r w:rsidR="00C563A8" w:rsidRPr="008B6736">
        <w:rPr>
          <w:sz w:val="28"/>
          <w:szCs w:val="28"/>
        </w:rPr>
        <w:t xml:space="preserve"> </w:t>
      </w:r>
      <w:r w:rsidR="00C563A8">
        <w:rPr>
          <w:sz w:val="28"/>
          <w:szCs w:val="28"/>
        </w:rPr>
        <w:t>Ростовского района Ярославской области</w:t>
      </w:r>
      <w:r>
        <w:rPr>
          <w:sz w:val="28"/>
          <w:szCs w:val="28"/>
        </w:rPr>
        <w:t>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признал его виновным в совершении преступления, предусмотренного ч.1 ст. 264.1 УК РФ.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суде установлено, что </w:t>
      </w:r>
      <w:r w:rsidR="00D679F1">
        <w:rPr>
          <w:sz w:val="28"/>
          <w:szCs w:val="28"/>
        </w:rPr>
        <w:t xml:space="preserve">в </w:t>
      </w:r>
      <w:r w:rsidR="001974C0">
        <w:rPr>
          <w:sz w:val="28"/>
          <w:szCs w:val="28"/>
        </w:rPr>
        <w:t>июне</w:t>
      </w:r>
      <w:r>
        <w:rPr>
          <w:sz w:val="28"/>
          <w:szCs w:val="28"/>
        </w:rPr>
        <w:t xml:space="preserve"> 2023 года мужчина</w:t>
      </w:r>
      <w:r w:rsidR="00D679F1">
        <w:rPr>
          <w:sz w:val="28"/>
          <w:szCs w:val="28"/>
        </w:rPr>
        <w:t>,</w:t>
      </w:r>
      <w:r>
        <w:rPr>
          <w:sz w:val="28"/>
          <w:szCs w:val="28"/>
        </w:rPr>
        <w:t xml:space="preserve"> управляя в состоянии опьянения автомобилем «</w:t>
      </w:r>
      <w:r w:rsidR="001974C0">
        <w:rPr>
          <w:sz w:val="28"/>
          <w:szCs w:val="28"/>
        </w:rPr>
        <w:t>В</w:t>
      </w:r>
      <w:r>
        <w:rPr>
          <w:sz w:val="28"/>
          <w:szCs w:val="28"/>
        </w:rPr>
        <w:t xml:space="preserve">АЗ </w:t>
      </w:r>
      <w:r w:rsidR="001974C0">
        <w:rPr>
          <w:sz w:val="28"/>
          <w:szCs w:val="28"/>
        </w:rPr>
        <w:t>21150</w:t>
      </w:r>
      <w:r>
        <w:rPr>
          <w:sz w:val="28"/>
          <w:szCs w:val="28"/>
        </w:rPr>
        <w:t>»</w:t>
      </w:r>
      <w:r w:rsidR="001974C0">
        <w:rPr>
          <w:sz w:val="28"/>
          <w:szCs w:val="28"/>
        </w:rPr>
        <w:t xml:space="preserve"> с подложным государственным регистрационным знаком</w:t>
      </w:r>
      <w:r>
        <w:rPr>
          <w:sz w:val="28"/>
          <w:szCs w:val="28"/>
        </w:rPr>
        <w:t>, двигался по территории Ростовского района и был остановлен сотрудниками ДПС.</w:t>
      </w:r>
      <w:r w:rsidR="001974C0">
        <w:rPr>
          <w:sz w:val="28"/>
          <w:szCs w:val="28"/>
        </w:rPr>
        <w:t xml:space="preserve"> Несмотря на наличие явных признаков алкогольного опьянения от прохождения медицинского освидетельствования на состояние опьянения водитель отказался. 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 2022 году он был привлечен к административной ответственности за аналогичное деяние.</w:t>
      </w:r>
    </w:p>
    <w:p w:rsidR="001974C0" w:rsidRDefault="00B62818" w:rsidP="001974C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позиции государственного обвинителя суд назначил виновному наказание в виде </w:t>
      </w:r>
      <w:r w:rsidR="00D679F1">
        <w:rPr>
          <w:sz w:val="28"/>
          <w:szCs w:val="28"/>
        </w:rPr>
        <w:t>10</w:t>
      </w:r>
      <w:r w:rsidR="001974C0">
        <w:rPr>
          <w:sz w:val="28"/>
          <w:szCs w:val="28"/>
        </w:rPr>
        <w:t xml:space="preserve"> месяцев лишения свободы условно с испытательным сроком 1 год, </w:t>
      </w:r>
      <w:r>
        <w:rPr>
          <w:sz w:val="28"/>
          <w:szCs w:val="28"/>
        </w:rPr>
        <w:t xml:space="preserve">с лишением права заниматься деятельностью, связанной с управлением транспортными средствами на </w:t>
      </w:r>
      <w:r w:rsidR="001974C0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1974C0">
        <w:rPr>
          <w:sz w:val="28"/>
          <w:szCs w:val="28"/>
        </w:rPr>
        <w:t>а, а также в соответствии с ч.1 ст. 104.1 УК РФ конфисковал у осужденного в собственность государства автомобиль,  который использовался осужденным при совершении преступления.</w:t>
      </w:r>
    </w:p>
    <w:p w:rsidR="001974C0" w:rsidRDefault="001974C0" w:rsidP="001974C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Приговор в законную силу не вступил.</w:t>
      </w:r>
    </w:p>
    <w:p w:rsidR="00611AD9" w:rsidRDefault="00611AD9" w:rsidP="00611AD9">
      <w:pPr>
        <w:jc w:val="both"/>
      </w:pPr>
      <w:bookmarkStart w:id="0" w:name="_GoBack"/>
      <w:bookmarkEnd w:id="0"/>
    </w:p>
    <w:sectPr w:rsidR="00611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83261"/>
    <w:rsid w:val="000C225C"/>
    <w:rsid w:val="000F2253"/>
    <w:rsid w:val="001974C0"/>
    <w:rsid w:val="00394167"/>
    <w:rsid w:val="003F6EB0"/>
    <w:rsid w:val="00611AD9"/>
    <w:rsid w:val="00850662"/>
    <w:rsid w:val="008B6736"/>
    <w:rsid w:val="00B62818"/>
    <w:rsid w:val="00C563A8"/>
    <w:rsid w:val="00D6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2024-03-05T06:36:00Z</dcterms:created>
  <dcterms:modified xsi:type="dcterms:W3CDTF">2024-03-05T08:34:00Z</dcterms:modified>
</cp:coreProperties>
</file>