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3F" w:rsidRDefault="00CF2D3F" w:rsidP="00CF2D3F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0F76" w:rsidRPr="00260F76" w:rsidRDefault="00260F76" w:rsidP="00260F76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260F7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ВНИМАНИЕ!!! Вспышка АЧС на территории </w:t>
      </w:r>
      <w:r w:rsidR="002D13A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Ростовского муниципального</w:t>
      </w:r>
      <w:r w:rsidR="00C91DC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района</w:t>
      </w:r>
      <w:r w:rsidR="007D4DC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</w:p>
    <w:p w:rsidR="00260F76" w:rsidRPr="00260F76" w:rsidRDefault="00260F76" w:rsidP="00260F7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​</w:t>
      </w:r>
    </w:p>
    <w:p w:rsidR="00260F76" w:rsidRDefault="00260F76" w:rsidP="00260F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Обращаем ваше внимание на угрозу заноса вируса африканской чумы свиней (далее – АЧС), в связи с выявлением </w:t>
      </w:r>
      <w:r w:rsidR="002D13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05.07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.20</w:t>
      </w:r>
      <w:r w:rsidR="001121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</w:t>
      </w:r>
      <w:r w:rsidR="008206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АЧС среди </w:t>
      </w:r>
      <w:r w:rsidR="002D13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диких кабанов в районе с. Савинское СП </w:t>
      </w:r>
      <w:proofErr w:type="spellStart"/>
      <w:r w:rsidR="002D13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Ишня</w:t>
      </w:r>
      <w:proofErr w:type="spellEnd"/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2D13A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Ростовского муниципального</w:t>
      </w:r>
      <w:r w:rsidR="007D4DC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района Ярославской области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A63E17" w:rsidRPr="00260F76" w:rsidRDefault="00A63E17" w:rsidP="00260F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Так же на территории Ярославской области с начала 2021 года зарегистрировано </w:t>
      </w:r>
      <w:r w:rsidR="008253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8 очагов заболевания АЧС среди диких и домашних свиней. Первый очаг в КФХ с. </w:t>
      </w:r>
      <w:proofErr w:type="spellStart"/>
      <w:r w:rsidR="008253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Кондаково</w:t>
      </w:r>
      <w:proofErr w:type="spellEnd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Борисоглебского МР и далее 7 очагов в Ростовском, Борисоглебском, </w:t>
      </w:r>
      <w:proofErr w:type="spellStart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Угличском</w:t>
      </w:r>
      <w:proofErr w:type="spellEnd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proofErr w:type="gramStart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Гаврилов-Ямском</w:t>
      </w:r>
      <w:proofErr w:type="gramEnd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Первомайском и </w:t>
      </w:r>
      <w:proofErr w:type="spellStart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Любимском</w:t>
      </w:r>
      <w:proofErr w:type="spellEnd"/>
      <w:r w:rsidR="00F931E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муниципальных районах.</w:t>
      </w:r>
      <w:bookmarkStart w:id="0" w:name="_GoBack"/>
      <w:bookmarkEnd w:id="0"/>
    </w:p>
    <w:p w:rsidR="00260F76" w:rsidRPr="00260F76" w:rsidRDefault="00260F76" w:rsidP="00260F7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АЧС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val="en" w:eastAsia="ru-RU"/>
        </w:rPr>
        <w:t> 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— высоко заразная инфекционная болезнь домашних свиней и диких кабанов. Возбудитель АЧС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val="en" w:eastAsia="ru-RU"/>
        </w:rPr>
        <w:t> 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— вирус, очень устойчив во внешней среде и способен сохранятся до 100 и более дней в почве, навозе или охлажденном мясе, 300 дней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val="en" w:eastAsia="ru-RU"/>
        </w:rPr>
        <w:t> </w:t>
      </w:r>
      <w:r w:rsidRPr="00260F7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— в ветчине и солонине. В замороженном мясе вирус остается жизнеспособным 15 лет. На досках, кирпиче и других материалах вирус может сохраняться до 180 дней.</w:t>
      </w:r>
    </w:p>
    <w:p w:rsidR="00CF2D3F" w:rsidRPr="00CF2D3F" w:rsidRDefault="004B61FB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ru-RU"/>
        </w:rPr>
      </w:pPr>
      <w:r w:rsidRPr="004B61FB">
        <w:rPr>
          <w:rFonts w:ascii="Arial" w:eastAsia="Times New Roman" w:hAnsi="Arial" w:cs="Arial"/>
          <w:b/>
          <w:color w:val="FF0000"/>
          <w:sz w:val="20"/>
          <w:szCs w:val="20"/>
          <w:lang w:eastAsia="ru-RU"/>
        </w:rPr>
        <w:t>СИМПТОМЫ: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заражения до появления первых клинических признаков болезни может пройти от 3 до 15 суток. При остром течении болезни возможна внезапная гибель животных либо в течение 1−5 дней после появления симптомов: повышенная температура тела (до 42 °С), учащенное дыхание и покраснение кожи различных участков тела, чаще ушей, подгрудка, живота и конечностей. Также могут наблюдаться понос с примесью крови, кашель, кровянистые истечения из носа, судороги и паралич конечностей.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    Меры при установлении диагноза АЧС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установлении диагноза «африканская чума свиней» на неблагополучный пункт (хозяйство, населенный пункт, район) накладывается карантин. По его условиям в очаге инфекции проводится уничтожение всех свиней, а в радиусе до 20 км от очага все </w:t>
      </w:r>
      <w:proofErr w:type="spellStart"/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свинопоголовье</w:t>
      </w:r>
      <w:proofErr w:type="spellEnd"/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продукция свиноводства, корма подлежат изъятию и уничтожению. При проведении карантинных мероприятий подлежат уничтожению инвентарь и деревянные постройки.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НЕОБХОДИМО ЗНАТЬ: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  Гибель свиней при заражении АЧС - до 100%!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  Сре</w:t>
      </w:r>
      <w:proofErr w:type="gramStart"/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дств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дл</w:t>
      </w:r>
      <w:proofErr w:type="gramEnd"/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 профилактики и лечения болезни не существует!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b/>
          <w:bCs/>
          <w:color w:val="FF0000"/>
          <w:sz w:val="20"/>
          <w:szCs w:val="20"/>
          <w:lang w:eastAsia="ru-RU"/>
        </w:rPr>
        <w:t>Для предотвращения заноса заболевания требуется: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Не допускать скармливания травы, скошенной в местах обитания диких кабанов (лес, поймы рек, луга, овраги и т.д.).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Не использовать для поения животных воду из водоемов (ручьев, рек и т.д.) протекающих через лесные массивы, в которых обитают дикие кабаны.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Содержать свиней в закрытых помещениях или надежно огороженных, изолированных местах, не допускать свободного выгула свиней, контакта их с другими животными (кошки, собаки, КРС, МРС – которые могут являться механическими переносчиками вируса АЧС).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Не допускать в  животноводческие подворья посторонних лиц.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Не допускать скармливания свиньям непрошедших термическую обработку пищевых отходов.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В случае падежа или заболевания (необычного поведения) свиней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(диких кабанов)</w:t>
      </w: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необходимо немедленно обратиться в государственную ветеринарную службу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Ростовского района </w:t>
      </w: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Ярославской области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адресу: г. Ростов, ул. Спартаковская, д. 130, тел: (48536) 7-67-68</w:t>
      </w: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Не приобретать поросят (свиней) без ветеринарных справок (свидетельств). Не ввозить (вывозить) свиней, мясо и продукцию свиноводства без согласования с ветеринарной службой.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Обязательная регистрация свиней в ветеринарной службе.</w:t>
      </w:r>
    </w:p>
    <w:p w:rsidR="00CF2D3F" w:rsidRPr="00CF2D3F" w:rsidRDefault="00CF2D3F" w:rsidP="00CF2D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F2D3F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Помните!</w:t>
      </w:r>
    </w:p>
    <w:p w:rsidR="00CF2D3F" w:rsidRPr="00CF2D3F" w:rsidRDefault="00CF2D3F" w:rsidP="00CF2D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F2D3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Только строгое выполнение указанных ПРАВИЛ позволит избежать заноса АЧС на территорию Ярославской области.</w:t>
      </w:r>
    </w:p>
    <w:p w:rsidR="00902055" w:rsidRDefault="00902055"/>
    <w:p w:rsidR="00260F76" w:rsidRDefault="00CF2D3F">
      <w:r>
        <w:t>Государственная ветеринарная служба.</w:t>
      </w:r>
    </w:p>
    <w:sectPr w:rsidR="0026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3F"/>
    <w:rsid w:val="001121D4"/>
    <w:rsid w:val="00260F76"/>
    <w:rsid w:val="002D13AC"/>
    <w:rsid w:val="004B61FB"/>
    <w:rsid w:val="00501642"/>
    <w:rsid w:val="005749A1"/>
    <w:rsid w:val="007D4DCB"/>
    <w:rsid w:val="00820634"/>
    <w:rsid w:val="008253B0"/>
    <w:rsid w:val="00902055"/>
    <w:rsid w:val="00A63E17"/>
    <w:rsid w:val="00C91DC0"/>
    <w:rsid w:val="00CF2D3F"/>
    <w:rsid w:val="00F9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Ростовская СББЖ</dc:creator>
  <cp:lastModifiedBy>Ростовская СББЖ</cp:lastModifiedBy>
  <cp:revision>2</cp:revision>
  <dcterms:created xsi:type="dcterms:W3CDTF">2021-07-07T11:54:00Z</dcterms:created>
  <dcterms:modified xsi:type="dcterms:W3CDTF">2021-07-07T11:54:00Z</dcterms:modified>
</cp:coreProperties>
</file>