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4C" w:rsidRDefault="00F17B4C" w:rsidP="00F17B4C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F17B4C" w:rsidRDefault="00F17B4C" w:rsidP="00F17B4C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17B4C" w:rsidRDefault="00F17B4C" w:rsidP="00F17B4C">
      <w:pPr>
        <w:rPr>
          <w:sz w:val="32"/>
          <w:szCs w:val="32"/>
        </w:rPr>
      </w:pPr>
    </w:p>
    <w:p w:rsidR="00F17B4C" w:rsidRDefault="00F17B4C" w:rsidP="00F17B4C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17B4C" w:rsidRDefault="00F17B4C" w:rsidP="00F17B4C">
      <w:pPr>
        <w:rPr>
          <w:sz w:val="32"/>
          <w:szCs w:val="32"/>
        </w:rPr>
      </w:pPr>
    </w:p>
    <w:p w:rsidR="00F17B4C" w:rsidRDefault="00F17B4C" w:rsidP="00F17B4C">
      <w:pPr>
        <w:rPr>
          <w:sz w:val="28"/>
          <w:szCs w:val="28"/>
        </w:rPr>
      </w:pPr>
    </w:p>
    <w:p w:rsidR="00F17B4C" w:rsidRDefault="00E226C1" w:rsidP="00F17B4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691B">
        <w:rPr>
          <w:sz w:val="28"/>
          <w:szCs w:val="28"/>
        </w:rPr>
        <w:t xml:space="preserve">  </w:t>
      </w:r>
      <w:bookmarkStart w:id="0" w:name="_GoBack"/>
      <w:bookmarkEnd w:id="0"/>
      <w:r w:rsidR="006B2F08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F17B4C">
        <w:rPr>
          <w:sz w:val="28"/>
          <w:szCs w:val="28"/>
        </w:rPr>
        <w:t xml:space="preserve"> </w:t>
      </w:r>
      <w:r w:rsidR="006B2F08">
        <w:rPr>
          <w:sz w:val="28"/>
          <w:szCs w:val="28"/>
        </w:rPr>
        <w:t>.07</w:t>
      </w:r>
      <w:r w:rsidR="00F17B4C">
        <w:rPr>
          <w:sz w:val="28"/>
          <w:szCs w:val="28"/>
        </w:rPr>
        <w:t xml:space="preserve">.2022                                                  № </w:t>
      </w:r>
      <w:r>
        <w:rPr>
          <w:sz w:val="28"/>
          <w:szCs w:val="28"/>
        </w:rPr>
        <w:t>100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размещения печатных предвыборных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2F08">
        <w:rPr>
          <w:sz w:val="28"/>
          <w:szCs w:val="28"/>
        </w:rPr>
        <w:t xml:space="preserve">    В соответствии со статьёй 65</w:t>
      </w:r>
      <w:r>
        <w:rPr>
          <w:sz w:val="28"/>
          <w:szCs w:val="28"/>
        </w:rPr>
        <w:t xml:space="preserve"> </w:t>
      </w:r>
      <w:r w:rsidR="006B2F08">
        <w:rPr>
          <w:sz w:val="28"/>
          <w:szCs w:val="28"/>
        </w:rPr>
        <w:t>закона Ярославской области от 02.06.2003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>
        <w:rPr>
          <w:sz w:val="28"/>
          <w:szCs w:val="28"/>
        </w:rPr>
        <w:t xml:space="preserve"> Администрация сельского поселения Ишня  ПОСТАНОВЛЯЕТ: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1.Определить специальные места для размещения печатных предвыборных агитационных материалов на территории сельского поселения Ишня:</w:t>
      </w:r>
    </w:p>
    <w:p w:rsidR="00F17B4C" w:rsidRDefault="00F17B4C" w:rsidP="00F17B4C">
      <w:pPr>
        <w:jc w:val="both"/>
        <w:rPr>
          <w:sz w:val="28"/>
          <w:szCs w:val="28"/>
        </w:rPr>
      </w:pPr>
    </w:p>
    <w:p w:rsidR="00F17B4C" w:rsidRDefault="00F17B4C" w:rsidP="00F17B4C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 «Продукты», р.п. Ишня ул. Школьная 10;</w:t>
      </w:r>
    </w:p>
    <w:p w:rsidR="00F17B4C" w:rsidRDefault="00F17B4C" w:rsidP="00F17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«Продукты», р.п. Ишня, ул. Мелиораторов д.13; 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магазина, д. Судино д. 20;</w:t>
      </w:r>
    </w:p>
    <w:p w:rsidR="00F17B4C" w:rsidRDefault="00F17B4C" w:rsidP="00F17B4C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№ 5 Петровского ПОСПО,  с. Марково д.26а;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 по адресу с. Шурскол, квартал «В» д.4;</w:t>
      </w: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 магазина И.П. Салахян С.Г., ул. Школьная, д.2а. 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газете «Ростовский вестник» и официальном сайте Администрации сельского поселения Ишня.</w:t>
      </w:r>
    </w:p>
    <w:p w:rsidR="00F17B4C" w:rsidRDefault="00F17B4C" w:rsidP="00F17B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F17B4C" w:rsidRDefault="00F17B4C" w:rsidP="00F17B4C">
      <w:pPr>
        <w:rPr>
          <w:sz w:val="28"/>
          <w:szCs w:val="28"/>
        </w:rPr>
      </w:pPr>
    </w:p>
    <w:p w:rsidR="00F17B4C" w:rsidRDefault="00F17B4C" w:rsidP="00F17B4C">
      <w:pPr>
        <w:rPr>
          <w:sz w:val="28"/>
          <w:szCs w:val="28"/>
        </w:rPr>
      </w:pPr>
    </w:p>
    <w:p w:rsidR="00672E2D" w:rsidRDefault="00672E2D"/>
    <w:sectPr w:rsidR="00672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4C"/>
    <w:rsid w:val="00672E2D"/>
    <w:rsid w:val="006B2F08"/>
    <w:rsid w:val="0094691B"/>
    <w:rsid w:val="00E226C1"/>
    <w:rsid w:val="00F1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dcterms:created xsi:type="dcterms:W3CDTF">2022-06-23T06:12:00Z</dcterms:created>
  <dcterms:modified xsi:type="dcterms:W3CDTF">2022-07-18T08:53:00Z</dcterms:modified>
</cp:coreProperties>
</file>