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59B" w:rsidRDefault="00A4259B" w:rsidP="00A4259B">
      <w:pPr>
        <w:ind w:firstLine="0"/>
        <w:jc w:val="right"/>
        <w:rPr>
          <w:b/>
          <w:color w:val="262626"/>
          <w:sz w:val="32"/>
          <w:szCs w:val="32"/>
        </w:rPr>
      </w:pP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D79FA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F86F76" w:rsidRPr="00B376B1" w:rsidRDefault="00F86F76" w:rsidP="00FD79FA">
      <w:pPr>
        <w:ind w:firstLine="0"/>
        <w:jc w:val="center"/>
        <w:rPr>
          <w:color w:val="262626"/>
          <w:sz w:val="32"/>
          <w:szCs w:val="32"/>
        </w:rPr>
      </w:pPr>
    </w:p>
    <w:p w:rsidR="00FD79FA" w:rsidRDefault="00FD79FA" w:rsidP="00FD79FA">
      <w:pPr>
        <w:ind w:firstLine="0"/>
        <w:rPr>
          <w:color w:val="262626"/>
        </w:rPr>
      </w:pPr>
    </w:p>
    <w:p w:rsidR="004F73EF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39614C">
        <w:rPr>
          <w:color w:val="262626"/>
        </w:rPr>
        <w:t>13.07.2018</w:t>
      </w:r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39614C">
        <w:rPr>
          <w:color w:val="262626"/>
        </w:rPr>
        <w:t>105</w:t>
      </w:r>
      <w:bookmarkStart w:id="0" w:name="_GoBack"/>
      <w:bookmarkEnd w:id="0"/>
    </w:p>
    <w:p w:rsidR="00F86F76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4F73EF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FD79FA" w:rsidRPr="00B376B1" w:rsidRDefault="00FD79FA" w:rsidP="00FD79FA">
      <w:pPr>
        <w:rPr>
          <w:color w:val="262626"/>
        </w:rPr>
      </w:pPr>
    </w:p>
    <w:p w:rsidR="004F73EF" w:rsidRPr="00251D36" w:rsidRDefault="00FD79FA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О внесении изменений  </w:t>
      </w:r>
      <w:r w:rsidR="00911B70" w:rsidRPr="00251D36">
        <w:rPr>
          <w:color w:val="000000" w:themeColor="text1"/>
        </w:rPr>
        <w:t>в</w:t>
      </w:r>
    </w:p>
    <w:p w:rsidR="00251D36" w:rsidRPr="00251D36" w:rsidRDefault="004F73EF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Административный регламент </w:t>
      </w:r>
    </w:p>
    <w:p w:rsidR="00251D36" w:rsidRPr="00251D36" w:rsidRDefault="00251D36" w:rsidP="00251D36">
      <w:pPr>
        <w:ind w:firstLine="0"/>
        <w:jc w:val="left"/>
        <w:rPr>
          <w:rFonts w:eastAsia="Times New Roman"/>
          <w:bCs/>
          <w:szCs w:val="28"/>
        </w:rPr>
      </w:pPr>
      <w:r w:rsidRPr="00251D36">
        <w:rPr>
          <w:rFonts w:eastAsia="Times New Roman"/>
          <w:bCs/>
          <w:szCs w:val="28"/>
        </w:rPr>
        <w:t xml:space="preserve"> «Муниципальный жилищный </w:t>
      </w:r>
    </w:p>
    <w:p w:rsidR="00251D36" w:rsidRPr="00251D36" w:rsidRDefault="00251D36" w:rsidP="00251D36">
      <w:pPr>
        <w:ind w:firstLine="0"/>
        <w:jc w:val="left"/>
        <w:rPr>
          <w:rFonts w:eastAsia="Times New Roman"/>
          <w:bCs/>
          <w:szCs w:val="28"/>
        </w:rPr>
      </w:pPr>
      <w:r w:rsidRPr="00251D36">
        <w:rPr>
          <w:rFonts w:eastAsia="Times New Roman"/>
          <w:bCs/>
          <w:szCs w:val="28"/>
        </w:rPr>
        <w:t xml:space="preserve">контроль на территории </w:t>
      </w:r>
    </w:p>
    <w:p w:rsidR="00776CB6" w:rsidRPr="00251D36" w:rsidRDefault="00251D36" w:rsidP="00251D36">
      <w:pPr>
        <w:ind w:firstLine="0"/>
        <w:jc w:val="left"/>
        <w:rPr>
          <w:rFonts w:eastAsia="Times New Roman"/>
          <w:bCs/>
          <w:szCs w:val="28"/>
        </w:rPr>
      </w:pPr>
      <w:r w:rsidRPr="00251D36">
        <w:rPr>
          <w:rFonts w:eastAsia="Times New Roman"/>
          <w:bCs/>
          <w:szCs w:val="28"/>
        </w:rPr>
        <w:t>сельского поселения Ишня»</w:t>
      </w:r>
      <w:r w:rsidR="00776CB6" w:rsidRPr="00251D36">
        <w:rPr>
          <w:color w:val="000000" w:themeColor="text1"/>
        </w:rPr>
        <w:t xml:space="preserve">,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утвержденный постановлением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Администрации сельского </w:t>
      </w:r>
    </w:p>
    <w:p w:rsidR="00776CB6" w:rsidRPr="00251D36" w:rsidRDefault="004F73EF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поселения Ишня от </w:t>
      </w:r>
      <w:r w:rsidR="00251D36">
        <w:rPr>
          <w:color w:val="000000" w:themeColor="text1"/>
        </w:rPr>
        <w:t>01.03.2013 № 41</w:t>
      </w:r>
      <w:r w:rsidR="00776CB6" w:rsidRPr="00251D36">
        <w:rPr>
          <w:color w:val="000000" w:themeColor="text1"/>
        </w:rPr>
        <w:t xml:space="preserve"> </w:t>
      </w:r>
    </w:p>
    <w:p w:rsidR="00776CB6" w:rsidRPr="006C4F16" w:rsidRDefault="00776CB6" w:rsidP="00FD79FA">
      <w:pPr>
        <w:ind w:firstLine="0"/>
        <w:jc w:val="left"/>
        <w:rPr>
          <w:color w:val="000000" w:themeColor="text1"/>
        </w:rPr>
      </w:pPr>
    </w:p>
    <w:p w:rsidR="003347CF" w:rsidRDefault="003347CF"/>
    <w:p w:rsidR="00FD79FA" w:rsidRDefault="00FD79FA">
      <w:r>
        <w:t xml:space="preserve">В соответствии с </w:t>
      </w:r>
      <w:r w:rsidR="00251D36">
        <w:t xml:space="preserve">Жилищным кодексом Российской Федерации, </w:t>
      </w:r>
      <w:r>
        <w:t xml:space="preserve">Федеральным законом от </w:t>
      </w:r>
      <w:r w:rsidR="00251D36">
        <w:t xml:space="preserve"> 03.04.2018 № 59-ФЗ «О внесении изменений в Жилищный кодекс Российской Федерации»,</w:t>
      </w:r>
      <w:r>
        <w:t xml:space="preserve"> Уставом сельского поселения Ишня, Администрация сельского поселения Ишня ПОСТАНОВЛЯЕТ:</w:t>
      </w:r>
    </w:p>
    <w:p w:rsidR="00FD79FA" w:rsidRDefault="00FD79FA" w:rsidP="004F73EF"/>
    <w:p w:rsidR="006C4F16" w:rsidRPr="004F73EF" w:rsidRDefault="006C4F16" w:rsidP="004F73EF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 w:rsidR="00776CB6"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 w:rsidR="00776CB6">
        <w:rPr>
          <w:color w:val="000000" w:themeColor="text1"/>
        </w:rPr>
        <w:t xml:space="preserve"> </w:t>
      </w:r>
      <w:r w:rsidR="004F73EF">
        <w:rPr>
          <w:color w:val="000000" w:themeColor="text1"/>
        </w:rPr>
        <w:t>Административный регламент «</w:t>
      </w:r>
      <w:r w:rsidR="00251D36">
        <w:rPr>
          <w:color w:val="000000" w:themeColor="text1"/>
        </w:rPr>
        <w:t>Муниципальный жилищный контроль на территории сельского поселения Ишня</w:t>
      </w:r>
      <w:r w:rsidR="004F73EF">
        <w:rPr>
          <w:color w:val="000000" w:themeColor="text1"/>
        </w:rPr>
        <w:t xml:space="preserve">» (далее Административный регламент), утвержденный постановлением Администрации сельского поселения Ишня от </w:t>
      </w:r>
      <w:r w:rsidR="00251D36">
        <w:rPr>
          <w:color w:val="000000" w:themeColor="text1"/>
        </w:rPr>
        <w:t>01.03.2013 № 41</w:t>
      </w:r>
      <w:r>
        <w:rPr>
          <w:color w:val="000000" w:themeColor="text1"/>
          <w:szCs w:val="28"/>
        </w:rPr>
        <w:t>:</w:t>
      </w:r>
    </w:p>
    <w:p w:rsidR="00251D36" w:rsidRDefault="00851D8B" w:rsidP="00251D36">
      <w:pPr>
        <w:rPr>
          <w:color w:val="000000" w:themeColor="text1"/>
          <w:szCs w:val="28"/>
        </w:rPr>
      </w:pPr>
      <w:r w:rsidRPr="006C4F16">
        <w:rPr>
          <w:color w:val="000000" w:themeColor="text1"/>
          <w:szCs w:val="28"/>
        </w:rPr>
        <w:t>1.</w:t>
      </w:r>
      <w:r w:rsidR="006C4F16"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0C5E79">
        <w:rPr>
          <w:color w:val="000000" w:themeColor="text1"/>
          <w:szCs w:val="28"/>
        </w:rPr>
        <w:t>Часть 1.4</w:t>
      </w:r>
      <w:r w:rsidR="00251D36">
        <w:rPr>
          <w:color w:val="000000" w:themeColor="text1"/>
          <w:szCs w:val="28"/>
        </w:rPr>
        <w:t xml:space="preserve"> </w:t>
      </w:r>
      <w:r w:rsidR="00A4259B">
        <w:rPr>
          <w:color w:val="000000" w:themeColor="text1"/>
          <w:szCs w:val="28"/>
        </w:rPr>
        <w:t xml:space="preserve">раздела  1 </w:t>
      </w:r>
      <w:r w:rsidR="00251D36">
        <w:rPr>
          <w:color w:val="000000" w:themeColor="text1"/>
          <w:szCs w:val="28"/>
        </w:rPr>
        <w:t>Административного регламента изложить в следующей редакции:</w:t>
      </w:r>
    </w:p>
    <w:p w:rsidR="000314E7" w:rsidRDefault="00251D36" w:rsidP="00251D36">
      <w:pPr>
        <w:rPr>
          <w:color w:val="000000" w:themeColor="text1"/>
          <w:shd w:val="clear" w:color="auto" w:fill="FFFFFF"/>
        </w:rPr>
      </w:pPr>
      <w:r w:rsidRPr="00251D36">
        <w:rPr>
          <w:color w:val="000000" w:themeColor="text1"/>
          <w:szCs w:val="28"/>
        </w:rPr>
        <w:t xml:space="preserve">«1.4. </w:t>
      </w:r>
      <w:r w:rsidRPr="00251D36">
        <w:rPr>
          <w:color w:val="000000" w:themeColor="text1"/>
          <w:shd w:val="clear" w:color="auto" w:fill="FFFFFF"/>
        </w:rPr>
        <w:t>Предметом проверки является соблюдение юридическими лицами, индивидуальными предпринимателями обязательных требований (далее- обязательные требования).»</w:t>
      </w:r>
      <w:r w:rsidR="000C5E79">
        <w:rPr>
          <w:color w:val="000000" w:themeColor="text1"/>
          <w:shd w:val="clear" w:color="auto" w:fill="FFFFFF"/>
        </w:rPr>
        <w:t>;</w:t>
      </w:r>
    </w:p>
    <w:p w:rsidR="000C5E79" w:rsidRDefault="000C5E79" w:rsidP="00251D36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1.2. Часть 3.3.1</w:t>
      </w:r>
      <w:r w:rsidR="00A4259B">
        <w:rPr>
          <w:color w:val="000000" w:themeColor="text1"/>
          <w:shd w:val="clear" w:color="auto" w:fill="FFFFFF"/>
        </w:rPr>
        <w:t xml:space="preserve"> раздела 3 </w:t>
      </w:r>
      <w:r>
        <w:rPr>
          <w:color w:val="000000" w:themeColor="text1"/>
          <w:shd w:val="clear" w:color="auto" w:fill="FFFFFF"/>
        </w:rPr>
        <w:t xml:space="preserve"> Административного регламента изложить в следующей редакции:</w:t>
      </w:r>
    </w:p>
    <w:p w:rsidR="000C5E79" w:rsidRDefault="000C5E79" w:rsidP="000C5E79">
      <w:pPr>
        <w:ind w:right="38" w:firstLine="708"/>
        <w:rPr>
          <w:rFonts w:eastAsia="Times New Roman"/>
          <w:szCs w:val="28"/>
        </w:rPr>
      </w:pPr>
      <w:r>
        <w:rPr>
          <w:color w:val="000000" w:themeColor="text1"/>
          <w:shd w:val="clear" w:color="auto" w:fill="FFFFFF"/>
        </w:rPr>
        <w:t xml:space="preserve">«3.3.1. </w:t>
      </w:r>
      <w:r w:rsidRPr="000C5E79">
        <w:rPr>
          <w:rFonts w:eastAsia="Times New Roman"/>
          <w:szCs w:val="28"/>
        </w:rPr>
        <w:t>Предметом плановой проверки является соблюдение юридическим лицом, индивидуальным предпринимателем обязательных требований.</w:t>
      </w:r>
      <w:r>
        <w:rPr>
          <w:rFonts w:eastAsia="Times New Roman"/>
          <w:szCs w:val="28"/>
        </w:rPr>
        <w:t>»;</w:t>
      </w:r>
    </w:p>
    <w:p w:rsidR="000C5E79" w:rsidRDefault="000C5E79" w:rsidP="000C5E79">
      <w:pPr>
        <w:ind w:right="38"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1.3. Часть  3.4.1 </w:t>
      </w:r>
      <w:r w:rsidR="00A4259B">
        <w:rPr>
          <w:rFonts w:eastAsia="Times New Roman"/>
          <w:szCs w:val="28"/>
        </w:rPr>
        <w:t xml:space="preserve">раздела 3 </w:t>
      </w:r>
      <w:r>
        <w:rPr>
          <w:rFonts w:eastAsia="Times New Roman"/>
          <w:szCs w:val="28"/>
        </w:rPr>
        <w:t>Административного регламента изложить в следующей редакции</w:t>
      </w:r>
      <w:r w:rsidR="00A4259B">
        <w:rPr>
          <w:rFonts w:eastAsia="Times New Roman"/>
          <w:szCs w:val="28"/>
        </w:rPr>
        <w:t>:</w:t>
      </w:r>
    </w:p>
    <w:p w:rsidR="00A4259B" w:rsidRDefault="00A4259B" w:rsidP="00A4259B">
      <w:pPr>
        <w:ind w:right="38"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lastRenderedPageBreak/>
        <w:t>«3.4.1.</w:t>
      </w:r>
      <w:r w:rsidRPr="00A4259B">
        <w:rPr>
          <w:rFonts w:eastAsia="Times New Roman"/>
          <w:szCs w:val="28"/>
        </w:rPr>
        <w:t xml:space="preserve"> Предметом внеплановой проверки является соблюдение юридическим лицом, индивидуальным предпринимателем обязательных требований.</w:t>
      </w:r>
      <w:r>
        <w:rPr>
          <w:rFonts w:eastAsia="Times New Roman"/>
          <w:szCs w:val="28"/>
        </w:rPr>
        <w:t>»;</w:t>
      </w:r>
    </w:p>
    <w:p w:rsidR="00A4259B" w:rsidRDefault="00A4259B" w:rsidP="00A4259B">
      <w:pPr>
        <w:ind w:right="38"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1.4. Часть  3.5.1 раздела 3 Административного регламента изложить в следующей редакции:</w:t>
      </w:r>
    </w:p>
    <w:p w:rsidR="00A4259B" w:rsidRDefault="00A4259B" w:rsidP="00A4259B">
      <w:pPr>
        <w:ind w:right="38" w:firstLine="708"/>
        <w:rPr>
          <w:szCs w:val="28"/>
        </w:rPr>
      </w:pPr>
      <w:r>
        <w:rPr>
          <w:rFonts w:eastAsia="Times New Roman"/>
          <w:szCs w:val="28"/>
        </w:rPr>
        <w:t xml:space="preserve">«3.5.1. </w:t>
      </w:r>
      <w:r w:rsidRPr="00F4387F">
        <w:rPr>
          <w:szCs w:val="28"/>
        </w:rPr>
        <w:t>Предметом документарной проверки являются сведения, содержащиеся в документах юридического лица, индивидуального предпринимателя, устанавливающих их организационно-правовую форму, права и обязанности, документы, используемые при осуществлении их деятельности и связанные с исполнением ими обязательных требований.</w:t>
      </w:r>
      <w:r>
        <w:rPr>
          <w:szCs w:val="28"/>
        </w:rPr>
        <w:t>»;</w:t>
      </w:r>
    </w:p>
    <w:p w:rsidR="00A4259B" w:rsidRDefault="00A4259B" w:rsidP="00A4259B">
      <w:pPr>
        <w:ind w:right="38" w:firstLine="708"/>
        <w:rPr>
          <w:szCs w:val="28"/>
        </w:rPr>
      </w:pPr>
      <w:r>
        <w:rPr>
          <w:szCs w:val="28"/>
        </w:rPr>
        <w:t>1.5. Часть 3.6.1. раздела 3 Административного регламента изложить в следующей редакции:</w:t>
      </w:r>
    </w:p>
    <w:p w:rsidR="000C5E79" w:rsidRPr="00A4259B" w:rsidRDefault="00A4259B" w:rsidP="00A4259B">
      <w:pPr>
        <w:autoSpaceDE w:val="0"/>
        <w:autoSpaceDN w:val="0"/>
        <w:adjustRightInd w:val="0"/>
        <w:ind w:right="38"/>
        <w:outlineLvl w:val="2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«3.6.1. </w:t>
      </w:r>
      <w:r w:rsidRPr="00A4259B">
        <w:rPr>
          <w:rFonts w:eastAsia="Times New Roman"/>
          <w:szCs w:val="28"/>
        </w:rPr>
        <w:t>Предметом выездной проверки являются содержащие в документах юридического лица, индивидуального предпринимателя сведения (выполняемая работа, предоставляемые услуги) и принимаемые ими меры по исполнению обязательных требований</w:t>
      </w:r>
      <w:r>
        <w:rPr>
          <w:rFonts w:eastAsia="Times New Roman"/>
          <w:szCs w:val="28"/>
        </w:rPr>
        <w:t>.».</w:t>
      </w:r>
    </w:p>
    <w:p w:rsidR="00330B70" w:rsidRPr="00583C6B" w:rsidRDefault="000314E7" w:rsidP="000314E7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 w:rsidRPr="00251D36">
        <w:rPr>
          <w:rFonts w:eastAsia="Times New Roman"/>
          <w:color w:val="000000" w:themeColor="text1"/>
          <w:szCs w:val="28"/>
        </w:rPr>
        <w:t xml:space="preserve">  </w:t>
      </w:r>
      <w:r w:rsidR="00583C6B" w:rsidRPr="00251D36">
        <w:rPr>
          <w:color w:val="000000" w:themeColor="text1"/>
        </w:rPr>
        <w:t>2</w:t>
      </w:r>
      <w:r w:rsidR="00330B70" w:rsidRPr="00251D36">
        <w:rPr>
          <w:color w:val="000000" w:themeColor="text1"/>
        </w:rPr>
        <w:t>. Постановление опубликовать в газете «Ростовский вестник» и на</w:t>
      </w:r>
      <w:r w:rsidR="00A4259B">
        <w:rPr>
          <w:color w:val="000000" w:themeColor="text1"/>
        </w:rPr>
        <w:t xml:space="preserve"> официальном </w:t>
      </w:r>
      <w:r w:rsidR="00330B70" w:rsidRPr="00251D36">
        <w:rPr>
          <w:color w:val="000000" w:themeColor="text1"/>
        </w:rPr>
        <w:t xml:space="preserve"> </w:t>
      </w:r>
      <w:r w:rsidR="00330B70" w:rsidRPr="00583C6B">
        <w:rPr>
          <w:color w:val="000000" w:themeColor="text1"/>
        </w:rPr>
        <w:t>сайте Администрации сельского поселения Ишня.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3</w:t>
      </w:r>
      <w:r w:rsidR="00330B70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4</w:t>
      </w:r>
      <w:r w:rsidR="00330B70" w:rsidRPr="00583C6B">
        <w:rPr>
          <w:color w:val="000000" w:themeColor="text1"/>
        </w:rPr>
        <w:t xml:space="preserve">. Контроль за выполнением настоящего постановления оставляю за собой. </w:t>
      </w:r>
    </w:p>
    <w:p w:rsidR="00F86F76" w:rsidRDefault="00F86F76" w:rsidP="000314E7">
      <w:pPr>
        <w:ind w:firstLine="0"/>
        <w:rPr>
          <w:color w:val="000000" w:themeColor="text1"/>
        </w:rPr>
      </w:pPr>
    </w:p>
    <w:p w:rsidR="00330B70" w:rsidRDefault="00330B70" w:rsidP="000314E7">
      <w:pPr>
        <w:ind w:firstLine="0"/>
        <w:rPr>
          <w:color w:val="262626"/>
        </w:rPr>
      </w:pPr>
    </w:p>
    <w:p w:rsidR="00A4259B" w:rsidRDefault="00A4259B" w:rsidP="000314E7">
      <w:pPr>
        <w:ind w:firstLine="0"/>
        <w:rPr>
          <w:color w:val="262626"/>
        </w:rPr>
      </w:pPr>
    </w:p>
    <w:p w:rsidR="00A4259B" w:rsidRPr="00B376B1" w:rsidRDefault="00A4259B" w:rsidP="000314E7">
      <w:pPr>
        <w:ind w:firstLine="0"/>
        <w:rPr>
          <w:color w:val="262626"/>
        </w:rPr>
      </w:pPr>
    </w:p>
    <w:p w:rsidR="00F86F76" w:rsidRPr="00A4259B" w:rsidRDefault="00330B70" w:rsidP="00054E26">
      <w:pPr>
        <w:ind w:firstLine="0"/>
        <w:rPr>
          <w:color w:val="000000" w:themeColor="text1"/>
        </w:rPr>
      </w:pPr>
      <w:r w:rsidRPr="00A4259B">
        <w:rPr>
          <w:color w:val="000000" w:themeColor="text1"/>
        </w:rPr>
        <w:t xml:space="preserve">Глава сельского поселения Ишня                          </w:t>
      </w:r>
      <w:r w:rsidR="00F86F76" w:rsidRPr="00A4259B">
        <w:rPr>
          <w:color w:val="000000" w:themeColor="text1"/>
        </w:rPr>
        <w:t xml:space="preserve">         </w:t>
      </w:r>
      <w:r w:rsidR="000314E7" w:rsidRPr="00A4259B">
        <w:rPr>
          <w:color w:val="000000" w:themeColor="text1"/>
        </w:rPr>
        <w:t xml:space="preserve">                Н.С. Савельев</w:t>
      </w:r>
    </w:p>
    <w:sectPr w:rsidR="00F86F76" w:rsidRPr="00A4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5476"/>
    <w:rsid w:val="00095ACE"/>
    <w:rsid w:val="000A31CB"/>
    <w:rsid w:val="000C5E79"/>
    <w:rsid w:val="00100720"/>
    <w:rsid w:val="001206C8"/>
    <w:rsid w:val="0013756D"/>
    <w:rsid w:val="001378FC"/>
    <w:rsid w:val="00160557"/>
    <w:rsid w:val="001834B6"/>
    <w:rsid w:val="001F1568"/>
    <w:rsid w:val="00251D36"/>
    <w:rsid w:val="002A003A"/>
    <w:rsid w:val="00330B70"/>
    <w:rsid w:val="00331837"/>
    <w:rsid w:val="003347CF"/>
    <w:rsid w:val="003946A1"/>
    <w:rsid w:val="0039614C"/>
    <w:rsid w:val="003975BD"/>
    <w:rsid w:val="003A40F0"/>
    <w:rsid w:val="003E1628"/>
    <w:rsid w:val="004C57B2"/>
    <w:rsid w:val="004E1021"/>
    <w:rsid w:val="004F73EF"/>
    <w:rsid w:val="005078B5"/>
    <w:rsid w:val="0051058B"/>
    <w:rsid w:val="00512253"/>
    <w:rsid w:val="005671EF"/>
    <w:rsid w:val="00583C6B"/>
    <w:rsid w:val="0060064A"/>
    <w:rsid w:val="00630E66"/>
    <w:rsid w:val="00635B60"/>
    <w:rsid w:val="006757A9"/>
    <w:rsid w:val="006C4F16"/>
    <w:rsid w:val="006D79F4"/>
    <w:rsid w:val="0071719C"/>
    <w:rsid w:val="00776CB6"/>
    <w:rsid w:val="00780210"/>
    <w:rsid w:val="007E6158"/>
    <w:rsid w:val="0080363B"/>
    <w:rsid w:val="00825E46"/>
    <w:rsid w:val="00851D8B"/>
    <w:rsid w:val="00904533"/>
    <w:rsid w:val="00911B70"/>
    <w:rsid w:val="00A31C40"/>
    <w:rsid w:val="00A3394C"/>
    <w:rsid w:val="00A4259B"/>
    <w:rsid w:val="00A4393C"/>
    <w:rsid w:val="00A65941"/>
    <w:rsid w:val="00A727B0"/>
    <w:rsid w:val="00AD4F58"/>
    <w:rsid w:val="00B007DB"/>
    <w:rsid w:val="00B01C63"/>
    <w:rsid w:val="00B17C96"/>
    <w:rsid w:val="00B379BF"/>
    <w:rsid w:val="00B41FD8"/>
    <w:rsid w:val="00B44E7E"/>
    <w:rsid w:val="00B56B42"/>
    <w:rsid w:val="00B6347E"/>
    <w:rsid w:val="00BC24CE"/>
    <w:rsid w:val="00BE05B0"/>
    <w:rsid w:val="00C234D2"/>
    <w:rsid w:val="00C37953"/>
    <w:rsid w:val="00C647BA"/>
    <w:rsid w:val="00CA7CAE"/>
    <w:rsid w:val="00D24FF8"/>
    <w:rsid w:val="00D9124D"/>
    <w:rsid w:val="00E03887"/>
    <w:rsid w:val="00EE3E8A"/>
    <w:rsid w:val="00F647A3"/>
    <w:rsid w:val="00F71118"/>
    <w:rsid w:val="00F86F76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53</cp:revision>
  <cp:lastPrinted>2018-07-13T06:07:00Z</cp:lastPrinted>
  <dcterms:created xsi:type="dcterms:W3CDTF">2017-12-19T06:37:00Z</dcterms:created>
  <dcterms:modified xsi:type="dcterms:W3CDTF">2018-07-13T08:34:00Z</dcterms:modified>
</cp:coreProperties>
</file>