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D79FA" w:rsidRDefault="00FD79FA" w:rsidP="00FD79FA">
      <w:pPr>
        <w:ind w:firstLine="0"/>
        <w:rPr>
          <w:color w:val="262626"/>
        </w:rPr>
      </w:pPr>
    </w:p>
    <w:p w:rsidR="004F73EF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 </w:t>
      </w:r>
      <w:r w:rsidR="0069788A">
        <w:rPr>
          <w:color w:val="262626"/>
        </w:rPr>
        <w:t>13.07.2018</w:t>
      </w:r>
      <w:r w:rsidRPr="00B376B1">
        <w:rPr>
          <w:color w:val="262626"/>
        </w:rPr>
        <w:t xml:space="preserve">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69788A">
        <w:rPr>
          <w:color w:val="262626"/>
        </w:rPr>
        <w:t>107</w:t>
      </w:r>
      <w:bookmarkStart w:id="0" w:name="_GoBack"/>
      <w:bookmarkEnd w:id="0"/>
    </w:p>
    <w:p w:rsidR="00F86F76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4F73EF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FD79FA" w:rsidRPr="00B376B1" w:rsidRDefault="00FD79FA" w:rsidP="00FD79FA">
      <w:pPr>
        <w:rPr>
          <w:color w:val="262626"/>
        </w:rPr>
      </w:pPr>
    </w:p>
    <w:p w:rsidR="004F73EF" w:rsidRPr="00251D36" w:rsidRDefault="00FD79FA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О внесении изменений  </w:t>
      </w:r>
      <w:proofErr w:type="gramStart"/>
      <w:r w:rsidR="00911B70" w:rsidRPr="00251D36">
        <w:rPr>
          <w:color w:val="000000" w:themeColor="text1"/>
        </w:rPr>
        <w:t>в</w:t>
      </w:r>
      <w:proofErr w:type="gramEnd"/>
    </w:p>
    <w:p w:rsidR="00251D36" w:rsidRPr="00251D36" w:rsidRDefault="004F73EF" w:rsidP="00251D36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Административный регламент </w:t>
      </w:r>
    </w:p>
    <w:p w:rsidR="00DD458A" w:rsidRDefault="00251D36" w:rsidP="00DD458A">
      <w:pPr>
        <w:ind w:firstLine="0"/>
        <w:rPr>
          <w:szCs w:val="28"/>
        </w:rPr>
      </w:pPr>
      <w:r w:rsidRPr="00251D36">
        <w:rPr>
          <w:rFonts w:eastAsia="Times New Roman"/>
          <w:bCs/>
          <w:szCs w:val="28"/>
        </w:rPr>
        <w:t xml:space="preserve"> </w:t>
      </w:r>
      <w:r w:rsidRPr="00DD458A">
        <w:rPr>
          <w:rFonts w:eastAsia="Times New Roman"/>
          <w:bCs/>
          <w:szCs w:val="28"/>
        </w:rPr>
        <w:t>«</w:t>
      </w:r>
      <w:r w:rsidR="00DD458A" w:rsidRPr="00DD458A">
        <w:rPr>
          <w:szCs w:val="28"/>
        </w:rPr>
        <w:t xml:space="preserve">Заключение договоров </w:t>
      </w:r>
      <w:proofErr w:type="gramStart"/>
      <w:r w:rsidR="00DD458A" w:rsidRPr="00DD458A">
        <w:rPr>
          <w:szCs w:val="28"/>
        </w:rPr>
        <w:t>социального</w:t>
      </w:r>
      <w:proofErr w:type="gramEnd"/>
    </w:p>
    <w:p w:rsidR="00776CB6" w:rsidRPr="00DD458A" w:rsidRDefault="00DD458A" w:rsidP="00DD458A">
      <w:pPr>
        <w:ind w:firstLine="0"/>
        <w:rPr>
          <w:rFonts w:eastAsia="Times New Roman"/>
          <w:bCs/>
          <w:szCs w:val="28"/>
        </w:rPr>
      </w:pPr>
      <w:r w:rsidRPr="00DD458A">
        <w:rPr>
          <w:szCs w:val="28"/>
        </w:rPr>
        <w:t xml:space="preserve"> найма жилого помещения</w:t>
      </w:r>
      <w:r w:rsidR="00251D36" w:rsidRPr="00DD458A">
        <w:rPr>
          <w:rFonts w:eastAsia="Times New Roman"/>
          <w:bCs/>
          <w:szCs w:val="28"/>
        </w:rPr>
        <w:t>»</w:t>
      </w:r>
      <w:r w:rsidR="00776CB6" w:rsidRPr="00DD458A">
        <w:rPr>
          <w:color w:val="000000" w:themeColor="text1"/>
        </w:rPr>
        <w:t xml:space="preserve">,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proofErr w:type="gramStart"/>
      <w:r w:rsidRPr="00251D36">
        <w:rPr>
          <w:color w:val="000000" w:themeColor="text1"/>
        </w:rPr>
        <w:t>утвержденный</w:t>
      </w:r>
      <w:proofErr w:type="gramEnd"/>
      <w:r w:rsidRPr="00251D36">
        <w:rPr>
          <w:color w:val="000000" w:themeColor="text1"/>
        </w:rPr>
        <w:t xml:space="preserve"> постановлением </w:t>
      </w:r>
    </w:p>
    <w:p w:rsidR="00776CB6" w:rsidRPr="00251D36" w:rsidRDefault="00776CB6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Администрации </w:t>
      </w:r>
      <w:proofErr w:type="gramStart"/>
      <w:r w:rsidRPr="00251D36">
        <w:rPr>
          <w:color w:val="000000" w:themeColor="text1"/>
        </w:rPr>
        <w:t>сельского</w:t>
      </w:r>
      <w:proofErr w:type="gramEnd"/>
      <w:r w:rsidRPr="00251D36">
        <w:rPr>
          <w:color w:val="000000" w:themeColor="text1"/>
        </w:rPr>
        <w:t xml:space="preserve"> </w:t>
      </w:r>
    </w:p>
    <w:p w:rsidR="00776CB6" w:rsidRPr="006C4F16" w:rsidRDefault="004F73EF" w:rsidP="00FD79FA">
      <w:pPr>
        <w:ind w:firstLine="0"/>
        <w:jc w:val="left"/>
        <w:rPr>
          <w:color w:val="000000" w:themeColor="text1"/>
        </w:rPr>
      </w:pPr>
      <w:r w:rsidRPr="00251D36">
        <w:rPr>
          <w:color w:val="000000" w:themeColor="text1"/>
        </w:rPr>
        <w:t xml:space="preserve">поселения Ишня от </w:t>
      </w:r>
      <w:r w:rsidR="00DD458A">
        <w:rPr>
          <w:color w:val="000000" w:themeColor="text1"/>
        </w:rPr>
        <w:t>22.06.2012 № 80</w:t>
      </w:r>
      <w:r w:rsidR="00776CB6" w:rsidRPr="00251D36">
        <w:rPr>
          <w:color w:val="000000" w:themeColor="text1"/>
        </w:rPr>
        <w:t xml:space="preserve"> </w:t>
      </w:r>
    </w:p>
    <w:p w:rsidR="003347CF" w:rsidRDefault="003347CF"/>
    <w:p w:rsidR="00FD79FA" w:rsidRPr="00443AE7" w:rsidRDefault="00FD79FA" w:rsidP="00DD458A">
      <w:pPr>
        <w:rPr>
          <w:color w:val="000000" w:themeColor="text1"/>
          <w:szCs w:val="28"/>
        </w:rPr>
      </w:pPr>
      <w:r w:rsidRPr="00443AE7">
        <w:rPr>
          <w:color w:val="000000" w:themeColor="text1"/>
          <w:szCs w:val="28"/>
        </w:rPr>
        <w:t xml:space="preserve">В соответствии с </w:t>
      </w:r>
      <w:r w:rsidR="00443AE7" w:rsidRPr="00443AE7">
        <w:rPr>
          <w:color w:val="000000" w:themeColor="text1"/>
          <w:szCs w:val="28"/>
        </w:rPr>
        <w:t xml:space="preserve">Федеральным законом от 29.12.2017 № 479-ФЗ </w:t>
      </w:r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«О внесении изменений в Федеральный закон</w:t>
      </w:r>
      <w:proofErr w:type="gramStart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 xml:space="preserve"> О</w:t>
      </w:r>
      <w:proofErr w:type="gramEnd"/>
      <w:r w:rsidR="00443AE7" w:rsidRPr="00443AE7">
        <w:rPr>
          <w:rFonts w:eastAsia="Times New Roman"/>
          <w:bCs/>
          <w:color w:val="000000" w:themeColor="text1"/>
          <w:kern w:val="36"/>
          <w:szCs w:val="28"/>
        </w:rPr>
        <w:t>б организации предоставления государственных и муниципальных услуг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заявления»</w:t>
      </w:r>
      <w:r w:rsidR="00251D36" w:rsidRPr="00443AE7">
        <w:rPr>
          <w:color w:val="000000" w:themeColor="text1"/>
          <w:szCs w:val="28"/>
        </w:rPr>
        <w:t>,</w:t>
      </w:r>
      <w:r w:rsidRPr="00443AE7">
        <w:rPr>
          <w:color w:val="000000" w:themeColor="text1"/>
          <w:szCs w:val="28"/>
        </w:rPr>
        <w:t xml:space="preserve"> Уставом сельского поселения Ишня, Администрация сельского поселения Ишня ПОСТАНОВЛЯЕТ:</w:t>
      </w:r>
    </w:p>
    <w:p w:rsidR="006C4F16" w:rsidRPr="004F73EF" w:rsidRDefault="006C4F16" w:rsidP="004F73EF">
      <w:pPr>
        <w:ind w:firstLine="708"/>
        <w:rPr>
          <w:color w:val="000000" w:themeColor="text1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</w:t>
      </w:r>
      <w:r w:rsidR="004F73EF">
        <w:rPr>
          <w:color w:val="000000" w:themeColor="text1"/>
        </w:rPr>
        <w:t>Административный регламент «</w:t>
      </w:r>
      <w:r w:rsidR="00DD458A">
        <w:rPr>
          <w:color w:val="000000" w:themeColor="text1"/>
        </w:rPr>
        <w:t>Заключение договоров социального найма жилого помещения</w:t>
      </w:r>
      <w:r w:rsidR="004F73EF">
        <w:rPr>
          <w:color w:val="000000" w:themeColor="text1"/>
        </w:rPr>
        <w:t xml:space="preserve">» (далее Административный регламент), утвержденный постановлением Администрации сельского поселения Ишня от </w:t>
      </w:r>
      <w:r w:rsidR="00DD458A">
        <w:rPr>
          <w:color w:val="000000" w:themeColor="text1"/>
        </w:rPr>
        <w:t>22.06.2012 № 80</w:t>
      </w:r>
      <w:r>
        <w:rPr>
          <w:color w:val="000000" w:themeColor="text1"/>
          <w:szCs w:val="28"/>
        </w:rPr>
        <w:t>:</w:t>
      </w:r>
    </w:p>
    <w:p w:rsidR="000C5E79" w:rsidRDefault="00851D8B" w:rsidP="00443AE7">
      <w:pPr>
        <w:rPr>
          <w:color w:val="000000" w:themeColor="text1"/>
          <w:szCs w:val="28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</w:t>
      </w:r>
      <w:r w:rsidR="00DD458A">
        <w:rPr>
          <w:color w:val="000000" w:themeColor="text1"/>
          <w:szCs w:val="28"/>
        </w:rPr>
        <w:t>Раздел 5 Административного регламента изложить в следующей редакции:</w:t>
      </w:r>
    </w:p>
    <w:p w:rsidR="00D53B02" w:rsidRPr="00D53B02" w:rsidRDefault="00DD458A" w:rsidP="00D53B02">
      <w:pPr>
        <w:pStyle w:val="ConsPlusNormal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53B0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D53B02" w:rsidRPr="00D53B02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заявителем решений и действий (бездействия) Администрации сельского поселения Ишня, должностных лиц Администрации сельского поселения Ишня.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5.1. Заявитель имеет право на судебное и досудебное (внесудебное) обжалование решений и действий (бездействия), принимаемых (осуществляемых) в ходе предоставления муниципальной услуги.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5.2. Предметом досудебного (внесудебного) обжалования могут быть решения и действия (бездействие), принимаемые (осуществляемые) в ходе предоставления муниципальной услуги, в том числе: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5.2.1. Нарушение срока регистрации запроса заявителя о предоставлении муниципальной услуги.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5.2.2. Нарушение срока предоставления муниципальной услуги.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5.2.3. Требование у заявителя документов, не предусмотренных нормативными правовыми актами Российской Федерации, нормативными </w:t>
      </w:r>
      <w:r w:rsidRPr="00DD458A">
        <w:rPr>
          <w:rFonts w:eastAsia="Times New Roman"/>
          <w:szCs w:val="28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5.2.4.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5.2.5. </w:t>
      </w:r>
      <w:proofErr w:type="gramStart"/>
      <w:r w:rsidRPr="00DD458A">
        <w:rPr>
          <w:rFonts w:eastAsia="Times New Roman"/>
          <w:szCs w:val="28"/>
        </w:rPr>
        <w:t>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  <w:proofErr w:type="gramEnd"/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5.2.6. 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5.2.7. </w:t>
      </w:r>
      <w:proofErr w:type="gramStart"/>
      <w:r w:rsidRPr="00DD458A">
        <w:rPr>
          <w:rFonts w:eastAsia="Times New Roman"/>
          <w:szCs w:val="28"/>
        </w:rPr>
        <w:t>Отказ Администрации сельского поселения Ишня, уполномоченного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DD458A" w:rsidRDefault="00DD458A" w:rsidP="00DD458A">
      <w:pPr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5.2.8. Нарушение срока или порядка выдачи документов по результатам предоставления муниципальной услуги</w:t>
      </w:r>
      <w:proofErr w:type="gramStart"/>
      <w:r>
        <w:rPr>
          <w:color w:val="000000" w:themeColor="text1"/>
          <w:shd w:val="clear" w:color="auto" w:fill="FFFFFF"/>
        </w:rPr>
        <w:t>.».</w:t>
      </w:r>
      <w:proofErr w:type="gramEnd"/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5.3. Заявитель вправе по письменному заявлению получить в Администрации сельского поселения Ишня информацию и документы, необходимые для обоснования жалобы.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5.4.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Ишня.  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5.5.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портала, а также может быть принята при личном приеме заявителя.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5.6. Жалоба должна содержать: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5.6.1. Наименование органа, предоставляющего муниципальную услугу, уполномоченного лица органа, предоставляющего муниципальную услугу, либо муниципального служащего, решения и действия (бездействие) которых обжалуются.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5.6.2. </w:t>
      </w:r>
      <w:proofErr w:type="gramStart"/>
      <w:r w:rsidRPr="00DD458A">
        <w:rPr>
          <w:rFonts w:eastAsia="Times New Roman"/>
          <w:szCs w:val="28"/>
        </w:rPr>
        <w:t xml:space="preserve"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DD458A">
        <w:rPr>
          <w:rFonts w:eastAsia="Times New Roman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5.6.3. Сведения об обжалуемых решениях и действиях (бездействии) Администрации сельского поселения Ишня, уполномоченного лица либо муниципального служащего Администрации сельского поселения Ишня.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5.6.4. Доводы, на основании которых заявитель не согласен с решением и действием (бездействием) Администрации сельского поселения, уполномоченного лица либо муниципального служащего Администрации сельского поселения Ишня. Заявителем могут быть представлены документы (при наличии), подтверждающие доводы заявителя, либо их копии.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5.7. </w:t>
      </w:r>
      <w:proofErr w:type="gramStart"/>
      <w:r w:rsidRPr="00DD458A">
        <w:rPr>
          <w:rFonts w:eastAsia="Times New Roman"/>
          <w:szCs w:val="28"/>
        </w:rPr>
        <w:t>Жалоба, поступившая в Администрацию сельского поселения Ишня, рассматривается  Главой сельского поселения Ишня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5.8. По результатам рассмотрения жалобы </w:t>
      </w:r>
      <w:r w:rsidR="00D53B02">
        <w:rPr>
          <w:rFonts w:eastAsia="Times New Roman"/>
          <w:szCs w:val="28"/>
        </w:rPr>
        <w:t>Глава</w:t>
      </w:r>
      <w:r w:rsidRPr="00DD458A">
        <w:rPr>
          <w:rFonts w:eastAsia="Times New Roman"/>
          <w:szCs w:val="28"/>
        </w:rPr>
        <w:t xml:space="preserve"> сельского поселения Ишня принимает одно из следующих решений: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5.8.1. </w:t>
      </w:r>
      <w:proofErr w:type="gramStart"/>
      <w:r w:rsidRPr="00DD458A">
        <w:rPr>
          <w:rFonts w:eastAsia="Times New Roman"/>
          <w:szCs w:val="28"/>
        </w:rPr>
        <w:t>Удовлетворяет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формах.</w:t>
      </w:r>
      <w:proofErr w:type="gramEnd"/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5.8.2. Отказывает в удовлетворении жалобы.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>5.9. Не позднее дня, следующего за днем принятия решения, указанного в  пункте 5.8.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D458A" w:rsidRPr="00DD458A" w:rsidRDefault="00DD458A" w:rsidP="00DD458A">
      <w:pPr>
        <w:rPr>
          <w:rFonts w:eastAsia="Times New Roman"/>
          <w:szCs w:val="28"/>
        </w:rPr>
      </w:pPr>
      <w:r w:rsidRPr="00DD458A">
        <w:rPr>
          <w:rFonts w:eastAsia="Times New Roman"/>
          <w:szCs w:val="28"/>
        </w:rPr>
        <w:t xml:space="preserve">5.10. В случае установления в ходе или по результатам </w:t>
      </w:r>
      <w:proofErr w:type="gramStart"/>
      <w:r w:rsidRPr="00DD458A">
        <w:rPr>
          <w:rFonts w:eastAsia="Times New Roman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D458A">
        <w:rPr>
          <w:rFonts w:eastAsia="Times New Roman"/>
          <w:szCs w:val="28"/>
        </w:rPr>
        <w:t xml:space="preserve"> или преступления Заместитель Главы незамедлительно направляет имеющиеся материалы в органы прокуратуры</w:t>
      </w:r>
      <w:r>
        <w:rPr>
          <w:rFonts w:eastAsia="Times New Roman"/>
          <w:szCs w:val="28"/>
        </w:rPr>
        <w:t>.».</w:t>
      </w:r>
    </w:p>
    <w:p w:rsidR="00330B70" w:rsidRPr="00583C6B" w:rsidRDefault="000314E7" w:rsidP="000314E7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251D36">
        <w:rPr>
          <w:rFonts w:eastAsia="Times New Roman"/>
          <w:color w:val="000000" w:themeColor="text1"/>
          <w:szCs w:val="28"/>
        </w:rPr>
        <w:t xml:space="preserve">  </w:t>
      </w:r>
      <w:r w:rsidR="00583C6B" w:rsidRPr="00251D36">
        <w:rPr>
          <w:color w:val="000000" w:themeColor="text1"/>
        </w:rPr>
        <w:t>2</w:t>
      </w:r>
      <w:r w:rsidR="00330B70" w:rsidRPr="00251D36">
        <w:rPr>
          <w:color w:val="000000" w:themeColor="text1"/>
        </w:rPr>
        <w:t>. Постановление опубликовать в газете «Ростовский вестник» и на</w:t>
      </w:r>
      <w:r w:rsidR="00A4259B">
        <w:rPr>
          <w:color w:val="000000" w:themeColor="text1"/>
        </w:rPr>
        <w:t xml:space="preserve"> официальном </w:t>
      </w:r>
      <w:r w:rsidR="00330B70" w:rsidRPr="00251D36">
        <w:rPr>
          <w:color w:val="000000" w:themeColor="text1"/>
        </w:rPr>
        <w:t xml:space="preserve"> </w:t>
      </w:r>
      <w:r w:rsidR="00330B70" w:rsidRPr="00583C6B">
        <w:rPr>
          <w:color w:val="000000" w:themeColor="text1"/>
        </w:rPr>
        <w:t>сайте Администрации сельского поселения Ишня.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0314E7" w:rsidP="00330B70">
      <w:pPr>
        <w:ind w:firstLine="547"/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583C6B" w:rsidRPr="00583C6B">
        <w:rPr>
          <w:color w:val="000000" w:themeColor="text1"/>
        </w:rPr>
        <w:t>4</w:t>
      </w:r>
      <w:r w:rsidR="00330B70" w:rsidRPr="00583C6B">
        <w:rPr>
          <w:color w:val="000000" w:themeColor="text1"/>
        </w:rPr>
        <w:t xml:space="preserve">. </w:t>
      </w:r>
      <w:proofErr w:type="gramStart"/>
      <w:r w:rsidR="00330B70" w:rsidRPr="00583C6B">
        <w:rPr>
          <w:color w:val="000000" w:themeColor="text1"/>
        </w:rPr>
        <w:t>Контроль за</w:t>
      </w:r>
      <w:proofErr w:type="gramEnd"/>
      <w:r w:rsidR="00330B70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F86F76" w:rsidRDefault="00F86F76" w:rsidP="000314E7">
      <w:pPr>
        <w:ind w:firstLine="0"/>
        <w:rPr>
          <w:color w:val="000000" w:themeColor="text1"/>
        </w:rPr>
      </w:pPr>
    </w:p>
    <w:p w:rsidR="00F86F76" w:rsidRPr="00A4259B" w:rsidRDefault="00330B70" w:rsidP="00054E26">
      <w:pPr>
        <w:ind w:firstLine="0"/>
        <w:rPr>
          <w:color w:val="000000" w:themeColor="text1"/>
        </w:rPr>
      </w:pPr>
      <w:r w:rsidRPr="00A4259B">
        <w:rPr>
          <w:color w:val="000000" w:themeColor="text1"/>
        </w:rPr>
        <w:t xml:space="preserve">Глава сельского поселения Ишня                          </w:t>
      </w:r>
      <w:r w:rsidR="00F86F76" w:rsidRPr="00A4259B">
        <w:rPr>
          <w:color w:val="000000" w:themeColor="text1"/>
        </w:rPr>
        <w:t xml:space="preserve">         </w:t>
      </w:r>
      <w:r w:rsidR="000314E7" w:rsidRPr="00A4259B">
        <w:rPr>
          <w:color w:val="000000" w:themeColor="text1"/>
        </w:rPr>
        <w:t xml:space="preserve">                Н.С. Савельев</w:t>
      </w:r>
    </w:p>
    <w:sectPr w:rsidR="00F86F76" w:rsidRPr="00A42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14E7"/>
    <w:rsid w:val="00054E26"/>
    <w:rsid w:val="00075476"/>
    <w:rsid w:val="00095ACE"/>
    <w:rsid w:val="000A31CB"/>
    <w:rsid w:val="000C5E79"/>
    <w:rsid w:val="00100720"/>
    <w:rsid w:val="001206C8"/>
    <w:rsid w:val="0013756D"/>
    <w:rsid w:val="001378FC"/>
    <w:rsid w:val="00160557"/>
    <w:rsid w:val="001834B6"/>
    <w:rsid w:val="001F1568"/>
    <w:rsid w:val="002052E2"/>
    <w:rsid w:val="00251D36"/>
    <w:rsid w:val="002A003A"/>
    <w:rsid w:val="00330B70"/>
    <w:rsid w:val="00331837"/>
    <w:rsid w:val="003347CF"/>
    <w:rsid w:val="003946A1"/>
    <w:rsid w:val="003975BD"/>
    <w:rsid w:val="003A40F0"/>
    <w:rsid w:val="003E1628"/>
    <w:rsid w:val="00443AE7"/>
    <w:rsid w:val="004B7050"/>
    <w:rsid w:val="004C57B2"/>
    <w:rsid w:val="004E1021"/>
    <w:rsid w:val="004F73EF"/>
    <w:rsid w:val="005078B5"/>
    <w:rsid w:val="0051058B"/>
    <w:rsid w:val="00512253"/>
    <w:rsid w:val="005671EF"/>
    <w:rsid w:val="00583C6B"/>
    <w:rsid w:val="005B2171"/>
    <w:rsid w:val="005B42EE"/>
    <w:rsid w:val="00600461"/>
    <w:rsid w:val="0060064A"/>
    <w:rsid w:val="00630E66"/>
    <w:rsid w:val="00635B60"/>
    <w:rsid w:val="006757A9"/>
    <w:rsid w:val="0069788A"/>
    <w:rsid w:val="006C4F16"/>
    <w:rsid w:val="006D79F4"/>
    <w:rsid w:val="0071719C"/>
    <w:rsid w:val="00776CB6"/>
    <w:rsid w:val="00780210"/>
    <w:rsid w:val="007E6158"/>
    <w:rsid w:val="0080363B"/>
    <w:rsid w:val="00851D8B"/>
    <w:rsid w:val="00904533"/>
    <w:rsid w:val="00911B70"/>
    <w:rsid w:val="00A31C40"/>
    <w:rsid w:val="00A3394C"/>
    <w:rsid w:val="00A4259B"/>
    <w:rsid w:val="00A4393C"/>
    <w:rsid w:val="00A65941"/>
    <w:rsid w:val="00A727B0"/>
    <w:rsid w:val="00AD4F58"/>
    <w:rsid w:val="00B007DB"/>
    <w:rsid w:val="00B01C63"/>
    <w:rsid w:val="00B17C96"/>
    <w:rsid w:val="00B379BF"/>
    <w:rsid w:val="00B41FD8"/>
    <w:rsid w:val="00B44E7E"/>
    <w:rsid w:val="00B56B42"/>
    <w:rsid w:val="00B6347E"/>
    <w:rsid w:val="00BC24CE"/>
    <w:rsid w:val="00BE05B0"/>
    <w:rsid w:val="00BF3234"/>
    <w:rsid w:val="00C234D2"/>
    <w:rsid w:val="00C37953"/>
    <w:rsid w:val="00C647BA"/>
    <w:rsid w:val="00C70773"/>
    <w:rsid w:val="00CA7CAE"/>
    <w:rsid w:val="00CE7796"/>
    <w:rsid w:val="00D24FF8"/>
    <w:rsid w:val="00D53B02"/>
    <w:rsid w:val="00D9124D"/>
    <w:rsid w:val="00DD458A"/>
    <w:rsid w:val="00E03887"/>
    <w:rsid w:val="00EE3E8A"/>
    <w:rsid w:val="00F647A3"/>
    <w:rsid w:val="00F71118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53B0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3B02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C647BA"/>
    <w:rPr>
      <w:rFonts w:eastAsia="Times New Roman"/>
      <w:shd w:val="clear" w:color="auto" w:fill="FFFFFF"/>
    </w:rPr>
  </w:style>
  <w:style w:type="character" w:customStyle="1" w:styleId="6">
    <w:name w:val="Основной текст (6)_"/>
    <w:link w:val="60"/>
    <w:rsid w:val="00C647BA"/>
    <w:rPr>
      <w:rFonts w:eastAsia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647BA"/>
    <w:pPr>
      <w:widowControl w:val="0"/>
      <w:shd w:val="clear" w:color="auto" w:fill="FFFFFF"/>
      <w:spacing w:before="240" w:line="266" w:lineRule="exact"/>
      <w:ind w:firstLine="0"/>
    </w:pPr>
    <w:rPr>
      <w:rFonts w:eastAsia="Times New Roman"/>
      <w:lang w:eastAsia="en-US"/>
    </w:rPr>
  </w:style>
  <w:style w:type="paragraph" w:customStyle="1" w:styleId="60">
    <w:name w:val="Основной текст (6)"/>
    <w:basedOn w:val="a"/>
    <w:link w:val="6"/>
    <w:rsid w:val="00C647BA"/>
    <w:pPr>
      <w:widowControl w:val="0"/>
      <w:shd w:val="clear" w:color="auto" w:fill="FFFFFF"/>
      <w:spacing w:line="0" w:lineRule="atLeast"/>
      <w:ind w:firstLine="820"/>
    </w:pPr>
    <w:rPr>
      <w:rFonts w:eastAsia="Times New Roman"/>
      <w:lang w:eastAsia="en-US"/>
    </w:rPr>
  </w:style>
  <w:style w:type="character" w:customStyle="1" w:styleId="4">
    <w:name w:val="Основной текст (4)_"/>
    <w:link w:val="40"/>
    <w:rsid w:val="00C647BA"/>
    <w:rPr>
      <w:rFonts w:eastAsia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647BA"/>
    <w:pPr>
      <w:widowControl w:val="0"/>
      <w:shd w:val="clear" w:color="auto" w:fill="FFFFFF"/>
      <w:spacing w:before="480" w:line="274" w:lineRule="exact"/>
      <w:ind w:firstLine="0"/>
      <w:jc w:val="center"/>
    </w:pPr>
    <w:rPr>
      <w:rFonts w:eastAsia="Times New Roman"/>
      <w:lang w:eastAsia="en-US"/>
    </w:rPr>
  </w:style>
  <w:style w:type="character" w:customStyle="1" w:styleId="2">
    <w:name w:val="Основной текст (2)_"/>
    <w:link w:val="20"/>
    <w:rsid w:val="005671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71EF"/>
    <w:pPr>
      <w:widowControl w:val="0"/>
      <w:shd w:val="clear" w:color="auto" w:fill="FFFFFF"/>
      <w:spacing w:line="276" w:lineRule="exact"/>
      <w:ind w:hanging="1880"/>
    </w:pPr>
    <w:rPr>
      <w:rFonts w:eastAsia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B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B70"/>
    <w:rPr>
      <w:rFonts w:ascii="Tahoma" w:hAnsi="Tahoma" w:cs="Tahoma"/>
      <w:sz w:val="16"/>
      <w:szCs w:val="16"/>
      <w:lang w:eastAsia="ru-RU"/>
    </w:rPr>
  </w:style>
  <w:style w:type="paragraph" w:customStyle="1" w:styleId="a6">
    <w:name w:val="Знак Знак Знак Знак"/>
    <w:basedOn w:val="a"/>
    <w:rsid w:val="00251D36"/>
    <w:pPr>
      <w:spacing w:before="100" w:beforeAutospacing="1" w:after="100" w:afterAutospacing="1"/>
      <w:ind w:firstLine="0"/>
      <w:jc w:val="lef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D53B02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53B02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04226">
          <w:marLeft w:val="0"/>
          <w:marRight w:val="0"/>
          <w:marTop w:val="150"/>
          <w:marBottom w:val="75"/>
          <w:divBdr>
            <w:top w:val="none" w:sz="0" w:space="0" w:color="auto"/>
            <w:left w:val="single" w:sz="48" w:space="0" w:color="FFFFFF"/>
            <w:bottom w:val="none" w:sz="0" w:space="0" w:color="auto"/>
            <w:right w:val="none" w:sz="0" w:space="0" w:color="auto"/>
          </w:divBdr>
          <w:divsChild>
            <w:div w:id="165911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7000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7483889">
          <w:marLeft w:val="0"/>
          <w:marRight w:val="0"/>
          <w:marTop w:val="0"/>
          <w:marBottom w:val="285"/>
          <w:divBdr>
            <w:top w:val="single" w:sz="36" w:space="4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58</cp:revision>
  <cp:lastPrinted>2018-07-04T08:55:00Z</cp:lastPrinted>
  <dcterms:created xsi:type="dcterms:W3CDTF">2017-12-19T06:37:00Z</dcterms:created>
  <dcterms:modified xsi:type="dcterms:W3CDTF">2018-07-13T08:38:00Z</dcterms:modified>
</cp:coreProperties>
</file>