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АДМИНИСТРАЦИЯ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СЕЛЬСКОГО ПОСЕЛЕНИЯ ИШНЯ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ПОСТАНОВЛЕНИЕ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r w:rsidRPr="00AD20A4">
        <w:rPr>
          <w:rFonts w:eastAsia="Calibri"/>
          <w:color w:val="262626"/>
          <w:sz w:val="28"/>
          <w:szCs w:val="22"/>
        </w:rPr>
        <w:t xml:space="preserve">от  </w:t>
      </w:r>
      <w:r w:rsidR="00AF5050">
        <w:rPr>
          <w:rFonts w:eastAsia="Calibri"/>
          <w:color w:val="262626"/>
          <w:sz w:val="28"/>
          <w:szCs w:val="22"/>
        </w:rPr>
        <w:t>05.10.2021</w:t>
      </w:r>
      <w:bookmarkStart w:id="0" w:name="_GoBack"/>
      <w:bookmarkEnd w:id="0"/>
      <w:r w:rsidRPr="00AD20A4">
        <w:rPr>
          <w:rFonts w:eastAsia="Calibri"/>
          <w:color w:val="262626"/>
          <w:sz w:val="28"/>
          <w:szCs w:val="22"/>
        </w:rPr>
        <w:t xml:space="preserve">                                             </w:t>
      </w:r>
      <w:r w:rsidR="00AF5050">
        <w:rPr>
          <w:rFonts w:eastAsia="Calibri"/>
          <w:color w:val="262626"/>
          <w:sz w:val="28"/>
          <w:szCs w:val="22"/>
        </w:rPr>
        <w:t xml:space="preserve">                      </w:t>
      </w:r>
      <w:r w:rsidRPr="00AD20A4">
        <w:rPr>
          <w:rFonts w:eastAsia="Calibri"/>
          <w:color w:val="262626"/>
          <w:sz w:val="28"/>
          <w:szCs w:val="22"/>
        </w:rPr>
        <w:t xml:space="preserve">   № </w:t>
      </w:r>
      <w:r w:rsidR="00AF5050">
        <w:rPr>
          <w:rFonts w:eastAsia="Calibri"/>
          <w:color w:val="262626"/>
          <w:sz w:val="28"/>
          <w:szCs w:val="22"/>
        </w:rPr>
        <w:t>108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r w:rsidRPr="00AD20A4">
        <w:rPr>
          <w:rFonts w:eastAsia="Calibri"/>
          <w:color w:val="262626"/>
          <w:sz w:val="28"/>
          <w:szCs w:val="22"/>
        </w:rPr>
        <w:t>р.п. Ишня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F61FCC" w:rsidRDefault="00AD20A4" w:rsidP="00F61FCC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О внесении изменений в </w:t>
      </w:r>
      <w:r w:rsidR="00F61FCC" w:rsidRPr="00F61FCC">
        <w:rPr>
          <w:rFonts w:eastAsia="Calibri"/>
          <w:color w:val="000000" w:themeColor="text1"/>
          <w:sz w:val="28"/>
          <w:szCs w:val="22"/>
        </w:rPr>
        <w:t xml:space="preserve"> </w:t>
      </w:r>
    </w:p>
    <w:p w:rsidR="00744601" w:rsidRDefault="00F61FCC" w:rsidP="00F61FCC">
      <w:pPr>
        <w:jc w:val="both"/>
        <w:rPr>
          <w:rFonts w:eastAsia="Calibri"/>
          <w:color w:val="000000" w:themeColor="text1"/>
          <w:sz w:val="28"/>
          <w:szCs w:val="22"/>
        </w:rPr>
      </w:pPr>
      <w:r w:rsidRPr="00F61FCC">
        <w:rPr>
          <w:rFonts w:eastAsia="Calibri"/>
          <w:color w:val="000000" w:themeColor="text1"/>
          <w:sz w:val="28"/>
          <w:szCs w:val="22"/>
        </w:rPr>
        <w:t>Постановлени</w:t>
      </w:r>
      <w:r w:rsidR="00744601">
        <w:rPr>
          <w:rFonts w:eastAsia="Calibri"/>
          <w:color w:val="000000" w:themeColor="text1"/>
          <w:sz w:val="28"/>
          <w:szCs w:val="22"/>
        </w:rPr>
        <w:t xml:space="preserve">я Администрации </w:t>
      </w:r>
    </w:p>
    <w:p w:rsidR="00AD20A4" w:rsidRDefault="00744601" w:rsidP="00744601">
      <w:pPr>
        <w:jc w:val="both"/>
        <w:rPr>
          <w:rFonts w:eastAsia="Calibri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сельского поселения Ишня</w:t>
      </w:r>
      <w:r w:rsidR="00F61FCC" w:rsidRPr="00F61FCC">
        <w:rPr>
          <w:rFonts w:eastAsia="Calibri"/>
          <w:color w:val="000000" w:themeColor="text1"/>
          <w:sz w:val="28"/>
          <w:szCs w:val="22"/>
        </w:rPr>
        <w:t xml:space="preserve"> </w:t>
      </w:r>
    </w:p>
    <w:p w:rsid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F61FCC" w:rsidP="00AD20A4">
      <w:pPr>
        <w:ind w:firstLine="709"/>
        <w:jc w:val="both"/>
        <w:rPr>
          <w:rFonts w:eastAsia="Calibri"/>
          <w:sz w:val="28"/>
          <w:szCs w:val="22"/>
        </w:rPr>
      </w:pPr>
      <w:r w:rsidRPr="00F61FCC">
        <w:rPr>
          <w:rFonts w:eastAsia="Calibri"/>
          <w:sz w:val="28"/>
          <w:szCs w:val="22"/>
        </w:rPr>
        <w:t>В соответствии с Федеральными законами от 24.07.2007 № 209-ФЗ «О развитии малого и среднего предпринимательства в Российской Федерации», от 06.10.2003 года № 131-ФЗ «Об общих принципах организации местного самоуправления в Российской Федерации», от 08.06.2020 № 169-ФЗ «О внесении изменений в Федеральный закон «О развитии малого и среднего предпринимательства в Российской Федерации»</w:t>
      </w:r>
      <w:r w:rsidR="00AD20A4" w:rsidRPr="00AD20A4">
        <w:rPr>
          <w:rFonts w:eastAsia="Calibri"/>
          <w:sz w:val="28"/>
          <w:szCs w:val="22"/>
        </w:rPr>
        <w:t>, руководствуясь Уставом сельского поселения Ишня, Администрация сельского поселения Ишня ПОСТАНОВЛЯЕТ:</w:t>
      </w: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1A0F88" w:rsidRPr="008E6BE2" w:rsidRDefault="001A0F88" w:rsidP="008E6BE2">
      <w:pPr>
        <w:pStyle w:val="af5"/>
        <w:numPr>
          <w:ilvl w:val="0"/>
          <w:numId w:val="29"/>
        </w:numPr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 w:rsidRPr="008E6BE2">
        <w:rPr>
          <w:rFonts w:eastAsia="Calibri"/>
          <w:color w:val="000000" w:themeColor="text1"/>
          <w:sz w:val="28"/>
          <w:szCs w:val="22"/>
        </w:rPr>
        <w:t xml:space="preserve">Внести в </w:t>
      </w:r>
      <w:r w:rsidR="00F61FCC" w:rsidRPr="008E6BE2">
        <w:rPr>
          <w:rFonts w:eastAsia="Calibri"/>
          <w:color w:val="000000" w:themeColor="text1"/>
          <w:sz w:val="28"/>
          <w:szCs w:val="22"/>
        </w:rPr>
        <w:t xml:space="preserve"> Постановление №248 от 04.12.19г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предпринимательства»</w:t>
      </w:r>
      <w:r w:rsidRPr="008E6BE2">
        <w:rPr>
          <w:rFonts w:eastAsia="Calibri"/>
          <w:color w:val="000000" w:themeColor="text1"/>
          <w:sz w:val="28"/>
          <w:szCs w:val="22"/>
        </w:rPr>
        <w:t xml:space="preserve">, следующие изменения: </w:t>
      </w:r>
    </w:p>
    <w:p w:rsidR="008E6BE2" w:rsidRDefault="008E6BE2" w:rsidP="008E6BE2">
      <w:pPr>
        <w:pStyle w:val="af5"/>
        <w:ind w:left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а) пункт 1 Постановления </w:t>
      </w:r>
      <w:r w:rsidR="003E166B">
        <w:rPr>
          <w:rFonts w:eastAsia="Calibri"/>
          <w:color w:val="000000" w:themeColor="text1"/>
          <w:sz w:val="28"/>
          <w:szCs w:val="22"/>
        </w:rPr>
        <w:t>изложить в новой редакции:</w:t>
      </w:r>
    </w:p>
    <w:p w:rsidR="003E166B" w:rsidRDefault="003E166B" w:rsidP="008E6BE2">
      <w:pPr>
        <w:pStyle w:val="af5"/>
        <w:ind w:left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«2. </w:t>
      </w:r>
      <w:r w:rsidR="001B5202" w:rsidRPr="001B5202">
        <w:rPr>
          <w:rFonts w:eastAsia="Calibri"/>
          <w:color w:val="000000" w:themeColor="text1"/>
          <w:sz w:val="28"/>
          <w:szCs w:val="22"/>
        </w:rPr>
        <w:t>Утвердить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1B5202">
        <w:rPr>
          <w:rFonts w:eastAsia="Calibri"/>
          <w:color w:val="000000" w:themeColor="text1"/>
          <w:sz w:val="28"/>
          <w:szCs w:val="22"/>
        </w:rPr>
        <w:t>,</w:t>
      </w:r>
      <w:r w:rsidR="001B5202" w:rsidRPr="001B5202">
        <w:rPr>
          <w:rFonts w:eastAsia="Calibri"/>
          <w:color w:val="000000" w:themeColor="text1"/>
          <w:sz w:val="28"/>
          <w:szCs w:val="22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1B5202">
        <w:rPr>
          <w:rFonts w:eastAsia="Calibri"/>
          <w:color w:val="000000" w:themeColor="text1"/>
          <w:sz w:val="28"/>
          <w:szCs w:val="22"/>
        </w:rPr>
        <w:t xml:space="preserve"> и </w:t>
      </w:r>
      <w:r w:rsidR="001B5202" w:rsidRPr="001B5202">
        <w:rPr>
          <w:rFonts w:eastAsia="Calibri"/>
          <w:color w:val="000000" w:themeColor="text1"/>
          <w:sz w:val="28"/>
          <w:szCs w:val="22"/>
        </w:rPr>
        <w:t>физическим лицам, применяющим специальный налоговый режим (приложение</w:t>
      </w:r>
      <w:r w:rsidR="001B5202">
        <w:rPr>
          <w:rFonts w:eastAsia="Calibri"/>
          <w:color w:val="000000" w:themeColor="text1"/>
          <w:sz w:val="28"/>
          <w:szCs w:val="22"/>
        </w:rPr>
        <w:t xml:space="preserve"> 1</w:t>
      </w:r>
      <w:r w:rsidR="001B5202" w:rsidRPr="001B5202">
        <w:rPr>
          <w:rFonts w:eastAsia="Calibri"/>
          <w:color w:val="000000" w:themeColor="text1"/>
          <w:sz w:val="28"/>
          <w:szCs w:val="22"/>
        </w:rPr>
        <w:t>).</w:t>
      </w:r>
      <w:r>
        <w:rPr>
          <w:rFonts w:eastAsia="Calibri"/>
          <w:color w:val="000000" w:themeColor="text1"/>
          <w:sz w:val="28"/>
          <w:szCs w:val="22"/>
        </w:rPr>
        <w:t>»</w:t>
      </w:r>
    </w:p>
    <w:p w:rsidR="00744601" w:rsidRDefault="008E6BE2" w:rsidP="00744601">
      <w:pPr>
        <w:pStyle w:val="af5"/>
        <w:ind w:left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б) </w:t>
      </w:r>
      <w:r w:rsidR="001B5202">
        <w:rPr>
          <w:rFonts w:eastAsia="Calibri"/>
          <w:color w:val="000000" w:themeColor="text1"/>
          <w:sz w:val="28"/>
          <w:szCs w:val="22"/>
        </w:rPr>
        <w:t>П</w:t>
      </w:r>
      <w:r>
        <w:rPr>
          <w:rFonts w:eastAsia="Calibri"/>
          <w:color w:val="000000" w:themeColor="text1"/>
          <w:sz w:val="28"/>
          <w:szCs w:val="22"/>
        </w:rPr>
        <w:t>риложени</w:t>
      </w:r>
      <w:r w:rsidR="001B5202">
        <w:rPr>
          <w:rFonts w:eastAsia="Calibri"/>
          <w:color w:val="000000" w:themeColor="text1"/>
          <w:sz w:val="28"/>
          <w:szCs w:val="22"/>
        </w:rPr>
        <w:t>е 1</w:t>
      </w:r>
      <w:r>
        <w:rPr>
          <w:rFonts w:eastAsia="Calibri"/>
          <w:color w:val="000000" w:themeColor="text1"/>
          <w:sz w:val="28"/>
          <w:szCs w:val="22"/>
        </w:rPr>
        <w:t xml:space="preserve"> к Постановлению </w:t>
      </w:r>
      <w:r w:rsidR="001B5202">
        <w:rPr>
          <w:rFonts w:eastAsia="Calibri"/>
          <w:color w:val="000000" w:themeColor="text1"/>
          <w:sz w:val="28"/>
          <w:szCs w:val="22"/>
        </w:rPr>
        <w:t>изложить в новой редакции:</w:t>
      </w:r>
    </w:p>
    <w:p w:rsidR="001B5202" w:rsidRPr="001B5202" w:rsidRDefault="001B5202" w:rsidP="001B5202">
      <w:pPr>
        <w:suppressAutoHyphens/>
        <w:jc w:val="right"/>
        <w:rPr>
          <w:rFonts w:eastAsia="Calibri"/>
          <w:sz w:val="28"/>
          <w:szCs w:val="28"/>
          <w:lang w:eastAsia="ar-SA"/>
        </w:rPr>
      </w:pPr>
      <w:r w:rsidRPr="001B5202">
        <w:rPr>
          <w:rFonts w:eastAsia="Calibri"/>
          <w:sz w:val="28"/>
          <w:szCs w:val="28"/>
          <w:lang w:eastAsia="ar-SA"/>
        </w:rPr>
        <w:t>Приложение 1</w:t>
      </w:r>
    </w:p>
    <w:p w:rsidR="001B5202" w:rsidRPr="001B5202" w:rsidRDefault="001B5202" w:rsidP="001B5202">
      <w:pPr>
        <w:suppressAutoHyphens/>
        <w:jc w:val="right"/>
        <w:rPr>
          <w:rFonts w:eastAsia="Calibri"/>
          <w:sz w:val="28"/>
          <w:szCs w:val="28"/>
          <w:lang w:eastAsia="ar-SA"/>
        </w:rPr>
      </w:pPr>
      <w:r w:rsidRPr="001B5202">
        <w:rPr>
          <w:rFonts w:eastAsia="Calibri"/>
          <w:sz w:val="28"/>
          <w:szCs w:val="28"/>
          <w:lang w:eastAsia="ar-SA"/>
        </w:rPr>
        <w:t xml:space="preserve">к постановлению Администрации </w:t>
      </w:r>
    </w:p>
    <w:p w:rsidR="001B5202" w:rsidRPr="001B5202" w:rsidRDefault="001B5202" w:rsidP="001B5202">
      <w:pPr>
        <w:suppressAutoHyphens/>
        <w:jc w:val="right"/>
        <w:rPr>
          <w:rFonts w:eastAsia="Calibri"/>
          <w:sz w:val="28"/>
          <w:szCs w:val="28"/>
          <w:lang w:eastAsia="ar-SA"/>
        </w:rPr>
      </w:pPr>
      <w:r w:rsidRPr="001B5202">
        <w:rPr>
          <w:rFonts w:eastAsia="Calibri"/>
          <w:sz w:val="28"/>
          <w:szCs w:val="28"/>
          <w:lang w:eastAsia="ar-SA"/>
        </w:rPr>
        <w:t xml:space="preserve">сельского поселения Ишня </w:t>
      </w:r>
    </w:p>
    <w:p w:rsidR="001B5202" w:rsidRDefault="001B5202" w:rsidP="001B5202">
      <w:pPr>
        <w:suppressAutoHyphens/>
        <w:rPr>
          <w:rFonts w:eastAsia="Calibri"/>
          <w:sz w:val="28"/>
          <w:szCs w:val="28"/>
          <w:lang w:eastAsia="ar-SA"/>
        </w:rPr>
      </w:pPr>
      <w:r w:rsidRPr="001B5202"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          от  04.12.2019г.  № 248 </w:t>
      </w:r>
    </w:p>
    <w:p w:rsidR="001B5202" w:rsidRPr="001B5202" w:rsidRDefault="001B5202" w:rsidP="001B5202">
      <w:pPr>
        <w:suppressAutoHyphens/>
        <w:rPr>
          <w:rFonts w:eastAsia="Calibri"/>
          <w:sz w:val="28"/>
          <w:szCs w:val="28"/>
          <w:lang w:eastAsia="ar-SA"/>
        </w:rPr>
      </w:pPr>
    </w:p>
    <w:p w:rsidR="001B5202" w:rsidRPr="001B5202" w:rsidRDefault="001B5202" w:rsidP="001B5202">
      <w:pPr>
        <w:jc w:val="center"/>
        <w:rPr>
          <w:sz w:val="28"/>
          <w:szCs w:val="28"/>
        </w:rPr>
      </w:pPr>
      <w:r w:rsidRPr="001B5202">
        <w:rPr>
          <w:sz w:val="28"/>
          <w:szCs w:val="28"/>
        </w:rPr>
        <w:t>Перечень муниципального имущества, предназначенного для предоставления в аренду субъектам малого</w:t>
      </w:r>
      <w:r>
        <w:rPr>
          <w:sz w:val="28"/>
          <w:szCs w:val="28"/>
        </w:rPr>
        <w:t xml:space="preserve"> и среднего предпринимательства, </w:t>
      </w:r>
      <w:r w:rsidRPr="001B5202">
        <w:rPr>
          <w:sz w:val="28"/>
          <w:szCs w:val="28"/>
        </w:rPr>
        <w:t>организациям, образующим инфраструктуру поддержки субъектов малого и среднего предпринимательства</w:t>
      </w:r>
      <w:r w:rsidRPr="001B5202">
        <w:t xml:space="preserve"> </w:t>
      </w:r>
      <w:r w:rsidRPr="001B5202">
        <w:rPr>
          <w:sz w:val="28"/>
          <w:szCs w:val="28"/>
        </w:rPr>
        <w:t>и физическим лицам, применяющим специальный налоговый режим</w:t>
      </w:r>
    </w:p>
    <w:p w:rsidR="001B5202" w:rsidRPr="001B5202" w:rsidRDefault="001B5202" w:rsidP="001B5202">
      <w:pPr>
        <w:jc w:val="center"/>
      </w:pPr>
    </w:p>
    <w:p w:rsidR="001B5202" w:rsidRPr="001B5202" w:rsidRDefault="001B5202" w:rsidP="001B5202"/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134"/>
        <w:gridCol w:w="1700"/>
        <w:gridCol w:w="1134"/>
        <w:gridCol w:w="850"/>
        <w:gridCol w:w="1275"/>
        <w:gridCol w:w="1134"/>
        <w:gridCol w:w="1275"/>
        <w:gridCol w:w="850"/>
      </w:tblGrid>
      <w:tr w:rsidR="001B5202" w:rsidRPr="001B5202" w:rsidTr="00286C31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Наименование движимого 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 xml:space="preserve">Адрес движимого имущества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Основная характеристика объекта марка (модель)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Год ввода в эксплуатацию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Инвентарный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Балансовая стоимость (руб.)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rPr>
                <w:color w:val="000000"/>
              </w:rPr>
              <w:t>Сведения о праве аренды или праве безвозмездного пользования имуществом субъекта малого и среднего предпринимательства</w:t>
            </w:r>
            <w:r>
              <w:rPr>
                <w:color w:val="000000"/>
              </w:rPr>
              <w:t xml:space="preserve">, </w:t>
            </w:r>
            <w:r w:rsidRPr="001B5202">
              <w:rPr>
                <w:color w:val="000000"/>
              </w:rPr>
              <w:t>организациям, образующим инфраструктуру поддержки субъектов малого и среднего предпринимательства и физическим лицам, применяющим специальный налоговый режим</w:t>
            </w:r>
          </w:p>
        </w:tc>
      </w:tr>
      <w:tr w:rsidR="001B5202" w:rsidRPr="001B5202" w:rsidTr="00286C3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202" w:rsidRPr="001B5202" w:rsidRDefault="001B5202" w:rsidP="001B520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rPr>
                <w:color w:val="000000"/>
              </w:rPr>
              <w:t>Дата заключения договора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rPr>
                <w:color w:val="000000"/>
              </w:rPr>
              <w:t>Дата окончания действия договора</w:t>
            </w:r>
          </w:p>
        </w:tc>
      </w:tr>
      <w:tr w:rsidR="001B5202" w:rsidRPr="001B5202" w:rsidTr="00286C3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сканер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</w:pPr>
            <w:r w:rsidRPr="001B5202">
              <w:t>Ярославская область, Ростовский район , р.п.Ишня</w:t>
            </w:r>
          </w:p>
          <w:p w:rsidR="001B5202" w:rsidRPr="001B5202" w:rsidRDefault="001B5202" w:rsidP="001B5202">
            <w:pPr>
              <w:jc w:val="center"/>
            </w:pPr>
            <w:r w:rsidRPr="001B5202">
              <w:t>ул.Школьная д.8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  <w:rPr>
                <w:lang w:val="en-US"/>
              </w:rPr>
            </w:pPr>
            <w:r w:rsidRPr="001B5202">
              <w:rPr>
                <w:lang w:val="en-US"/>
              </w:rPr>
              <w:t>HP J2410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  <w:rPr>
                <w:lang w:val="en-US"/>
              </w:rPr>
            </w:pPr>
            <w:r w:rsidRPr="001B5202">
              <w:rPr>
                <w:lang w:val="en-US"/>
              </w:rPr>
              <w:t>2009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  <w:rPr>
                <w:lang w:val="en-US"/>
              </w:rPr>
            </w:pPr>
            <w:r w:rsidRPr="001B5202">
              <w:rPr>
                <w:lang w:val="en-US"/>
              </w:rPr>
              <w:t>1040126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202" w:rsidRPr="001B5202" w:rsidRDefault="001B5202" w:rsidP="001B5202">
            <w:pPr>
              <w:jc w:val="center"/>
              <w:rPr>
                <w:lang w:val="en-US"/>
              </w:rPr>
            </w:pPr>
            <w:r w:rsidRPr="001B5202">
              <w:t>3650,0</w:t>
            </w:r>
            <w:r w:rsidRPr="001B5202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202" w:rsidRPr="001B5202" w:rsidRDefault="001B5202" w:rsidP="001B520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202" w:rsidRPr="001B5202" w:rsidRDefault="001B5202" w:rsidP="001B5202">
            <w:pPr>
              <w:jc w:val="center"/>
            </w:pPr>
          </w:p>
        </w:tc>
      </w:tr>
    </w:tbl>
    <w:p w:rsidR="001B5202" w:rsidRPr="001B5202" w:rsidRDefault="001B5202" w:rsidP="001B5202"/>
    <w:p w:rsidR="00744601" w:rsidRDefault="00744601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2.</w:t>
      </w:r>
      <w:r w:rsidRPr="00744601">
        <w:rPr>
          <w:rFonts w:eastAsia="Calibri"/>
          <w:color w:val="000000" w:themeColor="text1"/>
          <w:sz w:val="28"/>
          <w:szCs w:val="22"/>
        </w:rPr>
        <w:tab/>
        <w:t>Внести в Постановление №2 от 11.01.18г «Об утверждении 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eastAsia="Calibri"/>
          <w:color w:val="000000" w:themeColor="text1"/>
          <w:sz w:val="28"/>
          <w:szCs w:val="22"/>
        </w:rPr>
        <w:t xml:space="preserve">, </w:t>
      </w:r>
      <w:r w:rsidRPr="00744601">
        <w:rPr>
          <w:rFonts w:eastAsia="Calibri"/>
          <w:color w:val="000000" w:themeColor="text1"/>
          <w:sz w:val="28"/>
          <w:szCs w:val="22"/>
        </w:rPr>
        <w:t>следующие изменения:</w:t>
      </w:r>
    </w:p>
    <w:p w:rsidR="00744601" w:rsidRDefault="00744601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а) </w:t>
      </w:r>
      <w:r w:rsidR="001B5202">
        <w:rPr>
          <w:rFonts w:eastAsia="Calibri"/>
          <w:color w:val="000000" w:themeColor="text1"/>
          <w:sz w:val="28"/>
          <w:szCs w:val="22"/>
        </w:rPr>
        <w:t xml:space="preserve">Наименование Порядка изложить в новой редакции «Порядок </w:t>
      </w:r>
      <w:r w:rsidR="001B5202" w:rsidRPr="001B5202">
        <w:rPr>
          <w:rFonts w:eastAsia="Calibri"/>
          <w:color w:val="000000" w:themeColor="text1"/>
          <w:sz w:val="28"/>
          <w:szCs w:val="22"/>
        </w:rPr>
        <w:t xml:space="preserve">формирования, ведения и обязательного опубликования перечня 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</w:t>
      </w:r>
      <w:r w:rsidR="001B5202" w:rsidRPr="001B5202">
        <w:rPr>
          <w:rFonts w:eastAsia="Calibri"/>
          <w:color w:val="000000" w:themeColor="text1"/>
          <w:sz w:val="28"/>
          <w:szCs w:val="22"/>
        </w:rPr>
        <w:lastRenderedPageBreak/>
        <w:t>числе по льготным ставкам арендной платы)</w:t>
      </w:r>
      <w:r w:rsidR="001B5202">
        <w:rPr>
          <w:rFonts w:eastAsia="Calibri"/>
          <w:color w:val="000000" w:themeColor="text1"/>
          <w:sz w:val="28"/>
          <w:szCs w:val="22"/>
        </w:rPr>
        <w:t xml:space="preserve"> </w:t>
      </w:r>
      <w:r w:rsidR="001B5202" w:rsidRPr="001B5202">
        <w:rPr>
          <w:rFonts w:eastAsia="Calibri"/>
          <w:color w:val="000000" w:themeColor="text1"/>
          <w:sz w:val="28"/>
          <w:szCs w:val="22"/>
        </w:rPr>
        <w:t>субъектам малого и среднего предпринимательства</w:t>
      </w:r>
      <w:r w:rsidR="001B5202">
        <w:rPr>
          <w:rFonts w:eastAsia="Calibri"/>
          <w:color w:val="000000" w:themeColor="text1"/>
          <w:sz w:val="28"/>
          <w:szCs w:val="22"/>
        </w:rPr>
        <w:t>,</w:t>
      </w:r>
      <w:r w:rsidR="001B5202" w:rsidRPr="001B5202">
        <w:rPr>
          <w:rFonts w:eastAsia="Calibri"/>
          <w:color w:val="000000" w:themeColor="text1"/>
          <w:sz w:val="28"/>
          <w:szCs w:val="22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1B5202">
        <w:rPr>
          <w:rFonts w:eastAsia="Calibri"/>
          <w:color w:val="000000" w:themeColor="text1"/>
          <w:sz w:val="28"/>
          <w:szCs w:val="22"/>
        </w:rPr>
        <w:t xml:space="preserve"> </w:t>
      </w:r>
      <w:r w:rsidR="001B5202" w:rsidRPr="001B5202">
        <w:rPr>
          <w:rFonts w:eastAsia="Calibri"/>
          <w:color w:val="000000" w:themeColor="text1"/>
          <w:sz w:val="28"/>
          <w:szCs w:val="22"/>
        </w:rPr>
        <w:t>и физическим лицам, применяющим специальный налоговый режим</w:t>
      </w:r>
      <w:r w:rsidR="001B5202">
        <w:rPr>
          <w:rFonts w:eastAsia="Calibri"/>
          <w:color w:val="000000" w:themeColor="text1"/>
          <w:sz w:val="28"/>
          <w:szCs w:val="22"/>
        </w:rPr>
        <w:t>»;</w:t>
      </w:r>
    </w:p>
    <w:p w:rsidR="001B5202" w:rsidRDefault="001B5202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б) Пункт 1.1 Порядка изложить в следующей редакции:</w:t>
      </w:r>
    </w:p>
    <w:p w:rsidR="001B5202" w:rsidRDefault="001B5202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«</w:t>
      </w:r>
      <w:r w:rsidRPr="001B5202">
        <w:rPr>
          <w:rFonts w:eastAsia="Calibri"/>
          <w:color w:val="000000" w:themeColor="text1"/>
          <w:sz w:val="28"/>
          <w:szCs w:val="22"/>
        </w:rPr>
        <w:t>Порядок формирования, ведения и обязательного опубликования перечня 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</w:t>
      </w:r>
      <w:r>
        <w:rPr>
          <w:rFonts w:eastAsia="Calibri"/>
          <w:color w:val="000000" w:themeColor="text1"/>
          <w:sz w:val="28"/>
          <w:szCs w:val="22"/>
        </w:rPr>
        <w:t xml:space="preserve"> и среднего предпринимательства, </w:t>
      </w:r>
      <w:r w:rsidRPr="001B5202">
        <w:rPr>
          <w:rFonts w:eastAsia="Calibri"/>
          <w:color w:val="000000" w:themeColor="text1"/>
          <w:sz w:val="28"/>
          <w:szCs w:val="22"/>
        </w:rPr>
        <w:t>организациям, образующим инфраструктуру поддержки субъектов малого и среднего предпринимательства</w:t>
      </w:r>
      <w:r w:rsidRPr="001B5202">
        <w:t xml:space="preserve"> </w:t>
      </w:r>
      <w:r w:rsidRPr="001B5202">
        <w:rPr>
          <w:rFonts w:eastAsia="Calibri"/>
          <w:color w:val="000000" w:themeColor="text1"/>
          <w:sz w:val="28"/>
          <w:szCs w:val="22"/>
        </w:rPr>
        <w:t>и физическим лицам, применяющим специальный налоговый режим (далее – Порядок), разработан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21 августа 2010 года №645 «Об имущественной поддержке субъектов малого и среднего предпринимательства при предоставлении федерального имущества», постановлением Правительства Российской Федерации от 01 декабря 2016 года №1283 «О внесении изменений в постановление Правительства Российской Федерации от 21.08.2010г. № 645», решением муниципального Совета сельского поселения Ишня от 21.11.2013г  № 21 «Об утверждении Положения о порядке управления и распоряжения имуществом, находящимся в муниципальной собственности сельского поселения Ишня Ярославской области» и устанавливает процедуру формирования, ведения и обязательного опубликования перечня 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</w:t>
      </w:r>
      <w:r>
        <w:rPr>
          <w:rFonts w:eastAsia="Calibri"/>
          <w:color w:val="000000" w:themeColor="text1"/>
          <w:sz w:val="28"/>
          <w:szCs w:val="22"/>
        </w:rPr>
        <w:t xml:space="preserve"> и среднего предпринимательства, </w:t>
      </w:r>
      <w:r w:rsidRPr="001B5202">
        <w:rPr>
          <w:rFonts w:eastAsia="Calibri"/>
          <w:color w:val="000000" w:themeColor="text1"/>
          <w:sz w:val="28"/>
          <w:szCs w:val="22"/>
        </w:rPr>
        <w:t>организациям, образующим инфраструктуру поддержки субъектов малого и среднего предпринимательства и физическим лицам, применяющим специальный налоговый режим (далее – перечень).</w:t>
      </w:r>
      <w:r>
        <w:rPr>
          <w:rFonts w:eastAsia="Calibri"/>
          <w:color w:val="000000" w:themeColor="text1"/>
          <w:sz w:val="28"/>
          <w:szCs w:val="22"/>
        </w:rPr>
        <w:t>»</w:t>
      </w:r>
      <w:r w:rsidR="001D38A7">
        <w:rPr>
          <w:rFonts w:eastAsia="Calibri"/>
          <w:color w:val="000000" w:themeColor="text1"/>
          <w:sz w:val="28"/>
          <w:szCs w:val="22"/>
        </w:rPr>
        <w:t>;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в) Абзац первый пункта 2.1. изложить в следующей редакции: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«2.1. </w:t>
      </w:r>
      <w:r w:rsidRPr="001D38A7">
        <w:rPr>
          <w:rFonts w:eastAsia="Calibri"/>
          <w:color w:val="000000" w:themeColor="text1"/>
          <w:sz w:val="28"/>
          <w:szCs w:val="22"/>
        </w:rPr>
        <w:t>Перечень представляет собой таблицу объектов муниципального имущества сельского поселения Ишня, предназначенный для использования объектов только в целях предоставления их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>
        <w:rPr>
          <w:rFonts w:eastAsia="Calibri"/>
          <w:color w:val="000000" w:themeColor="text1"/>
          <w:sz w:val="28"/>
          <w:szCs w:val="22"/>
        </w:rPr>
        <w:t xml:space="preserve">, </w:t>
      </w:r>
      <w:r w:rsidRPr="001D38A7">
        <w:rPr>
          <w:rFonts w:eastAsia="Calibri"/>
          <w:color w:val="000000" w:themeColor="text1"/>
          <w:sz w:val="28"/>
          <w:szCs w:val="22"/>
        </w:rPr>
        <w:t>организациям образующим инфраструктуру поддержки субъектов малого и среднего предпринимательства</w:t>
      </w:r>
      <w:r w:rsidRPr="001D38A7">
        <w:t xml:space="preserve"> </w:t>
      </w:r>
      <w:r w:rsidRPr="001D38A7">
        <w:rPr>
          <w:rFonts w:eastAsia="Calibri"/>
          <w:color w:val="000000" w:themeColor="text1"/>
          <w:sz w:val="28"/>
          <w:szCs w:val="22"/>
        </w:rPr>
        <w:t>физическим лицам, применяющим специальный налоговый режим, в строках которой для каждого из объектов указывается:</w:t>
      </w:r>
      <w:r>
        <w:rPr>
          <w:rFonts w:eastAsia="Calibri"/>
          <w:color w:val="000000" w:themeColor="text1"/>
          <w:sz w:val="28"/>
          <w:szCs w:val="22"/>
        </w:rPr>
        <w:t>»;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г) абзац второй пункта 2.2 изложить в следующей редакции: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«</w:t>
      </w:r>
      <w:r w:rsidRPr="001D38A7">
        <w:rPr>
          <w:rFonts w:eastAsia="Calibri"/>
          <w:color w:val="000000" w:themeColor="text1"/>
          <w:sz w:val="28"/>
          <w:szCs w:val="22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</w:t>
      </w:r>
      <w:r w:rsidRPr="001D38A7">
        <w:rPr>
          <w:rFonts w:eastAsia="Calibri"/>
          <w:color w:val="000000" w:themeColor="text1"/>
          <w:sz w:val="28"/>
          <w:szCs w:val="22"/>
        </w:rPr>
        <w:lastRenderedPageBreak/>
        <w:t>имуществе из перечня осуществляются на основании предложений федеральных органов исполнительной власти, органов государственной власти Ярославской области, Координационного Совета по малому и среднему предпринимательству при главе Ростовского муниципального района, субъектов малого и среднего предпринимательства, заинтересованных юридических и физических лиц, организаций, образующих инфраструктуру поддержки субъектов малого и среднего предпринимательства</w:t>
      </w:r>
      <w:r>
        <w:rPr>
          <w:rFonts w:eastAsia="Calibri"/>
          <w:color w:val="000000" w:themeColor="text1"/>
          <w:sz w:val="28"/>
          <w:szCs w:val="22"/>
        </w:rPr>
        <w:t>,</w:t>
      </w:r>
      <w:r w:rsidRPr="001D38A7">
        <w:t xml:space="preserve"> </w:t>
      </w:r>
      <w:r w:rsidRPr="001D38A7">
        <w:rPr>
          <w:rFonts w:eastAsia="Calibri"/>
          <w:color w:val="000000" w:themeColor="text1"/>
          <w:sz w:val="28"/>
          <w:szCs w:val="22"/>
        </w:rPr>
        <w:t>физически</w:t>
      </w:r>
      <w:r>
        <w:rPr>
          <w:rFonts w:eastAsia="Calibri"/>
          <w:color w:val="000000" w:themeColor="text1"/>
          <w:sz w:val="28"/>
          <w:szCs w:val="22"/>
        </w:rPr>
        <w:t>х</w:t>
      </w:r>
      <w:r w:rsidRPr="001D38A7">
        <w:rPr>
          <w:rFonts w:eastAsia="Calibri"/>
          <w:color w:val="000000" w:themeColor="text1"/>
          <w:sz w:val="28"/>
          <w:szCs w:val="22"/>
        </w:rPr>
        <w:t xml:space="preserve"> лиц, применяющи</w:t>
      </w:r>
      <w:r>
        <w:rPr>
          <w:rFonts w:eastAsia="Calibri"/>
          <w:color w:val="000000" w:themeColor="text1"/>
          <w:sz w:val="28"/>
          <w:szCs w:val="22"/>
        </w:rPr>
        <w:t>х</w:t>
      </w:r>
      <w:r w:rsidRPr="001D38A7">
        <w:rPr>
          <w:rFonts w:eastAsia="Calibri"/>
          <w:color w:val="000000" w:themeColor="text1"/>
          <w:sz w:val="28"/>
          <w:szCs w:val="22"/>
        </w:rPr>
        <w:t xml:space="preserve"> специальный налоговый режим и структурных подразделений Администрации сельского поселения Ишня.</w:t>
      </w:r>
      <w:r>
        <w:rPr>
          <w:rFonts w:eastAsia="Calibri"/>
          <w:color w:val="000000" w:themeColor="text1"/>
          <w:sz w:val="28"/>
          <w:szCs w:val="22"/>
        </w:rPr>
        <w:t>»;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д) абзац первый пункта 2.5 изложить в следующей редакции:</w:t>
      </w:r>
    </w:p>
    <w:p w:rsidR="001D38A7" w:rsidRDefault="001D38A7" w:rsidP="00744601">
      <w:pPr>
        <w:pStyle w:val="af5"/>
        <w:ind w:left="0"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«2.5. </w:t>
      </w:r>
      <w:r w:rsidRPr="001D38A7">
        <w:rPr>
          <w:rFonts w:eastAsia="Calibri"/>
          <w:color w:val="000000" w:themeColor="text1"/>
          <w:sz w:val="28"/>
          <w:szCs w:val="22"/>
        </w:rPr>
        <w:t xml:space="preserve">Администрация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</w:t>
      </w:r>
      <w:r>
        <w:rPr>
          <w:rFonts w:eastAsia="Calibri"/>
          <w:color w:val="000000" w:themeColor="text1"/>
          <w:sz w:val="28"/>
          <w:szCs w:val="22"/>
        </w:rPr>
        <w:t xml:space="preserve">а также </w:t>
      </w:r>
      <w:r w:rsidRPr="001D38A7">
        <w:rPr>
          <w:rFonts w:eastAsia="Calibri"/>
          <w:color w:val="000000" w:themeColor="text1"/>
          <w:sz w:val="28"/>
          <w:szCs w:val="22"/>
        </w:rPr>
        <w:t>физических лиц, применяющих специальный налоговый режим не поступило:</w:t>
      </w:r>
      <w:r>
        <w:rPr>
          <w:rFonts w:eastAsia="Calibri"/>
          <w:color w:val="000000" w:themeColor="text1"/>
          <w:sz w:val="28"/>
          <w:szCs w:val="22"/>
        </w:rPr>
        <w:t xml:space="preserve">» </w:t>
      </w:r>
    </w:p>
    <w:p w:rsidR="00AD20A4" w:rsidRPr="001A0F88" w:rsidRDefault="001D38A7" w:rsidP="001D38A7">
      <w:pPr>
        <w:pStyle w:val="af5"/>
        <w:ind w:left="709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8"/>
        </w:rPr>
        <w:t>3</w:t>
      </w:r>
      <w:r w:rsidR="00AD20A4" w:rsidRPr="00AD20A4">
        <w:rPr>
          <w:rFonts w:eastAsia="Calibri"/>
          <w:color w:val="000000" w:themeColor="text1"/>
          <w:sz w:val="28"/>
          <w:szCs w:val="28"/>
        </w:rPr>
        <w:t>. Постановление опубликовать в газете «Ростовский вестник» и на официальном  сайте Администрации сельского поселения Ишня.</w:t>
      </w:r>
    </w:p>
    <w:p w:rsidR="00AD20A4" w:rsidRPr="00AD20A4" w:rsidRDefault="001D38A7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4</w:t>
      </w:r>
      <w:r w:rsidR="00AD20A4" w:rsidRPr="00AD20A4">
        <w:rPr>
          <w:rFonts w:eastAsia="Calibri"/>
          <w:color w:val="000000" w:themeColor="text1"/>
          <w:sz w:val="28"/>
          <w:szCs w:val="28"/>
        </w:rPr>
        <w:t xml:space="preserve">. Постановление вступает в силу после его опубликования.  </w:t>
      </w:r>
    </w:p>
    <w:p w:rsidR="00AD20A4" w:rsidRPr="00AD20A4" w:rsidRDefault="001D38A7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5</w:t>
      </w:r>
      <w:r w:rsidR="00AD20A4" w:rsidRPr="00AD20A4">
        <w:rPr>
          <w:rFonts w:eastAsia="Calibri"/>
          <w:color w:val="000000" w:themeColor="text1"/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>Глав</w:t>
      </w:r>
      <w:r w:rsidR="00391C63">
        <w:rPr>
          <w:rFonts w:eastAsia="Calibri"/>
          <w:color w:val="000000" w:themeColor="text1"/>
          <w:sz w:val="28"/>
          <w:szCs w:val="22"/>
        </w:rPr>
        <w:t>а</w:t>
      </w:r>
      <w:r w:rsidR="002A42C2">
        <w:rPr>
          <w:rFonts w:eastAsia="Calibri"/>
          <w:color w:val="000000" w:themeColor="text1"/>
          <w:sz w:val="28"/>
          <w:szCs w:val="22"/>
        </w:rPr>
        <w:t xml:space="preserve"> с</w:t>
      </w:r>
      <w:r w:rsidRPr="00AD20A4">
        <w:rPr>
          <w:rFonts w:eastAsia="Calibri"/>
          <w:color w:val="000000" w:themeColor="text1"/>
          <w:sz w:val="28"/>
          <w:szCs w:val="22"/>
        </w:rPr>
        <w:t xml:space="preserve">ельского поселения Ишня                          </w:t>
      </w:r>
      <w:r w:rsidR="0078428D">
        <w:rPr>
          <w:rFonts w:eastAsia="Calibri"/>
          <w:color w:val="000000" w:themeColor="text1"/>
          <w:sz w:val="28"/>
          <w:szCs w:val="22"/>
        </w:rPr>
        <w:t xml:space="preserve">    </w:t>
      </w:r>
      <w:r w:rsidRPr="00AD20A4">
        <w:rPr>
          <w:rFonts w:eastAsia="Calibri"/>
          <w:color w:val="000000" w:themeColor="text1"/>
          <w:sz w:val="28"/>
          <w:szCs w:val="22"/>
        </w:rPr>
        <w:t xml:space="preserve"> </w:t>
      </w:r>
      <w:r w:rsidR="00391C63">
        <w:rPr>
          <w:rFonts w:eastAsia="Calibri"/>
          <w:color w:val="000000" w:themeColor="text1"/>
          <w:sz w:val="28"/>
          <w:szCs w:val="22"/>
        </w:rPr>
        <w:t xml:space="preserve">     </w:t>
      </w:r>
      <w:r w:rsidR="0078428D">
        <w:rPr>
          <w:rFonts w:eastAsia="Calibri"/>
          <w:color w:val="000000" w:themeColor="text1"/>
          <w:sz w:val="28"/>
          <w:szCs w:val="22"/>
        </w:rPr>
        <w:t xml:space="preserve">               </w:t>
      </w:r>
      <w:r w:rsidRPr="00AD20A4">
        <w:rPr>
          <w:rFonts w:eastAsia="Calibri"/>
          <w:color w:val="000000" w:themeColor="text1"/>
          <w:sz w:val="28"/>
          <w:szCs w:val="22"/>
        </w:rPr>
        <w:t xml:space="preserve">  </w:t>
      </w:r>
      <w:r w:rsidR="00391C63">
        <w:rPr>
          <w:rFonts w:eastAsia="Calibri"/>
          <w:color w:val="000000" w:themeColor="text1"/>
          <w:sz w:val="28"/>
          <w:szCs w:val="22"/>
        </w:rPr>
        <w:t>Н.С. Савельев</w:t>
      </w:r>
      <w:r w:rsidRPr="00AD20A4">
        <w:rPr>
          <w:rFonts w:eastAsia="Calibri"/>
          <w:color w:val="000000" w:themeColor="text1"/>
          <w:sz w:val="28"/>
          <w:szCs w:val="22"/>
        </w:rPr>
        <w:t xml:space="preserve">              </w:t>
      </w:r>
      <w:r w:rsidR="002A42C2">
        <w:rPr>
          <w:rFonts w:eastAsia="Calibri"/>
          <w:color w:val="000000" w:themeColor="text1"/>
          <w:sz w:val="28"/>
          <w:szCs w:val="22"/>
        </w:rPr>
        <w:t xml:space="preserve">      </w:t>
      </w:r>
      <w:r w:rsidR="00177242">
        <w:rPr>
          <w:rFonts w:eastAsia="Calibri"/>
          <w:color w:val="000000" w:themeColor="text1"/>
          <w:sz w:val="28"/>
          <w:szCs w:val="22"/>
        </w:rPr>
        <w:t xml:space="preserve">    </w:t>
      </w:r>
    </w:p>
    <w:p w:rsidR="00BD0845" w:rsidRDefault="00BD0845" w:rsidP="00345CAD">
      <w:pPr>
        <w:ind w:left="5670"/>
        <w:jc w:val="center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sectPr w:rsidR="00AD20A4" w:rsidSect="00362B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F6E" w:rsidRDefault="002A1F6E" w:rsidP="00E408FA">
      <w:r>
        <w:separator/>
      </w:r>
    </w:p>
  </w:endnote>
  <w:endnote w:type="continuationSeparator" w:id="0">
    <w:p w:rsidR="002A1F6E" w:rsidRDefault="002A1F6E" w:rsidP="00E408FA">
      <w:r>
        <w:continuationSeparator/>
      </w:r>
    </w:p>
  </w:endnote>
  <w:endnote w:type="continuationNotice" w:id="1">
    <w:p w:rsidR="002A1F6E" w:rsidRDefault="002A1F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F6E" w:rsidRDefault="002A1F6E" w:rsidP="00E408FA">
      <w:r>
        <w:separator/>
      </w:r>
    </w:p>
  </w:footnote>
  <w:footnote w:type="continuationSeparator" w:id="0">
    <w:p w:rsidR="002A1F6E" w:rsidRDefault="002A1F6E" w:rsidP="00E408FA">
      <w:r>
        <w:continuationSeparator/>
      </w:r>
    </w:p>
  </w:footnote>
  <w:footnote w:type="continuationNotice" w:id="1">
    <w:p w:rsidR="002A1F6E" w:rsidRDefault="002A1F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6A4688B"/>
    <w:multiLevelType w:val="hybridMultilevel"/>
    <w:tmpl w:val="315AC80E"/>
    <w:lvl w:ilvl="0" w:tplc="42E263B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6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4"/>
  </w:num>
  <w:num w:numId="4">
    <w:abstractNumId w:val="14"/>
  </w:num>
  <w:num w:numId="5">
    <w:abstractNumId w:val="8"/>
  </w:num>
  <w:num w:numId="6">
    <w:abstractNumId w:val="25"/>
  </w:num>
  <w:num w:numId="7">
    <w:abstractNumId w:val="27"/>
  </w:num>
  <w:num w:numId="8">
    <w:abstractNumId w:val="24"/>
  </w:num>
  <w:num w:numId="9">
    <w:abstractNumId w:val="0"/>
  </w:num>
  <w:num w:numId="10">
    <w:abstractNumId w:val="2"/>
  </w:num>
  <w:num w:numId="11">
    <w:abstractNumId w:val="9"/>
  </w:num>
  <w:num w:numId="12">
    <w:abstractNumId w:val="17"/>
  </w:num>
  <w:num w:numId="13">
    <w:abstractNumId w:val="21"/>
  </w:num>
  <w:num w:numId="14">
    <w:abstractNumId w:val="13"/>
  </w:num>
  <w:num w:numId="15">
    <w:abstractNumId w:val="22"/>
  </w:num>
  <w:num w:numId="16">
    <w:abstractNumId w:val="20"/>
  </w:num>
  <w:num w:numId="17">
    <w:abstractNumId w:val="7"/>
  </w:num>
  <w:num w:numId="18">
    <w:abstractNumId w:val="18"/>
  </w:num>
  <w:num w:numId="19">
    <w:abstractNumId w:val="5"/>
  </w:num>
  <w:num w:numId="20">
    <w:abstractNumId w:val="19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6"/>
  </w:num>
  <w:num w:numId="28">
    <w:abstractNumId w:val="23"/>
  </w:num>
  <w:num w:numId="29">
    <w:abstractNumId w:val="1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3AD0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259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A6E"/>
    <w:rsid w:val="00162390"/>
    <w:rsid w:val="001638A6"/>
    <w:rsid w:val="00165446"/>
    <w:rsid w:val="00167F1D"/>
    <w:rsid w:val="001703F7"/>
    <w:rsid w:val="0017271C"/>
    <w:rsid w:val="00177242"/>
    <w:rsid w:val="001776D8"/>
    <w:rsid w:val="00177744"/>
    <w:rsid w:val="00182158"/>
    <w:rsid w:val="00182F65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0F88"/>
    <w:rsid w:val="001A2090"/>
    <w:rsid w:val="001A535D"/>
    <w:rsid w:val="001A589F"/>
    <w:rsid w:val="001A64AE"/>
    <w:rsid w:val="001A69E5"/>
    <w:rsid w:val="001B0CC8"/>
    <w:rsid w:val="001B5202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38A7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386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1F6E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C63"/>
    <w:rsid w:val="00391D1A"/>
    <w:rsid w:val="0039216E"/>
    <w:rsid w:val="00393244"/>
    <w:rsid w:val="00394CE4"/>
    <w:rsid w:val="00396764"/>
    <w:rsid w:val="003A27F8"/>
    <w:rsid w:val="003A38ED"/>
    <w:rsid w:val="003A5338"/>
    <w:rsid w:val="003B3547"/>
    <w:rsid w:val="003B3902"/>
    <w:rsid w:val="003C0D9F"/>
    <w:rsid w:val="003C6C52"/>
    <w:rsid w:val="003C6E61"/>
    <w:rsid w:val="003C73C6"/>
    <w:rsid w:val="003D2F40"/>
    <w:rsid w:val="003D3FBC"/>
    <w:rsid w:val="003D6148"/>
    <w:rsid w:val="003E033C"/>
    <w:rsid w:val="003E166B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40C1E"/>
    <w:rsid w:val="00543FC4"/>
    <w:rsid w:val="00546B56"/>
    <w:rsid w:val="00547B49"/>
    <w:rsid w:val="00547C7B"/>
    <w:rsid w:val="00551CF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601"/>
    <w:rsid w:val="00744A12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428D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BB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BE2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2AC"/>
    <w:rsid w:val="009149D6"/>
    <w:rsid w:val="00914A19"/>
    <w:rsid w:val="00915273"/>
    <w:rsid w:val="00917BCB"/>
    <w:rsid w:val="00920570"/>
    <w:rsid w:val="0092397A"/>
    <w:rsid w:val="00923D2A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4388"/>
    <w:rsid w:val="0094766F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65E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4C4F"/>
    <w:rsid w:val="00AF5050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3486E"/>
    <w:rsid w:val="00D4216D"/>
    <w:rsid w:val="00D42BE9"/>
    <w:rsid w:val="00D43ACA"/>
    <w:rsid w:val="00D457DB"/>
    <w:rsid w:val="00D45932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578"/>
    <w:rsid w:val="00EC45B1"/>
    <w:rsid w:val="00EC6778"/>
    <w:rsid w:val="00EC77E7"/>
    <w:rsid w:val="00ED164D"/>
    <w:rsid w:val="00ED4C90"/>
    <w:rsid w:val="00EE070F"/>
    <w:rsid w:val="00EE111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485E"/>
    <w:rsid w:val="00F10A07"/>
    <w:rsid w:val="00F12D94"/>
    <w:rsid w:val="00F1375C"/>
    <w:rsid w:val="00F146A4"/>
    <w:rsid w:val="00F172DA"/>
    <w:rsid w:val="00F204C0"/>
    <w:rsid w:val="00F20F8F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1FCC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3880DB-4DCE-40C2-8188-0A7F19D5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8109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Smirnova</cp:lastModifiedBy>
  <cp:revision>22</cp:revision>
  <cp:lastPrinted>2021-10-05T06:40:00Z</cp:lastPrinted>
  <dcterms:created xsi:type="dcterms:W3CDTF">2020-10-02T08:42:00Z</dcterms:created>
  <dcterms:modified xsi:type="dcterms:W3CDTF">2021-10-06T10:09:00Z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