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6D" w:rsidRDefault="0056446D" w:rsidP="0056446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="00D46786">
        <w:rPr>
          <w:sz w:val="32"/>
          <w:szCs w:val="32"/>
        </w:rPr>
        <w:t xml:space="preserve">                        </w:t>
      </w:r>
    </w:p>
    <w:p w:rsidR="0056446D" w:rsidRDefault="0056446D" w:rsidP="0056446D">
      <w:pPr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ТРЕТЬЕГО  СОЗЫВА</w:t>
      </w: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</w:t>
      </w:r>
      <w:r>
        <w:rPr>
          <w:sz w:val="28"/>
          <w:szCs w:val="28"/>
        </w:rPr>
        <w:t>РЕШЕНИЕ</w:t>
      </w:r>
    </w:p>
    <w:p w:rsidR="0056446D" w:rsidRDefault="0056446D" w:rsidP="0056446D">
      <w:pPr>
        <w:rPr>
          <w:sz w:val="28"/>
          <w:szCs w:val="28"/>
        </w:rPr>
      </w:pPr>
    </w:p>
    <w:p w:rsidR="0056446D" w:rsidRDefault="0056446D" w:rsidP="0056446D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28B6">
        <w:rPr>
          <w:sz w:val="28"/>
          <w:szCs w:val="28"/>
        </w:rPr>
        <w:t xml:space="preserve"> 29.04.2014</w:t>
      </w:r>
      <w:r>
        <w:rPr>
          <w:sz w:val="28"/>
          <w:szCs w:val="28"/>
        </w:rPr>
        <w:t xml:space="preserve">           </w:t>
      </w:r>
      <w:r w:rsidR="008028B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№  </w:t>
      </w:r>
      <w:r w:rsidR="008028B6">
        <w:rPr>
          <w:sz w:val="28"/>
          <w:szCs w:val="28"/>
        </w:rPr>
        <w:t>10</w:t>
      </w:r>
    </w:p>
    <w:p w:rsidR="0056446D" w:rsidRDefault="0056446D" w:rsidP="0056446D">
      <w:pPr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56446D" w:rsidRDefault="0056446D" w:rsidP="0056446D">
      <w:pPr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прогнозного плана 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(программы) приватизации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</w:t>
      </w:r>
    </w:p>
    <w:p w:rsidR="0056446D" w:rsidRDefault="0056446D" w:rsidP="0056446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находящегося</w:t>
      </w:r>
      <w:proofErr w:type="gramEnd"/>
      <w:r>
        <w:rPr>
          <w:sz w:val="28"/>
          <w:szCs w:val="28"/>
        </w:rPr>
        <w:t xml:space="preserve">  на балансе сельского 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Ишня на 2014 год.</w:t>
      </w:r>
    </w:p>
    <w:p w:rsidR="0056446D" w:rsidRDefault="0056446D" w:rsidP="0056446D">
      <w:pPr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ст. 10 Федерального закона от 21 декабря 2001 года № 178-ФЗ «О приватизации государственного и муниципального имущества» 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прогнозный план (программу) приватизации муниципального имущества, находящегося в собственности сельского поселения Ишня, на 2014 год согласно приложению.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«Ростовский вестник».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настоящего решения возложить на постоянную комиссию по экономической политике и бюджету.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официального опубликования.</w:t>
      </w: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770FD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А.В.Ложкин</w:t>
      </w:r>
      <w:proofErr w:type="spellEnd"/>
      <w:r>
        <w:rPr>
          <w:sz w:val="28"/>
          <w:szCs w:val="28"/>
        </w:rPr>
        <w:t xml:space="preserve">  </w:t>
      </w: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</w:t>
      </w:r>
      <w:r w:rsidR="00770FD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Н.С. Савельев</w:t>
      </w: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Приложение к решению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95CE4">
        <w:rPr>
          <w:sz w:val="28"/>
          <w:szCs w:val="28"/>
        </w:rPr>
        <w:t xml:space="preserve">                               м</w:t>
      </w:r>
      <w:r>
        <w:rPr>
          <w:sz w:val="28"/>
          <w:szCs w:val="28"/>
        </w:rPr>
        <w:t xml:space="preserve">униципального Совета 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95CE4">
        <w:rPr>
          <w:sz w:val="28"/>
          <w:szCs w:val="28"/>
        </w:rPr>
        <w:t xml:space="preserve">       от  29.04.204 № 10</w:t>
      </w:r>
      <w:bookmarkStart w:id="0" w:name="_GoBack"/>
      <w:bookmarkEnd w:id="0"/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Прогнозный план (программа)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имущества, находящегося на балансе</w:t>
      </w:r>
    </w:p>
    <w:p w:rsidR="0056446D" w:rsidRDefault="0056446D" w:rsidP="0056446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Ишня, в соответствии с Федеральным законом от 21 декабря 2001 года № 178-ФЗ «О приватизации государственного и муниципального имущества», на 2014 год.</w:t>
      </w:r>
    </w:p>
    <w:p w:rsidR="0056446D" w:rsidRDefault="0056446D" w:rsidP="0056446D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043"/>
        <w:gridCol w:w="3184"/>
        <w:gridCol w:w="1633"/>
        <w:gridCol w:w="2037"/>
      </w:tblGrid>
      <w:tr w:rsidR="0056446D" w:rsidTr="00515D5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№№</w:t>
            </w:r>
          </w:p>
          <w:p w:rsidR="0056446D" w:rsidRDefault="0056446D" w:rsidP="00515D5C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Наименование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Адрес и место нахождения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 xml:space="preserve">     Способ</w:t>
            </w:r>
          </w:p>
          <w:p w:rsidR="0056446D" w:rsidRDefault="0056446D" w:rsidP="00515D5C">
            <w:pPr>
              <w:jc w:val="both"/>
            </w:pPr>
            <w:r>
              <w:t>приватизации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Примечание</w:t>
            </w:r>
          </w:p>
        </w:tc>
      </w:tr>
      <w:tr w:rsidR="0056446D" w:rsidTr="00515D5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Автомобиль ВАЗ</w:t>
            </w:r>
          </w:p>
          <w:p w:rsidR="0056446D" w:rsidRDefault="0056446D" w:rsidP="00515D5C">
            <w:pPr>
              <w:jc w:val="both"/>
            </w:pPr>
            <w:r>
              <w:t>21074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roofErr w:type="gramStart"/>
            <w:r>
              <w:t>Ярославская</w:t>
            </w:r>
            <w:proofErr w:type="gramEnd"/>
            <w:r>
              <w:t xml:space="preserve"> обл. Ростовский р-н, </w:t>
            </w:r>
            <w:proofErr w:type="spellStart"/>
            <w:r>
              <w:t>р.п</w:t>
            </w:r>
            <w:proofErr w:type="spellEnd"/>
            <w:r>
              <w:t>. Ишня, ул. Молодёжная д.7,кв.32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pPr>
              <w:jc w:val="both"/>
            </w:pPr>
            <w:r>
              <w:t>Аукцион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6D" w:rsidRDefault="0056446D" w:rsidP="00515D5C">
            <w:r>
              <w:t>2004г.в. легковой</w:t>
            </w:r>
          </w:p>
          <w:p w:rsidR="0056446D" w:rsidRDefault="0056446D" w:rsidP="00515D5C">
            <w:proofErr w:type="spellStart"/>
            <w:r>
              <w:t>двиг</w:t>
            </w:r>
            <w:proofErr w:type="gramStart"/>
            <w:r>
              <w:t>.б</w:t>
            </w:r>
            <w:proofErr w:type="gramEnd"/>
            <w:r>
              <w:t>ензиновый</w:t>
            </w:r>
            <w:proofErr w:type="spellEnd"/>
            <w:r>
              <w:t>,</w:t>
            </w:r>
          </w:p>
          <w:p w:rsidR="0056446D" w:rsidRDefault="0056446D" w:rsidP="00515D5C">
            <w:r>
              <w:t xml:space="preserve">мощность 75 </w:t>
            </w:r>
            <w:proofErr w:type="spellStart"/>
            <w:r>
              <w:t>л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(55кВт), цвет  ярко-белый</w:t>
            </w:r>
          </w:p>
        </w:tc>
      </w:tr>
    </w:tbl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56446D" w:rsidRDefault="0056446D" w:rsidP="0056446D">
      <w:pPr>
        <w:rPr>
          <w:sz w:val="32"/>
          <w:szCs w:val="32"/>
        </w:rPr>
      </w:pPr>
    </w:p>
    <w:p w:rsidR="001E4748" w:rsidRDefault="001E4748"/>
    <w:sectPr w:rsidR="001E4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D6"/>
    <w:rsid w:val="001E4748"/>
    <w:rsid w:val="0056446D"/>
    <w:rsid w:val="00770FD7"/>
    <w:rsid w:val="008028B6"/>
    <w:rsid w:val="00B95BD6"/>
    <w:rsid w:val="00D46786"/>
    <w:rsid w:val="00D9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2014-04-29T05:25:00Z</cp:lastPrinted>
  <dcterms:created xsi:type="dcterms:W3CDTF">2014-04-23T05:43:00Z</dcterms:created>
  <dcterms:modified xsi:type="dcterms:W3CDTF">2014-04-29T11:49:00Z</dcterms:modified>
</cp:coreProperties>
</file>