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90" w:rsidRDefault="00955690" w:rsidP="00BC0776">
      <w:pPr>
        <w:jc w:val="center"/>
        <w:rPr>
          <w:rFonts w:ascii="Times New Roman" w:hAnsi="Times New Roman"/>
          <w:sz w:val="32"/>
          <w:szCs w:val="32"/>
        </w:rPr>
      </w:pPr>
    </w:p>
    <w:p w:rsidR="00BC0776" w:rsidRDefault="00BC0776" w:rsidP="00BC077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МУНИЦИПАЛЬНЫЙ СОВЕТ СЕЛЬСКОГО ПОСЕЛЕНИЯ ИШНЯ ЧЕТВЕРТОГО СОЗЫВА</w:t>
      </w:r>
    </w:p>
    <w:p w:rsidR="00BC0776" w:rsidRPr="00692C93" w:rsidRDefault="00BC0776" w:rsidP="00BC0776">
      <w:pPr>
        <w:tabs>
          <w:tab w:val="left" w:pos="7725"/>
        </w:tabs>
        <w:jc w:val="center"/>
        <w:rPr>
          <w:rFonts w:ascii="Times New Roman" w:hAnsi="Times New Roman"/>
          <w:sz w:val="32"/>
          <w:szCs w:val="32"/>
        </w:rPr>
      </w:pPr>
      <w:r w:rsidRPr="00692C93">
        <w:rPr>
          <w:rFonts w:ascii="Times New Roman" w:hAnsi="Times New Roman"/>
          <w:sz w:val="32"/>
          <w:szCs w:val="32"/>
        </w:rPr>
        <w:t xml:space="preserve"> РЕШЕНИЕ</w:t>
      </w:r>
    </w:p>
    <w:p w:rsidR="00BC0776" w:rsidRDefault="00BC0776" w:rsidP="00BC0776">
      <w:pPr>
        <w:tabs>
          <w:tab w:val="left" w:pos="2640"/>
          <w:tab w:val="left" w:pos="555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692C93">
        <w:rPr>
          <w:rFonts w:ascii="Times New Roman" w:hAnsi="Times New Roman"/>
          <w:sz w:val="28"/>
          <w:szCs w:val="28"/>
        </w:rPr>
        <w:t>26.03.2020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№  </w:t>
      </w:r>
      <w:r w:rsidR="00692C93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</w:p>
    <w:p w:rsidR="00BC0776" w:rsidRDefault="00BC0776" w:rsidP="00BC077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 Ишня</w:t>
      </w:r>
    </w:p>
    <w:tbl>
      <w:tblPr>
        <w:tblW w:w="11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BC0776" w:rsidTr="00BC0776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BC0776" w:rsidRPr="00BC0776" w:rsidRDefault="00BC0776" w:rsidP="00BC0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776">
              <w:rPr>
                <w:rFonts w:ascii="Times New Roman" w:hAnsi="Times New Roman"/>
                <w:sz w:val="28"/>
                <w:szCs w:val="28"/>
              </w:rPr>
              <w:t>Об отключении уличного освещения на территории  сельского поселения Ишня на летний период 2020 года</w:t>
            </w:r>
          </w:p>
          <w:p w:rsidR="00BC0776" w:rsidRPr="00BC0776" w:rsidRDefault="00BC0776" w:rsidP="00BC0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C0776" w:rsidRPr="00BC0776" w:rsidRDefault="00BC0776" w:rsidP="00BC0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C0776" w:rsidRPr="00BC0776" w:rsidRDefault="00BC07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0776" w:rsidRDefault="00BC0776" w:rsidP="00BC0776">
      <w:pPr>
        <w:tabs>
          <w:tab w:val="left" w:pos="11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776" w:rsidRDefault="00040038" w:rsidP="00BC0776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BC077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EE0A44">
        <w:rPr>
          <w:sz w:val="28"/>
          <w:szCs w:val="28"/>
        </w:rPr>
        <w:t xml:space="preserve">в целях модернизации уличного освещения, а также экономии бюджетных средств, </w:t>
      </w:r>
      <w:r w:rsidR="00BC0776">
        <w:rPr>
          <w:sz w:val="28"/>
          <w:szCs w:val="28"/>
        </w:rPr>
        <w:t>руководствуясь Уставом сельского поселения Ишня, муниципальный Совет сельского поселения Ишня</w:t>
      </w:r>
      <w:r w:rsidR="00BC0776">
        <w:rPr>
          <w:b/>
          <w:sz w:val="28"/>
          <w:szCs w:val="28"/>
        </w:rPr>
        <w:t xml:space="preserve"> РЕШИЛ:</w:t>
      </w:r>
    </w:p>
    <w:p w:rsidR="00BC0776" w:rsidRDefault="00BC0776" w:rsidP="00BC0776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</w:p>
    <w:p w:rsidR="00BC0776" w:rsidRDefault="00BC0776" w:rsidP="00BC07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</w:t>
      </w:r>
      <w:r w:rsidR="00040038">
        <w:rPr>
          <w:rFonts w:ascii="Times New Roman" w:hAnsi="Times New Roman"/>
          <w:sz w:val="28"/>
          <w:szCs w:val="28"/>
        </w:rPr>
        <w:t>екомендовать Главе</w:t>
      </w:r>
      <w:r>
        <w:rPr>
          <w:rFonts w:ascii="Times New Roman" w:hAnsi="Times New Roman"/>
          <w:sz w:val="28"/>
          <w:szCs w:val="28"/>
        </w:rPr>
        <w:t xml:space="preserve"> сельского поселения Савельеву Н.С</w:t>
      </w:r>
      <w:r w:rsidR="00040038">
        <w:rPr>
          <w:rFonts w:ascii="Times New Roman" w:hAnsi="Times New Roman"/>
          <w:sz w:val="28"/>
          <w:szCs w:val="28"/>
        </w:rPr>
        <w:t>.</w:t>
      </w:r>
      <w:r w:rsidR="00EE0A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произвести отключение электроэнергии на период с 15.05.2020г</w:t>
      </w:r>
      <w:r w:rsidR="000400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 25.08.2020г</w:t>
      </w:r>
      <w:r w:rsidR="000400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следующих населенных пунктах, имеющих техническую возможно</w:t>
      </w:r>
      <w:r w:rsidR="00040038">
        <w:rPr>
          <w:rFonts w:ascii="Times New Roman" w:hAnsi="Times New Roman"/>
          <w:sz w:val="28"/>
          <w:szCs w:val="28"/>
        </w:rPr>
        <w:t xml:space="preserve">сть: с. </w:t>
      </w:r>
      <w:proofErr w:type="spellStart"/>
      <w:r w:rsidR="00040038">
        <w:rPr>
          <w:rFonts w:ascii="Times New Roman" w:hAnsi="Times New Roman"/>
          <w:sz w:val="28"/>
          <w:szCs w:val="28"/>
        </w:rPr>
        <w:t>Марково</w:t>
      </w:r>
      <w:proofErr w:type="spellEnd"/>
      <w:r w:rsidR="00040038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040038">
        <w:rPr>
          <w:rFonts w:ascii="Times New Roman" w:hAnsi="Times New Roman"/>
          <w:sz w:val="28"/>
          <w:szCs w:val="28"/>
        </w:rPr>
        <w:t>Василево</w:t>
      </w:r>
      <w:proofErr w:type="spellEnd"/>
      <w:r w:rsidR="000400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4003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п</w:t>
      </w:r>
      <w:proofErr w:type="spellEnd"/>
      <w:r w:rsidR="00040038">
        <w:rPr>
          <w:rFonts w:ascii="Times New Roman" w:hAnsi="Times New Roman"/>
          <w:sz w:val="28"/>
          <w:szCs w:val="28"/>
        </w:rPr>
        <w:t xml:space="preserve">. Ишня, д. </w:t>
      </w:r>
      <w:proofErr w:type="spellStart"/>
      <w:r w:rsidR="00040038">
        <w:rPr>
          <w:rFonts w:ascii="Times New Roman" w:hAnsi="Times New Roman"/>
          <w:sz w:val="28"/>
          <w:szCs w:val="28"/>
        </w:rPr>
        <w:t>Судино</w:t>
      </w:r>
      <w:proofErr w:type="spellEnd"/>
      <w:r w:rsidR="00040038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040038">
        <w:rPr>
          <w:rFonts w:ascii="Times New Roman" w:hAnsi="Times New Roman"/>
          <w:sz w:val="28"/>
          <w:szCs w:val="28"/>
        </w:rPr>
        <w:t>Поддыбье</w:t>
      </w:r>
      <w:proofErr w:type="spellEnd"/>
      <w:r w:rsidR="0004003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040038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Большая </w:t>
      </w:r>
      <w:proofErr w:type="spellStart"/>
      <w:r>
        <w:rPr>
          <w:rFonts w:ascii="Times New Roman" w:hAnsi="Times New Roman"/>
          <w:sz w:val="28"/>
          <w:szCs w:val="28"/>
        </w:rPr>
        <w:t>Шугорь</w:t>
      </w:r>
      <w:proofErr w:type="spellEnd"/>
      <w:r>
        <w:rPr>
          <w:rFonts w:ascii="Times New Roman" w:hAnsi="Times New Roman"/>
          <w:sz w:val="28"/>
          <w:szCs w:val="28"/>
        </w:rPr>
        <w:t xml:space="preserve">, с. Малая </w:t>
      </w:r>
      <w:proofErr w:type="spellStart"/>
      <w:r>
        <w:rPr>
          <w:rFonts w:ascii="Times New Roman" w:hAnsi="Times New Roman"/>
          <w:sz w:val="28"/>
          <w:szCs w:val="28"/>
        </w:rPr>
        <w:t>Шугорь</w:t>
      </w:r>
      <w:proofErr w:type="spell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</w:rPr>
        <w:t>Пужбол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Жоглово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Григорьково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C0776" w:rsidRDefault="00BC0776" w:rsidP="000400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решения возложить на комиссию по местному самоуправлению и законности.</w:t>
      </w: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03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3.Решение опубликовать в газете «Ростовский вестник» и на официальном сайте Администрации сельского поселения Ишня.</w:t>
      </w:r>
    </w:p>
    <w:p w:rsidR="00BC0776" w:rsidRDefault="00040038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4.Решение вступает в силу с момента опубликования.</w:t>
      </w: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38" w:rsidRDefault="00040038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                                                      А.В. Ложкин</w:t>
      </w: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38" w:rsidRDefault="00040038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Н.С. Савельев</w:t>
      </w:r>
    </w:p>
    <w:p w:rsidR="00BC0776" w:rsidRDefault="00BC0776" w:rsidP="00B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CF1" w:rsidRDefault="00746CF1"/>
    <w:sectPr w:rsidR="0074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76"/>
    <w:rsid w:val="00040038"/>
    <w:rsid w:val="00475F88"/>
    <w:rsid w:val="00692C93"/>
    <w:rsid w:val="00746CF1"/>
    <w:rsid w:val="00955690"/>
    <w:rsid w:val="00BC0776"/>
    <w:rsid w:val="00E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BC0776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BC077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BC0776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BC077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Smirnova</cp:lastModifiedBy>
  <cp:revision>9</cp:revision>
  <cp:lastPrinted>2020-03-11T06:42:00Z</cp:lastPrinted>
  <dcterms:created xsi:type="dcterms:W3CDTF">2020-03-03T11:30:00Z</dcterms:created>
  <dcterms:modified xsi:type="dcterms:W3CDTF">2020-03-27T05:33:00Z</dcterms:modified>
</cp:coreProperties>
</file>