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C64A84" w:rsidRDefault="00C64A84" w:rsidP="00C64A8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BE5B05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07E">
        <w:rPr>
          <w:rFonts w:ascii="Times New Roman" w:eastAsia="Times New Roman" w:hAnsi="Times New Roman"/>
          <w:sz w:val="28"/>
          <w:szCs w:val="28"/>
          <w:lang w:eastAsia="ru-RU"/>
        </w:rPr>
        <w:t>24.01.2024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="009D55A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75E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7B207E">
        <w:rPr>
          <w:rFonts w:ascii="Times New Roman" w:eastAsia="Times New Roman" w:hAnsi="Times New Roman"/>
          <w:sz w:val="28"/>
          <w:szCs w:val="28"/>
          <w:lang w:eastAsia="ru-RU"/>
        </w:rPr>
        <w:t xml:space="preserve"> №   11</w:t>
      </w:r>
      <w:bookmarkStart w:id="0" w:name="_GoBack"/>
      <w:bookmarkEnd w:id="0"/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64A84" w:rsidRDefault="00C64A84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DF0449" w:rsidRDefault="00DF0449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0449" w:rsidRDefault="00DF0449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t>О признании утратившим силу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0449" w:rsidRDefault="00DF0449" w:rsidP="00DF04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</w:p>
    <w:p w:rsidR="00AB649F" w:rsidRPr="00AB649F" w:rsidRDefault="00DF0449" w:rsidP="00AB64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  <w:r w:rsidR="00C64A84">
        <w:rPr>
          <w:rFonts w:ascii="Times New Roman" w:hAnsi="Times New Roman"/>
          <w:sz w:val="28"/>
          <w:szCs w:val="28"/>
        </w:rPr>
        <w:t xml:space="preserve"> </w:t>
      </w:r>
      <w:r w:rsidR="00AB649F" w:rsidRPr="00AB649F">
        <w:rPr>
          <w:rFonts w:ascii="Times New Roman" w:hAnsi="Times New Roman"/>
          <w:sz w:val="28"/>
          <w:szCs w:val="28"/>
        </w:rPr>
        <w:t xml:space="preserve">в части </w:t>
      </w:r>
    </w:p>
    <w:p w:rsidR="00AB649F" w:rsidRPr="00AB649F" w:rsidRDefault="00AB649F" w:rsidP="00AB6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649F">
        <w:rPr>
          <w:rFonts w:ascii="Times New Roman" w:hAnsi="Times New Roman"/>
          <w:sz w:val="28"/>
          <w:szCs w:val="28"/>
        </w:rPr>
        <w:t xml:space="preserve">муниципального контроля на </w:t>
      </w:r>
    </w:p>
    <w:p w:rsidR="00AB649F" w:rsidRPr="00AB649F" w:rsidRDefault="00AB649F" w:rsidP="00AB6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649F">
        <w:rPr>
          <w:rFonts w:ascii="Times New Roman" w:hAnsi="Times New Roman"/>
          <w:sz w:val="28"/>
          <w:szCs w:val="28"/>
        </w:rPr>
        <w:t xml:space="preserve">автомобильном транспорте и </w:t>
      </w:r>
    </w:p>
    <w:p w:rsidR="00AB649F" w:rsidRPr="00AB649F" w:rsidRDefault="00AB649F" w:rsidP="00AB6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649F">
        <w:rPr>
          <w:rFonts w:ascii="Times New Roman" w:hAnsi="Times New Roman"/>
          <w:sz w:val="28"/>
          <w:szCs w:val="28"/>
        </w:rPr>
        <w:t xml:space="preserve">в дорожном хозяйстве на территории </w:t>
      </w:r>
    </w:p>
    <w:p w:rsidR="009D55A6" w:rsidRDefault="00AB649F" w:rsidP="00AB6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649F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9D55A6" w:rsidRDefault="009D55A6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A84" w:rsidRPr="00AB649F" w:rsidRDefault="00DF0449" w:rsidP="00DF044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A6F3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Законом Ярославской области от 08.11.2023 № 65-з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3165D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сельского поселения Ишня</w:t>
      </w:r>
      <w:r w:rsidR="00C64A84">
        <w:rPr>
          <w:rFonts w:ascii="Times New Roman" w:hAnsi="Times New Roman"/>
          <w:sz w:val="28"/>
          <w:szCs w:val="28"/>
        </w:rPr>
        <w:t xml:space="preserve">, Администрация сельского поселения Ишня </w:t>
      </w:r>
      <w:r w:rsidR="00C64A84" w:rsidRPr="00AB649F">
        <w:rPr>
          <w:rFonts w:ascii="Times New Roman" w:hAnsi="Times New Roman"/>
          <w:b/>
          <w:sz w:val="28"/>
          <w:szCs w:val="28"/>
        </w:rPr>
        <w:t>ПОСТАНОВЛЯЕТ: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Pr="00DF0449" w:rsidRDefault="00DF0449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t xml:space="preserve">Пункт 1 и 2 постановления Администрации сельского поселения Ишня от 20.12.2021 № 164 «О создании комиссии по муниципальному контролю на автомобильном транспорте и в дорожном хозяйстве на территории сельского поселения Ишня» признать утратившим силу. </w:t>
      </w:r>
    </w:p>
    <w:p w:rsidR="00DF0449" w:rsidRDefault="00DF0449" w:rsidP="00DF0449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t xml:space="preserve">Постановление  Администрации сельского поселения Ишня «О внесении изменений в состав комиссии по муниципальному контролю на автомобильном транспорте и в </w:t>
      </w:r>
      <w:r>
        <w:rPr>
          <w:rFonts w:ascii="Times New Roman" w:hAnsi="Times New Roman"/>
          <w:sz w:val="28"/>
          <w:szCs w:val="28"/>
        </w:rPr>
        <w:t>д</w:t>
      </w:r>
      <w:r w:rsidRPr="00DF0449">
        <w:rPr>
          <w:rFonts w:ascii="Times New Roman" w:hAnsi="Times New Roman"/>
          <w:sz w:val="28"/>
          <w:szCs w:val="28"/>
        </w:rPr>
        <w:t xml:space="preserve">орожном хозяйстве» признать утратившим силу. </w:t>
      </w:r>
    </w:p>
    <w:p w:rsidR="00AB649F" w:rsidRPr="00AB649F" w:rsidRDefault="00AB649F" w:rsidP="00AB649F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B649F">
        <w:rPr>
          <w:rFonts w:ascii="Times New Roman" w:hAnsi="Times New Roman"/>
          <w:sz w:val="28"/>
          <w:szCs w:val="28"/>
        </w:rPr>
        <w:t xml:space="preserve">Пункт 1.2 постановления Администрации сельского поселения Ишня от 19.01.2022 № 6 «Об утверждении формы проверочного листа </w:t>
      </w:r>
      <w:r>
        <w:rPr>
          <w:rFonts w:ascii="Times New Roman" w:hAnsi="Times New Roman"/>
          <w:sz w:val="28"/>
          <w:szCs w:val="28"/>
        </w:rPr>
        <w:t>(</w:t>
      </w:r>
      <w:r w:rsidRPr="00AB649F">
        <w:rPr>
          <w:rFonts w:ascii="Times New Roman" w:hAnsi="Times New Roman"/>
          <w:sz w:val="28"/>
          <w:szCs w:val="28"/>
        </w:rPr>
        <w:t>список контрольных вопросов) при проведении видов муниципального контроля на территории сельского поселения Ишня»</w:t>
      </w:r>
      <w:r w:rsidRPr="00AB649F">
        <w:t xml:space="preserve"> </w:t>
      </w:r>
      <w:r w:rsidRPr="00AB649F">
        <w:rPr>
          <w:rFonts w:ascii="Times New Roman" w:hAnsi="Times New Roman"/>
          <w:sz w:val="28"/>
          <w:szCs w:val="28"/>
        </w:rPr>
        <w:t xml:space="preserve">признать утратившим силу. </w:t>
      </w:r>
    </w:p>
    <w:p w:rsidR="00C64A84" w:rsidRDefault="00C64A84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t>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C64A84" w:rsidRDefault="00C64A84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t xml:space="preserve">Постановление вступает в силу с момента </w:t>
      </w:r>
      <w:r w:rsidR="00DF0449">
        <w:rPr>
          <w:rFonts w:ascii="Times New Roman" w:hAnsi="Times New Roman"/>
          <w:sz w:val="28"/>
          <w:szCs w:val="28"/>
        </w:rPr>
        <w:t xml:space="preserve">опубликования </w:t>
      </w:r>
      <w:r w:rsidR="00DF0449" w:rsidRPr="00DF0449">
        <w:rPr>
          <w:rFonts w:ascii="Times New Roman" w:hAnsi="Times New Roman"/>
          <w:sz w:val="28"/>
          <w:szCs w:val="28"/>
        </w:rPr>
        <w:t>и распространяет свое действие на правоотношения, возникшие с 01.01.2024г.</w:t>
      </w:r>
    </w:p>
    <w:p w:rsidR="00C64A84" w:rsidRPr="00DF0449" w:rsidRDefault="00C64A84" w:rsidP="00DF0449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0449">
        <w:rPr>
          <w:rFonts w:ascii="Times New Roman" w:hAnsi="Times New Roman"/>
          <w:sz w:val="28"/>
          <w:szCs w:val="28"/>
        </w:rPr>
        <w:lastRenderedPageBreak/>
        <w:t>Контроль за исполнением  оставляю за собой.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</w:t>
      </w:r>
      <w:r w:rsidR="009D55A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DF0449">
        <w:rPr>
          <w:rFonts w:ascii="Times New Roman" w:hAnsi="Times New Roman"/>
          <w:sz w:val="28"/>
          <w:szCs w:val="28"/>
        </w:rPr>
        <w:t>А.В. Ложкин</w:t>
      </w:r>
    </w:p>
    <w:p w:rsidR="00D00B59" w:rsidRDefault="00D00B59" w:rsidP="00C64A84">
      <w:pPr>
        <w:jc w:val="both"/>
      </w:pPr>
    </w:p>
    <w:sectPr w:rsidR="00D00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C07"/>
    <w:multiLevelType w:val="hybridMultilevel"/>
    <w:tmpl w:val="E4AAF7BA"/>
    <w:lvl w:ilvl="0" w:tplc="6E04035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84"/>
    <w:rsid w:val="004E38FA"/>
    <w:rsid w:val="00616373"/>
    <w:rsid w:val="007B207E"/>
    <w:rsid w:val="008D547A"/>
    <w:rsid w:val="009D55A6"/>
    <w:rsid w:val="00AB649F"/>
    <w:rsid w:val="00BE5B05"/>
    <w:rsid w:val="00C64A84"/>
    <w:rsid w:val="00D00B59"/>
    <w:rsid w:val="00D75EDC"/>
    <w:rsid w:val="00DC51E8"/>
    <w:rsid w:val="00DE2675"/>
    <w:rsid w:val="00D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2024-01-24T06:47:00Z</cp:lastPrinted>
  <dcterms:created xsi:type="dcterms:W3CDTF">2024-01-25T05:17:00Z</dcterms:created>
  <dcterms:modified xsi:type="dcterms:W3CDTF">2024-01-25T05:21:00Z</dcterms:modified>
</cp:coreProperties>
</file>