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495" w:rsidRDefault="00617495" w:rsidP="006174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617495" w:rsidRDefault="00617495" w:rsidP="006174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617495" w:rsidRDefault="00617495" w:rsidP="00617495">
      <w:pPr>
        <w:rPr>
          <w:sz w:val="32"/>
          <w:szCs w:val="32"/>
        </w:rPr>
      </w:pPr>
    </w:p>
    <w:p w:rsidR="00617495" w:rsidRDefault="00617495" w:rsidP="00617495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617495" w:rsidRDefault="00617495" w:rsidP="00617495">
      <w:pPr>
        <w:jc w:val="center"/>
        <w:rPr>
          <w:sz w:val="36"/>
          <w:szCs w:val="36"/>
        </w:rPr>
      </w:pPr>
    </w:p>
    <w:p w:rsidR="00617495" w:rsidRDefault="00617495" w:rsidP="00617495">
      <w:pPr>
        <w:rPr>
          <w:sz w:val="28"/>
          <w:szCs w:val="28"/>
        </w:rPr>
      </w:pPr>
    </w:p>
    <w:p w:rsidR="00617495" w:rsidRDefault="00617495" w:rsidP="0061749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2060E">
        <w:rPr>
          <w:sz w:val="28"/>
          <w:szCs w:val="28"/>
        </w:rPr>
        <w:t xml:space="preserve">10.11.2014                 </w:t>
      </w:r>
      <w:r>
        <w:rPr>
          <w:sz w:val="28"/>
          <w:szCs w:val="28"/>
        </w:rPr>
        <w:t xml:space="preserve">                           </w:t>
      </w:r>
      <w:r w:rsidR="0072060E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№</w:t>
      </w:r>
      <w:r w:rsidR="0072060E">
        <w:rPr>
          <w:sz w:val="28"/>
          <w:szCs w:val="28"/>
        </w:rPr>
        <w:t xml:space="preserve"> 141</w:t>
      </w:r>
    </w:p>
    <w:p w:rsidR="00617495" w:rsidRDefault="00617495" w:rsidP="00617495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</w:t>
      </w:r>
    </w:p>
    <w:p w:rsidR="00617495" w:rsidRDefault="00617495" w:rsidP="00617495">
      <w:pPr>
        <w:rPr>
          <w:sz w:val="28"/>
          <w:szCs w:val="28"/>
        </w:rPr>
      </w:pPr>
    </w:p>
    <w:p w:rsidR="0070642D" w:rsidRDefault="00617495">
      <w:pPr>
        <w:rPr>
          <w:sz w:val="28"/>
          <w:szCs w:val="28"/>
        </w:rPr>
      </w:pPr>
      <w:r w:rsidRPr="00617495">
        <w:rPr>
          <w:sz w:val="28"/>
          <w:szCs w:val="28"/>
        </w:rPr>
        <w:t>О проведении меро</w:t>
      </w:r>
      <w:r>
        <w:rPr>
          <w:sz w:val="28"/>
          <w:szCs w:val="28"/>
        </w:rPr>
        <w:t>приятий</w:t>
      </w:r>
    </w:p>
    <w:p w:rsidR="00617495" w:rsidRDefault="00617495">
      <w:pPr>
        <w:rPr>
          <w:sz w:val="28"/>
          <w:szCs w:val="28"/>
        </w:rPr>
      </w:pPr>
      <w:r>
        <w:rPr>
          <w:sz w:val="28"/>
          <w:szCs w:val="28"/>
        </w:rPr>
        <w:t>по ведомственному контролю</w:t>
      </w:r>
    </w:p>
    <w:p w:rsidR="00617495" w:rsidRDefault="00617495">
      <w:pPr>
        <w:rPr>
          <w:sz w:val="28"/>
          <w:szCs w:val="28"/>
        </w:rPr>
      </w:pPr>
      <w:r>
        <w:rPr>
          <w:sz w:val="28"/>
          <w:szCs w:val="28"/>
        </w:rPr>
        <w:t>за соблюдением трудового</w:t>
      </w:r>
    </w:p>
    <w:p w:rsidR="00617495" w:rsidRDefault="00617495">
      <w:pPr>
        <w:rPr>
          <w:sz w:val="28"/>
          <w:szCs w:val="28"/>
        </w:rPr>
      </w:pPr>
      <w:r>
        <w:rPr>
          <w:sz w:val="28"/>
          <w:szCs w:val="28"/>
        </w:rPr>
        <w:t>законодательства</w:t>
      </w:r>
    </w:p>
    <w:p w:rsidR="00617495" w:rsidRDefault="00617495">
      <w:pPr>
        <w:rPr>
          <w:sz w:val="28"/>
          <w:szCs w:val="28"/>
        </w:rPr>
      </w:pPr>
    </w:p>
    <w:p w:rsidR="00617495" w:rsidRDefault="00617495" w:rsidP="009263D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реализации Закона Ярославской области от 03.04.2012 № 5-з «О ведомственном контроле за соблюдением трудового законодательства», Порядка предоставления информации о проведении мероприятий по ведомственному контролю за соблюдением трудового законодательства, утвержденного приказом Департамента труда и социальной поддержки населения Ярославской о</w:t>
      </w:r>
      <w:r w:rsidR="006F0A11">
        <w:rPr>
          <w:sz w:val="28"/>
          <w:szCs w:val="28"/>
        </w:rPr>
        <w:t>бласти от 01.06.2012 № 36-12</w:t>
      </w:r>
      <w:r w:rsidR="00584ABB">
        <w:rPr>
          <w:sz w:val="28"/>
          <w:szCs w:val="28"/>
        </w:rPr>
        <w:t xml:space="preserve"> </w:t>
      </w:r>
    </w:p>
    <w:p w:rsidR="00584ABB" w:rsidRDefault="00584ABB" w:rsidP="009263D2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Ишня ПОСТАНОВЛЯЕТ:</w:t>
      </w:r>
    </w:p>
    <w:p w:rsidR="00584ABB" w:rsidRDefault="00584ABB" w:rsidP="009263D2">
      <w:pPr>
        <w:jc w:val="both"/>
        <w:rPr>
          <w:sz w:val="28"/>
          <w:szCs w:val="28"/>
        </w:rPr>
      </w:pPr>
    </w:p>
    <w:p w:rsidR="00584ABB" w:rsidRDefault="00584ABB" w:rsidP="009263D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план мероприятий по ведомственному контролю за соблюдением трудового законодательства в подведомственных организациях на 2015 год (приложение № 1).</w:t>
      </w:r>
    </w:p>
    <w:p w:rsidR="00584ABB" w:rsidRDefault="00584ABB" w:rsidP="009263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263D2">
        <w:rPr>
          <w:sz w:val="28"/>
          <w:szCs w:val="28"/>
        </w:rPr>
        <w:t xml:space="preserve"> Опубликовать постановление в газете «Ростовский вестник» и на официальном сайте Администрации сельского поселения Ишня.</w:t>
      </w:r>
    </w:p>
    <w:p w:rsidR="009263D2" w:rsidRDefault="009263D2" w:rsidP="009263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публикации.</w:t>
      </w:r>
    </w:p>
    <w:p w:rsidR="009263D2" w:rsidRDefault="009263D2" w:rsidP="009263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постановлением оставляю за собой.</w:t>
      </w:r>
    </w:p>
    <w:p w:rsidR="009263D2" w:rsidRDefault="009263D2" w:rsidP="009263D2">
      <w:pPr>
        <w:ind w:firstLine="708"/>
        <w:rPr>
          <w:sz w:val="28"/>
          <w:szCs w:val="28"/>
        </w:rPr>
      </w:pPr>
    </w:p>
    <w:p w:rsidR="009263D2" w:rsidRDefault="009263D2" w:rsidP="009263D2">
      <w:pPr>
        <w:ind w:firstLine="708"/>
        <w:rPr>
          <w:sz w:val="28"/>
          <w:szCs w:val="28"/>
        </w:rPr>
      </w:pPr>
    </w:p>
    <w:p w:rsidR="0007285B" w:rsidRDefault="0007285B" w:rsidP="009263D2">
      <w:pPr>
        <w:ind w:firstLine="708"/>
        <w:rPr>
          <w:sz w:val="28"/>
          <w:szCs w:val="28"/>
        </w:rPr>
      </w:pPr>
    </w:p>
    <w:p w:rsidR="0007285B" w:rsidRDefault="0007285B" w:rsidP="009263D2">
      <w:pPr>
        <w:ind w:firstLine="708"/>
        <w:rPr>
          <w:sz w:val="28"/>
          <w:szCs w:val="28"/>
        </w:rPr>
      </w:pPr>
    </w:p>
    <w:p w:rsidR="0007285B" w:rsidRDefault="0007285B" w:rsidP="009263D2">
      <w:pPr>
        <w:ind w:firstLine="708"/>
        <w:rPr>
          <w:sz w:val="28"/>
          <w:szCs w:val="28"/>
        </w:rPr>
      </w:pPr>
    </w:p>
    <w:p w:rsidR="009263D2" w:rsidRDefault="009263D2" w:rsidP="009263D2">
      <w:pPr>
        <w:ind w:firstLine="708"/>
        <w:rPr>
          <w:sz w:val="28"/>
          <w:szCs w:val="28"/>
        </w:rPr>
      </w:pPr>
      <w:r>
        <w:rPr>
          <w:sz w:val="28"/>
          <w:szCs w:val="28"/>
        </w:rPr>
        <w:t>И.о. Главы Администрации</w:t>
      </w:r>
    </w:p>
    <w:p w:rsidR="009263D2" w:rsidRDefault="009263D2" w:rsidP="009263D2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Н.В. Сабанов</w:t>
      </w:r>
    </w:p>
    <w:p w:rsidR="0007285B" w:rsidRDefault="0007285B" w:rsidP="009263D2">
      <w:pPr>
        <w:ind w:firstLine="708"/>
        <w:rPr>
          <w:sz w:val="28"/>
          <w:szCs w:val="28"/>
        </w:rPr>
      </w:pPr>
    </w:p>
    <w:p w:rsidR="0007285B" w:rsidRDefault="0007285B" w:rsidP="009263D2">
      <w:pPr>
        <w:ind w:firstLine="708"/>
        <w:rPr>
          <w:sz w:val="28"/>
          <w:szCs w:val="28"/>
        </w:rPr>
      </w:pPr>
    </w:p>
    <w:p w:rsidR="0007285B" w:rsidRDefault="0007285B" w:rsidP="009263D2">
      <w:pPr>
        <w:ind w:firstLine="708"/>
        <w:rPr>
          <w:sz w:val="28"/>
          <w:szCs w:val="28"/>
        </w:rPr>
      </w:pPr>
    </w:p>
    <w:p w:rsidR="0007285B" w:rsidRDefault="0007285B" w:rsidP="009263D2">
      <w:pPr>
        <w:ind w:firstLine="708"/>
        <w:rPr>
          <w:sz w:val="28"/>
          <w:szCs w:val="28"/>
        </w:rPr>
      </w:pPr>
    </w:p>
    <w:p w:rsidR="0007285B" w:rsidRDefault="0007285B" w:rsidP="009263D2">
      <w:pPr>
        <w:ind w:firstLine="708"/>
        <w:rPr>
          <w:sz w:val="28"/>
          <w:szCs w:val="28"/>
        </w:rPr>
      </w:pPr>
    </w:p>
    <w:p w:rsidR="0007285B" w:rsidRDefault="0007285B" w:rsidP="009263D2">
      <w:pPr>
        <w:ind w:firstLine="708"/>
        <w:rPr>
          <w:sz w:val="28"/>
          <w:szCs w:val="28"/>
        </w:rPr>
      </w:pPr>
    </w:p>
    <w:p w:rsidR="0007285B" w:rsidRDefault="0007285B" w:rsidP="009263D2">
      <w:pPr>
        <w:ind w:firstLine="708"/>
        <w:rPr>
          <w:sz w:val="28"/>
          <w:szCs w:val="28"/>
        </w:rPr>
      </w:pPr>
    </w:p>
    <w:p w:rsidR="0007285B" w:rsidRDefault="0007285B" w:rsidP="009263D2">
      <w:pPr>
        <w:ind w:firstLine="708"/>
        <w:rPr>
          <w:sz w:val="28"/>
          <w:szCs w:val="28"/>
        </w:rPr>
      </w:pPr>
    </w:p>
    <w:p w:rsidR="0007285B" w:rsidRDefault="0007285B" w:rsidP="0007285B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Приложение № 1</w:t>
      </w:r>
    </w:p>
    <w:p w:rsidR="0007285B" w:rsidRDefault="0007285B" w:rsidP="0007285B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к постановлению Администрации</w:t>
      </w:r>
    </w:p>
    <w:p w:rsidR="0007285B" w:rsidRDefault="0007285B" w:rsidP="0007285B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сельского поселения Ишня</w:t>
      </w:r>
    </w:p>
    <w:p w:rsidR="0007285B" w:rsidRDefault="0072060E" w:rsidP="007206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07285B">
        <w:rPr>
          <w:sz w:val="28"/>
          <w:szCs w:val="28"/>
        </w:rPr>
        <w:t xml:space="preserve">         от </w:t>
      </w:r>
      <w:r>
        <w:rPr>
          <w:sz w:val="28"/>
          <w:szCs w:val="28"/>
        </w:rPr>
        <w:t>10.11.2014   № 141</w:t>
      </w:r>
      <w:bookmarkStart w:id="0" w:name="_GoBack"/>
      <w:bookmarkEnd w:id="0"/>
    </w:p>
    <w:p w:rsidR="0007285B" w:rsidRDefault="0007285B" w:rsidP="0007285B">
      <w:pPr>
        <w:ind w:firstLine="708"/>
        <w:jc w:val="center"/>
        <w:rPr>
          <w:sz w:val="28"/>
          <w:szCs w:val="28"/>
        </w:rPr>
      </w:pPr>
    </w:p>
    <w:p w:rsidR="0007285B" w:rsidRDefault="0007285B" w:rsidP="0007285B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07285B" w:rsidRDefault="0007285B" w:rsidP="0007285B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по ведомственному контролю за соблюдением</w:t>
      </w:r>
    </w:p>
    <w:p w:rsidR="0007285B" w:rsidRDefault="0007285B" w:rsidP="0007285B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трудового законодательства в подведомственных организациях</w:t>
      </w:r>
    </w:p>
    <w:p w:rsidR="0007285B" w:rsidRDefault="0007285B" w:rsidP="0007285B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Ишня на 2015 год</w:t>
      </w:r>
    </w:p>
    <w:p w:rsidR="0007285B" w:rsidRDefault="0007285B" w:rsidP="0007285B">
      <w:pPr>
        <w:ind w:firstLine="708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5138"/>
        <w:gridCol w:w="3191"/>
      </w:tblGrid>
      <w:tr w:rsidR="0007285B" w:rsidTr="0007285B">
        <w:tc>
          <w:tcPr>
            <w:tcW w:w="1242" w:type="dxa"/>
          </w:tcPr>
          <w:p w:rsidR="0007285B" w:rsidRDefault="0007285B" w:rsidP="000728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138" w:type="dxa"/>
          </w:tcPr>
          <w:p w:rsidR="0007285B" w:rsidRDefault="0007285B" w:rsidP="000728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191" w:type="dxa"/>
          </w:tcPr>
          <w:p w:rsidR="0007285B" w:rsidRDefault="0007285B" w:rsidP="000728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проверки</w:t>
            </w:r>
          </w:p>
        </w:tc>
      </w:tr>
      <w:tr w:rsidR="0007285B" w:rsidTr="0007285B">
        <w:tc>
          <w:tcPr>
            <w:tcW w:w="1242" w:type="dxa"/>
          </w:tcPr>
          <w:p w:rsidR="0007285B" w:rsidRDefault="0007285B" w:rsidP="000728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138" w:type="dxa"/>
          </w:tcPr>
          <w:p w:rsidR="0007285B" w:rsidRDefault="0007285B" w:rsidP="000728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 Марковский сельский дом культуры</w:t>
            </w:r>
          </w:p>
        </w:tc>
        <w:tc>
          <w:tcPr>
            <w:tcW w:w="3191" w:type="dxa"/>
          </w:tcPr>
          <w:p w:rsidR="0007285B" w:rsidRDefault="0007285B" w:rsidP="000728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</w:tr>
    </w:tbl>
    <w:p w:rsidR="0007285B" w:rsidRPr="00617495" w:rsidRDefault="0007285B" w:rsidP="0007285B">
      <w:pPr>
        <w:ind w:firstLine="708"/>
        <w:jc w:val="center"/>
        <w:rPr>
          <w:sz w:val="28"/>
          <w:szCs w:val="28"/>
        </w:rPr>
      </w:pPr>
    </w:p>
    <w:sectPr w:rsidR="0007285B" w:rsidRPr="00617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495"/>
    <w:rsid w:val="0007285B"/>
    <w:rsid w:val="002C7C68"/>
    <w:rsid w:val="004F74BA"/>
    <w:rsid w:val="00584ABB"/>
    <w:rsid w:val="00617495"/>
    <w:rsid w:val="0065127F"/>
    <w:rsid w:val="006F0A11"/>
    <w:rsid w:val="0070642D"/>
    <w:rsid w:val="0072060E"/>
    <w:rsid w:val="007A7839"/>
    <w:rsid w:val="0081749D"/>
    <w:rsid w:val="008D2ADD"/>
    <w:rsid w:val="009263D2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49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8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49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8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7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2014-11-10T11:44:00Z</cp:lastPrinted>
  <dcterms:created xsi:type="dcterms:W3CDTF">2014-11-10T05:39:00Z</dcterms:created>
  <dcterms:modified xsi:type="dcterms:W3CDTF">2014-11-13T06:25:00Z</dcterms:modified>
</cp:coreProperties>
</file>