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5FD" w:rsidRPr="00BC4A42" w:rsidRDefault="00BC15FD" w:rsidP="00FA3565">
      <w:pPr>
        <w:jc w:val="center"/>
        <w:rPr>
          <w:b/>
          <w:bCs/>
          <w:color w:val="000000" w:themeColor="text1"/>
          <w:sz w:val="28"/>
          <w:szCs w:val="28"/>
        </w:rPr>
      </w:pPr>
      <w:r w:rsidRPr="00BC4A42">
        <w:rPr>
          <w:b/>
          <w:bCs/>
          <w:color w:val="000000" w:themeColor="text1"/>
          <w:sz w:val="28"/>
          <w:szCs w:val="28"/>
        </w:rPr>
        <w:t xml:space="preserve">АДМИНИСТРАЦИЯ </w:t>
      </w:r>
      <w:r w:rsidRPr="00BC4A42">
        <w:rPr>
          <w:b/>
          <w:bCs/>
          <w:color w:val="000000" w:themeColor="text1"/>
          <w:sz w:val="28"/>
          <w:szCs w:val="28"/>
        </w:rPr>
        <w:br/>
        <w:t>СЕЛЬКОГО ПОСЕЛЕНИЯ ИШНЯ</w:t>
      </w:r>
    </w:p>
    <w:p w:rsidR="00662A9C" w:rsidRPr="00BC4A42" w:rsidRDefault="00662A9C" w:rsidP="00FA3565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BC15FD" w:rsidRPr="00BC4A42" w:rsidRDefault="00BC15FD" w:rsidP="00EE5031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BC4A42">
        <w:rPr>
          <w:b/>
          <w:color w:val="000000" w:themeColor="text1"/>
          <w:sz w:val="28"/>
          <w:szCs w:val="28"/>
        </w:rPr>
        <w:t>ПОСТАНОВЛЕНИЕ</w:t>
      </w:r>
    </w:p>
    <w:p w:rsidR="009D620F" w:rsidRDefault="009D620F" w:rsidP="00BC4A42">
      <w:pPr>
        <w:jc w:val="both"/>
        <w:rPr>
          <w:color w:val="000000" w:themeColor="text1"/>
          <w:sz w:val="26"/>
          <w:szCs w:val="26"/>
        </w:rPr>
      </w:pPr>
    </w:p>
    <w:p w:rsidR="00BC15FD" w:rsidRPr="00102FB8" w:rsidRDefault="009D620F" w:rsidP="00BC4A42">
      <w:pPr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07.102021                                                                        </w:t>
      </w:r>
      <w:r w:rsidR="00BC15FD" w:rsidRPr="00102FB8">
        <w:rPr>
          <w:color w:val="000000" w:themeColor="text1"/>
          <w:sz w:val="26"/>
          <w:szCs w:val="26"/>
        </w:rPr>
        <w:t xml:space="preserve">№ </w:t>
      </w:r>
      <w:r>
        <w:rPr>
          <w:color w:val="000000" w:themeColor="text1"/>
          <w:sz w:val="26"/>
          <w:szCs w:val="26"/>
        </w:rPr>
        <w:t>112</w:t>
      </w:r>
    </w:p>
    <w:p w:rsidR="00662A9C" w:rsidRPr="00102FB8" w:rsidRDefault="00662A9C" w:rsidP="00BC4A42">
      <w:pPr>
        <w:jc w:val="both"/>
        <w:rPr>
          <w:color w:val="000000" w:themeColor="text1"/>
          <w:sz w:val="26"/>
          <w:szCs w:val="26"/>
        </w:rPr>
      </w:pPr>
    </w:p>
    <w:p w:rsidR="00BC15FD" w:rsidRPr="00102FB8" w:rsidRDefault="00BC15FD" w:rsidP="00BC4A42">
      <w:pPr>
        <w:jc w:val="both"/>
        <w:rPr>
          <w:color w:val="000000" w:themeColor="text1"/>
          <w:sz w:val="26"/>
          <w:szCs w:val="26"/>
        </w:rPr>
      </w:pPr>
      <w:r w:rsidRPr="00102FB8">
        <w:rPr>
          <w:color w:val="000000" w:themeColor="text1"/>
          <w:sz w:val="26"/>
          <w:szCs w:val="26"/>
        </w:rPr>
        <w:t>р.п. Ишня</w:t>
      </w:r>
    </w:p>
    <w:p w:rsidR="00BC15FD" w:rsidRPr="00102FB8" w:rsidRDefault="00BC15FD" w:rsidP="00BC4A42">
      <w:pPr>
        <w:jc w:val="both"/>
        <w:rPr>
          <w:color w:val="000000" w:themeColor="text1"/>
          <w:sz w:val="26"/>
          <w:szCs w:val="26"/>
        </w:rPr>
      </w:pPr>
    </w:p>
    <w:p w:rsidR="000E6D18" w:rsidRPr="00102FB8" w:rsidRDefault="00645333" w:rsidP="00645333">
      <w:pPr>
        <w:shd w:val="clear" w:color="auto" w:fill="FFFFFF"/>
        <w:rPr>
          <w:rFonts w:ascii="yandex-sans" w:hAnsi="yandex-sans"/>
          <w:color w:val="000000"/>
          <w:sz w:val="26"/>
          <w:szCs w:val="26"/>
        </w:rPr>
      </w:pPr>
      <w:r w:rsidRPr="00102FB8">
        <w:rPr>
          <w:rFonts w:ascii="yandex-sans" w:hAnsi="yandex-sans"/>
          <w:color w:val="000000"/>
          <w:sz w:val="26"/>
          <w:szCs w:val="26"/>
        </w:rPr>
        <w:t xml:space="preserve">Об утверждении Программы </w:t>
      </w:r>
    </w:p>
    <w:p w:rsidR="00581E6C" w:rsidRDefault="00645333" w:rsidP="00581E6C">
      <w:pPr>
        <w:shd w:val="clear" w:color="auto" w:fill="FFFFFF"/>
        <w:rPr>
          <w:rFonts w:ascii="yandex-sans" w:hAnsi="yandex-sans"/>
          <w:color w:val="000000"/>
          <w:sz w:val="26"/>
          <w:szCs w:val="26"/>
        </w:rPr>
      </w:pPr>
      <w:r w:rsidRPr="00102FB8">
        <w:rPr>
          <w:rFonts w:ascii="yandex-sans" w:hAnsi="yandex-sans"/>
          <w:color w:val="000000"/>
          <w:sz w:val="26"/>
          <w:szCs w:val="26"/>
        </w:rPr>
        <w:t xml:space="preserve">профилактики </w:t>
      </w:r>
      <w:r w:rsidR="00581E6C">
        <w:rPr>
          <w:rFonts w:ascii="yandex-sans" w:hAnsi="yandex-sans"/>
          <w:color w:val="000000"/>
          <w:sz w:val="26"/>
          <w:szCs w:val="26"/>
        </w:rPr>
        <w:t xml:space="preserve">рисков причинения </w:t>
      </w:r>
    </w:p>
    <w:p w:rsidR="00581E6C" w:rsidRDefault="00581E6C" w:rsidP="00581E6C">
      <w:pPr>
        <w:shd w:val="clear" w:color="auto" w:fill="FFFFFF"/>
        <w:rPr>
          <w:rFonts w:ascii="yandex-sans" w:hAnsi="yandex-sans"/>
          <w:color w:val="000000"/>
          <w:sz w:val="26"/>
          <w:szCs w:val="26"/>
        </w:rPr>
      </w:pPr>
      <w:r>
        <w:rPr>
          <w:rFonts w:ascii="yandex-sans" w:hAnsi="yandex-sans"/>
          <w:color w:val="000000"/>
          <w:sz w:val="26"/>
          <w:szCs w:val="26"/>
        </w:rPr>
        <w:t xml:space="preserve">вреда (ущерба) </w:t>
      </w:r>
      <w:r w:rsidRPr="00581E6C">
        <w:rPr>
          <w:rFonts w:ascii="yandex-sans" w:hAnsi="yandex-sans"/>
          <w:color w:val="000000"/>
          <w:sz w:val="26"/>
          <w:szCs w:val="26"/>
        </w:rPr>
        <w:t xml:space="preserve">охраняемым законом </w:t>
      </w:r>
    </w:p>
    <w:p w:rsidR="000E6D18" w:rsidRPr="00102FB8" w:rsidRDefault="00581E6C" w:rsidP="00645333">
      <w:pPr>
        <w:shd w:val="clear" w:color="auto" w:fill="FFFFFF"/>
        <w:rPr>
          <w:rFonts w:ascii="yandex-sans" w:hAnsi="yandex-sans"/>
          <w:color w:val="000000"/>
          <w:sz w:val="26"/>
          <w:szCs w:val="26"/>
        </w:rPr>
      </w:pPr>
      <w:r w:rsidRPr="00581E6C">
        <w:rPr>
          <w:rFonts w:ascii="yandex-sans" w:hAnsi="yandex-sans"/>
          <w:color w:val="000000"/>
          <w:sz w:val="26"/>
          <w:szCs w:val="26"/>
        </w:rPr>
        <w:t>ценностям</w:t>
      </w:r>
      <w:r>
        <w:rPr>
          <w:rFonts w:ascii="yandex-sans" w:hAnsi="yandex-sans"/>
          <w:color w:val="000000"/>
          <w:sz w:val="26"/>
          <w:szCs w:val="26"/>
        </w:rPr>
        <w:t xml:space="preserve"> </w:t>
      </w:r>
      <w:r w:rsidR="00645333" w:rsidRPr="00102FB8">
        <w:rPr>
          <w:rFonts w:ascii="yandex-sans" w:hAnsi="yandex-sans"/>
          <w:color w:val="000000"/>
          <w:sz w:val="26"/>
          <w:szCs w:val="26"/>
        </w:rPr>
        <w:t xml:space="preserve">законодательства в сфере </w:t>
      </w:r>
    </w:p>
    <w:p w:rsidR="00581E6C" w:rsidRDefault="00733044" w:rsidP="00645333">
      <w:pPr>
        <w:shd w:val="clear" w:color="auto" w:fill="FFFFFF"/>
        <w:rPr>
          <w:rFonts w:ascii="yandex-sans" w:hAnsi="yandex-sans"/>
          <w:color w:val="000000"/>
          <w:sz w:val="26"/>
          <w:szCs w:val="26"/>
        </w:rPr>
      </w:pPr>
      <w:r w:rsidRPr="00102FB8">
        <w:rPr>
          <w:rFonts w:ascii="yandex-sans" w:hAnsi="yandex-sans"/>
          <w:color w:val="000000"/>
          <w:sz w:val="26"/>
          <w:szCs w:val="26"/>
        </w:rPr>
        <w:t>муниципального контроля</w:t>
      </w:r>
      <w:r w:rsidR="00581E6C">
        <w:rPr>
          <w:rFonts w:ascii="yandex-sans" w:hAnsi="yandex-sans"/>
          <w:color w:val="000000"/>
          <w:sz w:val="26"/>
          <w:szCs w:val="26"/>
        </w:rPr>
        <w:t xml:space="preserve"> </w:t>
      </w:r>
      <w:r w:rsidRPr="00102FB8">
        <w:rPr>
          <w:rFonts w:ascii="yandex-sans" w:hAnsi="yandex-sans"/>
          <w:color w:val="000000"/>
          <w:sz w:val="26"/>
          <w:szCs w:val="26"/>
        </w:rPr>
        <w:t xml:space="preserve">на </w:t>
      </w:r>
    </w:p>
    <w:p w:rsidR="00733044" w:rsidRPr="00102FB8" w:rsidRDefault="00733044" w:rsidP="00645333">
      <w:pPr>
        <w:shd w:val="clear" w:color="auto" w:fill="FFFFFF"/>
        <w:rPr>
          <w:rFonts w:ascii="yandex-sans" w:hAnsi="yandex-sans"/>
          <w:color w:val="000000"/>
          <w:sz w:val="26"/>
          <w:szCs w:val="26"/>
        </w:rPr>
      </w:pPr>
      <w:r w:rsidRPr="00102FB8">
        <w:rPr>
          <w:rFonts w:ascii="yandex-sans" w:hAnsi="yandex-sans"/>
          <w:color w:val="000000"/>
          <w:sz w:val="26"/>
          <w:szCs w:val="26"/>
        </w:rPr>
        <w:t xml:space="preserve">территории </w:t>
      </w:r>
      <w:r w:rsidR="00645333" w:rsidRPr="00102FB8">
        <w:rPr>
          <w:rFonts w:ascii="yandex-sans" w:hAnsi="yandex-sans"/>
          <w:color w:val="000000"/>
          <w:sz w:val="26"/>
          <w:szCs w:val="26"/>
        </w:rPr>
        <w:t xml:space="preserve">сельского поселения </w:t>
      </w:r>
    </w:p>
    <w:p w:rsidR="00581E6C" w:rsidRPr="00102FB8" w:rsidRDefault="00645333" w:rsidP="00581E6C">
      <w:pPr>
        <w:shd w:val="clear" w:color="auto" w:fill="FFFFFF"/>
        <w:rPr>
          <w:rFonts w:eastAsiaTheme="majorEastAsia"/>
          <w:b/>
          <w:bCs/>
          <w:color w:val="000000" w:themeColor="text1"/>
          <w:sz w:val="26"/>
          <w:szCs w:val="26"/>
        </w:rPr>
      </w:pPr>
      <w:r w:rsidRPr="00102FB8">
        <w:rPr>
          <w:rFonts w:ascii="yandex-sans" w:hAnsi="yandex-sans"/>
          <w:color w:val="000000"/>
          <w:sz w:val="26"/>
          <w:szCs w:val="26"/>
        </w:rPr>
        <w:t>Ишня</w:t>
      </w:r>
      <w:r w:rsidR="000E6D18" w:rsidRPr="00102FB8">
        <w:rPr>
          <w:rFonts w:ascii="yandex-sans" w:hAnsi="yandex-sans"/>
          <w:color w:val="000000"/>
          <w:sz w:val="26"/>
          <w:szCs w:val="26"/>
        </w:rPr>
        <w:t xml:space="preserve"> </w:t>
      </w:r>
      <w:r w:rsidRPr="00102FB8">
        <w:rPr>
          <w:rFonts w:ascii="yandex-sans" w:hAnsi="yandex-sans"/>
          <w:color w:val="000000"/>
          <w:sz w:val="26"/>
          <w:szCs w:val="26"/>
        </w:rPr>
        <w:t>на 202</w:t>
      </w:r>
      <w:r w:rsidR="00581E6C">
        <w:rPr>
          <w:rFonts w:ascii="yandex-sans" w:hAnsi="yandex-sans"/>
          <w:color w:val="000000"/>
          <w:sz w:val="26"/>
          <w:szCs w:val="26"/>
        </w:rPr>
        <w:t>2</w:t>
      </w:r>
      <w:r w:rsidRPr="00102FB8">
        <w:rPr>
          <w:rFonts w:ascii="yandex-sans" w:hAnsi="yandex-sans"/>
          <w:color w:val="000000"/>
          <w:sz w:val="26"/>
          <w:szCs w:val="26"/>
        </w:rPr>
        <w:t xml:space="preserve"> год</w:t>
      </w:r>
    </w:p>
    <w:p w:rsidR="00645333" w:rsidRPr="00102FB8" w:rsidRDefault="00BC15FD" w:rsidP="00645333">
      <w:pPr>
        <w:shd w:val="clear" w:color="auto" w:fill="FFFFFF"/>
        <w:rPr>
          <w:rFonts w:eastAsiaTheme="majorEastAsia"/>
          <w:b/>
          <w:bCs/>
          <w:color w:val="000000" w:themeColor="text1"/>
          <w:sz w:val="26"/>
          <w:szCs w:val="26"/>
        </w:rPr>
      </w:pPr>
      <w:r w:rsidRPr="00102FB8">
        <w:rPr>
          <w:rFonts w:eastAsiaTheme="majorEastAsia"/>
          <w:b/>
          <w:bCs/>
          <w:color w:val="000000" w:themeColor="text1"/>
          <w:sz w:val="26"/>
          <w:szCs w:val="26"/>
        </w:rPr>
        <w:tab/>
      </w:r>
    </w:p>
    <w:p w:rsidR="000E6D18" w:rsidRPr="00102FB8" w:rsidRDefault="000E6D18" w:rsidP="00645333">
      <w:pPr>
        <w:shd w:val="clear" w:color="auto" w:fill="FFFFFF"/>
        <w:rPr>
          <w:rFonts w:eastAsiaTheme="majorEastAsia"/>
          <w:b/>
          <w:bCs/>
          <w:color w:val="000000" w:themeColor="text1"/>
          <w:sz w:val="26"/>
          <w:szCs w:val="26"/>
        </w:rPr>
      </w:pPr>
    </w:p>
    <w:p w:rsidR="00B1748D" w:rsidRDefault="00645333" w:rsidP="001B54E3">
      <w:pPr>
        <w:shd w:val="clear" w:color="auto" w:fill="FFFFFF"/>
        <w:ind w:firstLine="709"/>
        <w:jc w:val="both"/>
        <w:rPr>
          <w:bCs/>
          <w:iCs/>
          <w:color w:val="000000" w:themeColor="text1"/>
          <w:sz w:val="26"/>
          <w:szCs w:val="26"/>
        </w:rPr>
      </w:pPr>
      <w:r w:rsidRPr="00102FB8">
        <w:rPr>
          <w:rFonts w:ascii="yandex-sans" w:hAnsi="yandex-sans"/>
          <w:color w:val="000000"/>
          <w:sz w:val="26"/>
          <w:szCs w:val="26"/>
        </w:rPr>
        <w:t xml:space="preserve">В соответствии с </w:t>
      </w:r>
      <w:r w:rsidR="00581E6C" w:rsidRPr="00581E6C">
        <w:rPr>
          <w:rFonts w:ascii="yandex-sans" w:hAnsi="yandex-sans"/>
          <w:color w:val="000000"/>
          <w:sz w:val="26"/>
          <w:szCs w:val="26"/>
        </w:rPr>
        <w:t>Федеральными законами от 06.10.2003  № 131-ФЗ «Об общих принципах организации местного самоуправления в Российской Федерации», от 31 июля 2020 г. № 248-ФЗ «О государственном контроле (надзоре) и муниципальном контроле в Российской Федерации»</w:t>
      </w:r>
      <w:r w:rsidRPr="00102FB8">
        <w:rPr>
          <w:rFonts w:ascii="yandex-sans" w:hAnsi="yandex-sans"/>
          <w:color w:val="000000"/>
          <w:sz w:val="26"/>
          <w:szCs w:val="26"/>
        </w:rPr>
        <w:t xml:space="preserve">, руководствуясь Уставом </w:t>
      </w:r>
      <w:r w:rsidR="00BC15FD" w:rsidRPr="00102FB8">
        <w:rPr>
          <w:bCs/>
          <w:iCs/>
          <w:color w:val="000000" w:themeColor="text1"/>
          <w:sz w:val="26"/>
          <w:szCs w:val="26"/>
        </w:rPr>
        <w:t xml:space="preserve"> сельского поселения Ишня, Администрация сельского поселения  Ишня  </w:t>
      </w:r>
    </w:p>
    <w:p w:rsidR="00BC15FD" w:rsidRPr="00102FB8" w:rsidRDefault="00BC15FD" w:rsidP="00B1748D">
      <w:pPr>
        <w:shd w:val="clear" w:color="auto" w:fill="FFFFFF"/>
        <w:jc w:val="both"/>
        <w:rPr>
          <w:bCs/>
          <w:iCs/>
          <w:color w:val="000000" w:themeColor="text1"/>
          <w:sz w:val="26"/>
          <w:szCs w:val="26"/>
        </w:rPr>
      </w:pPr>
      <w:r w:rsidRPr="00102FB8">
        <w:rPr>
          <w:b/>
          <w:bCs/>
          <w:iCs/>
          <w:color w:val="000000" w:themeColor="text1"/>
          <w:sz w:val="26"/>
          <w:szCs w:val="26"/>
        </w:rPr>
        <w:t>п о с т а н о в л я е т:</w:t>
      </w:r>
    </w:p>
    <w:p w:rsidR="00BC15FD" w:rsidRPr="00102FB8" w:rsidRDefault="00BC15FD" w:rsidP="00BC4A42">
      <w:pPr>
        <w:jc w:val="both"/>
        <w:rPr>
          <w:color w:val="000000" w:themeColor="text1"/>
          <w:sz w:val="26"/>
          <w:szCs w:val="26"/>
        </w:rPr>
      </w:pPr>
    </w:p>
    <w:p w:rsidR="00FE1A56" w:rsidRPr="00102FB8" w:rsidRDefault="00BC15FD" w:rsidP="00581E6C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 w:rsidRPr="00102FB8">
        <w:rPr>
          <w:color w:val="000000" w:themeColor="text1"/>
          <w:sz w:val="26"/>
          <w:szCs w:val="26"/>
        </w:rPr>
        <w:t xml:space="preserve">1. </w:t>
      </w:r>
      <w:r w:rsidR="00645333" w:rsidRPr="00102FB8">
        <w:rPr>
          <w:rFonts w:ascii="yandex-sans" w:hAnsi="yandex-sans"/>
          <w:color w:val="000000"/>
          <w:sz w:val="26"/>
          <w:szCs w:val="26"/>
        </w:rPr>
        <w:t xml:space="preserve">Утвердить Программу профилактики </w:t>
      </w:r>
      <w:r w:rsidR="00581E6C" w:rsidRPr="00581E6C">
        <w:rPr>
          <w:rFonts w:ascii="yandex-sans" w:hAnsi="yandex-sans"/>
          <w:color w:val="000000"/>
          <w:sz w:val="26"/>
          <w:szCs w:val="26"/>
        </w:rPr>
        <w:t>рисков причинения вреда (ущерба) охраняемым законом ценностям законодательства в сфере муниципального контроля</w:t>
      </w:r>
      <w:r w:rsidR="00645333" w:rsidRPr="00102FB8">
        <w:rPr>
          <w:rFonts w:ascii="yandex-sans" w:hAnsi="yandex-sans"/>
          <w:color w:val="000000"/>
          <w:sz w:val="26"/>
          <w:szCs w:val="26"/>
        </w:rPr>
        <w:t xml:space="preserve"> </w:t>
      </w:r>
      <w:r w:rsidR="00733044" w:rsidRPr="00102FB8">
        <w:rPr>
          <w:rFonts w:ascii="yandex-sans" w:hAnsi="yandex-sans"/>
          <w:color w:val="000000"/>
          <w:sz w:val="26"/>
          <w:szCs w:val="26"/>
        </w:rPr>
        <w:t>на территории</w:t>
      </w:r>
      <w:r w:rsidR="00645333" w:rsidRPr="00102FB8">
        <w:rPr>
          <w:rFonts w:ascii="yandex-sans" w:hAnsi="yandex-sans"/>
          <w:color w:val="000000"/>
          <w:sz w:val="26"/>
          <w:szCs w:val="26"/>
        </w:rPr>
        <w:t xml:space="preserve"> сельского поселения Ишня на 202</w:t>
      </w:r>
      <w:r w:rsidR="00581E6C">
        <w:rPr>
          <w:rFonts w:ascii="yandex-sans" w:hAnsi="yandex-sans"/>
          <w:color w:val="000000"/>
          <w:sz w:val="26"/>
          <w:szCs w:val="26"/>
        </w:rPr>
        <w:t>2</w:t>
      </w:r>
      <w:r w:rsidR="00645333" w:rsidRPr="00102FB8">
        <w:rPr>
          <w:rFonts w:ascii="yandex-sans" w:hAnsi="yandex-sans"/>
          <w:color w:val="000000"/>
          <w:sz w:val="26"/>
          <w:szCs w:val="26"/>
        </w:rPr>
        <w:t xml:space="preserve"> год (далее Программа профилактики </w:t>
      </w:r>
      <w:r w:rsidR="00581E6C">
        <w:rPr>
          <w:rFonts w:ascii="yandex-sans" w:hAnsi="yandex-sans"/>
          <w:color w:val="000000"/>
          <w:sz w:val="26"/>
          <w:szCs w:val="26"/>
        </w:rPr>
        <w:t>рисков</w:t>
      </w:r>
      <w:r w:rsidR="00645333" w:rsidRPr="00102FB8">
        <w:rPr>
          <w:rFonts w:ascii="yandex-sans" w:hAnsi="yandex-sans"/>
          <w:color w:val="000000"/>
          <w:sz w:val="26"/>
          <w:szCs w:val="26"/>
        </w:rPr>
        <w:t>)</w:t>
      </w:r>
      <w:r w:rsidR="00FF5308" w:rsidRPr="00102FB8">
        <w:rPr>
          <w:rFonts w:ascii="yandex-sans" w:hAnsi="yandex-sans"/>
          <w:color w:val="000000"/>
          <w:sz w:val="26"/>
          <w:szCs w:val="26"/>
        </w:rPr>
        <w:t xml:space="preserve"> </w:t>
      </w:r>
      <w:r w:rsidR="00FE1A56" w:rsidRPr="00102FB8">
        <w:rPr>
          <w:rFonts w:ascii="yandex-sans" w:hAnsi="yandex-sans"/>
          <w:color w:val="000000"/>
          <w:sz w:val="26"/>
          <w:szCs w:val="26"/>
        </w:rPr>
        <w:t>согласно приложению</w:t>
      </w:r>
      <w:r w:rsidR="00645333" w:rsidRPr="00102FB8">
        <w:rPr>
          <w:rFonts w:ascii="yandex-sans" w:hAnsi="yandex-sans"/>
          <w:color w:val="000000"/>
          <w:sz w:val="26"/>
          <w:szCs w:val="26"/>
        </w:rPr>
        <w:t xml:space="preserve">. </w:t>
      </w:r>
    </w:p>
    <w:p w:rsidR="00FF5308" w:rsidRPr="00102FB8" w:rsidRDefault="00645333" w:rsidP="00FF5308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 w:rsidRPr="00102FB8">
        <w:rPr>
          <w:rFonts w:ascii="yandex-sans" w:hAnsi="yandex-sans"/>
          <w:color w:val="000000"/>
          <w:sz w:val="26"/>
          <w:szCs w:val="26"/>
        </w:rPr>
        <w:t xml:space="preserve">2. </w:t>
      </w:r>
      <w:r w:rsidR="00FF5308" w:rsidRPr="00102FB8">
        <w:rPr>
          <w:rFonts w:ascii="yandex-sans" w:hAnsi="yandex-sans"/>
          <w:color w:val="000000"/>
          <w:sz w:val="26"/>
          <w:szCs w:val="26"/>
        </w:rPr>
        <w:t>Опубликовать постановление в газете «Ростовский вестник» и на официальном сайте Администрации сельского поселения Ишня.</w:t>
      </w:r>
    </w:p>
    <w:p w:rsidR="00FF5308" w:rsidRPr="00102FB8" w:rsidRDefault="00FF5308" w:rsidP="00FF5308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 w:rsidRPr="00102FB8">
        <w:rPr>
          <w:rFonts w:ascii="yandex-sans" w:hAnsi="yandex-sans"/>
          <w:color w:val="000000"/>
          <w:sz w:val="26"/>
          <w:szCs w:val="26"/>
        </w:rPr>
        <w:t>3. Постановление вступает в силу с момента официального опубликования.</w:t>
      </w:r>
    </w:p>
    <w:p w:rsidR="00662A9C" w:rsidRPr="00102FB8" w:rsidRDefault="00FF5308" w:rsidP="00FF5308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 w:rsidRPr="00102FB8">
        <w:rPr>
          <w:rFonts w:ascii="yandex-sans" w:hAnsi="yandex-sans"/>
          <w:color w:val="000000"/>
          <w:sz w:val="26"/>
          <w:szCs w:val="26"/>
        </w:rPr>
        <w:t>4. Контроль за исполнением настоящего постановления оставляю за собой.</w:t>
      </w:r>
    </w:p>
    <w:p w:rsidR="00FF5308" w:rsidRPr="00102FB8" w:rsidRDefault="00FF5308" w:rsidP="00FF5308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</w:p>
    <w:p w:rsidR="00FF5308" w:rsidRDefault="00FF5308" w:rsidP="00FF5308">
      <w:pPr>
        <w:shd w:val="clear" w:color="auto" w:fill="FFFFFF"/>
        <w:jc w:val="both"/>
        <w:rPr>
          <w:color w:val="000000" w:themeColor="text1"/>
          <w:sz w:val="26"/>
          <w:szCs w:val="26"/>
        </w:rPr>
      </w:pPr>
    </w:p>
    <w:p w:rsidR="00102FB8" w:rsidRPr="00102FB8" w:rsidRDefault="00102FB8" w:rsidP="00FF5308">
      <w:pPr>
        <w:shd w:val="clear" w:color="auto" w:fill="FFFFFF"/>
        <w:jc w:val="both"/>
        <w:rPr>
          <w:color w:val="000000" w:themeColor="text1"/>
          <w:sz w:val="26"/>
          <w:szCs w:val="26"/>
        </w:rPr>
      </w:pPr>
    </w:p>
    <w:p w:rsidR="00662A9C" w:rsidRPr="00102FB8" w:rsidRDefault="00662A9C" w:rsidP="00BC4A42">
      <w:pPr>
        <w:ind w:firstLine="708"/>
        <w:jc w:val="both"/>
        <w:rPr>
          <w:color w:val="000000" w:themeColor="text1"/>
          <w:sz w:val="26"/>
          <w:szCs w:val="26"/>
        </w:rPr>
      </w:pPr>
    </w:p>
    <w:p w:rsidR="00FF5308" w:rsidRDefault="0087038E" w:rsidP="00BC4A42">
      <w:pPr>
        <w:jc w:val="both"/>
        <w:rPr>
          <w:color w:val="000000" w:themeColor="text1"/>
          <w:sz w:val="28"/>
          <w:szCs w:val="28"/>
        </w:rPr>
      </w:pPr>
      <w:r w:rsidRPr="00102FB8">
        <w:rPr>
          <w:color w:val="000000" w:themeColor="text1"/>
          <w:sz w:val="26"/>
          <w:szCs w:val="26"/>
        </w:rPr>
        <w:t>Глав</w:t>
      </w:r>
      <w:r w:rsidR="00A910E6">
        <w:rPr>
          <w:color w:val="000000" w:themeColor="text1"/>
          <w:sz w:val="26"/>
          <w:szCs w:val="26"/>
        </w:rPr>
        <w:t>а</w:t>
      </w:r>
      <w:r w:rsidRPr="00102FB8">
        <w:rPr>
          <w:color w:val="000000" w:themeColor="text1"/>
          <w:sz w:val="26"/>
          <w:szCs w:val="26"/>
        </w:rPr>
        <w:t xml:space="preserve"> сельского поселения Ишня                           </w:t>
      </w:r>
      <w:r w:rsidR="00102FB8">
        <w:rPr>
          <w:color w:val="000000" w:themeColor="text1"/>
          <w:sz w:val="26"/>
          <w:szCs w:val="26"/>
        </w:rPr>
        <w:t xml:space="preserve">    </w:t>
      </w:r>
      <w:r w:rsidR="00A910E6">
        <w:rPr>
          <w:color w:val="000000" w:themeColor="text1"/>
          <w:sz w:val="26"/>
          <w:szCs w:val="26"/>
        </w:rPr>
        <w:t xml:space="preserve">     </w:t>
      </w:r>
      <w:r w:rsidR="00102FB8">
        <w:rPr>
          <w:color w:val="000000" w:themeColor="text1"/>
          <w:sz w:val="26"/>
          <w:szCs w:val="26"/>
        </w:rPr>
        <w:t xml:space="preserve">       </w:t>
      </w:r>
      <w:r w:rsidRPr="00102FB8">
        <w:rPr>
          <w:color w:val="000000" w:themeColor="text1"/>
          <w:sz w:val="26"/>
          <w:szCs w:val="26"/>
        </w:rPr>
        <w:t xml:space="preserve">    </w:t>
      </w:r>
      <w:r w:rsidR="00034409" w:rsidRPr="00102FB8">
        <w:rPr>
          <w:color w:val="000000" w:themeColor="text1"/>
          <w:sz w:val="26"/>
          <w:szCs w:val="26"/>
        </w:rPr>
        <w:t xml:space="preserve"> </w:t>
      </w:r>
      <w:r w:rsidR="009C239D">
        <w:rPr>
          <w:color w:val="000000" w:themeColor="text1"/>
          <w:sz w:val="26"/>
          <w:szCs w:val="26"/>
        </w:rPr>
        <w:t xml:space="preserve">              </w:t>
      </w:r>
      <w:r w:rsidRPr="00102FB8">
        <w:rPr>
          <w:color w:val="000000" w:themeColor="text1"/>
          <w:sz w:val="26"/>
          <w:szCs w:val="26"/>
        </w:rPr>
        <w:t xml:space="preserve">   </w:t>
      </w:r>
      <w:r w:rsidR="00A910E6">
        <w:rPr>
          <w:color w:val="000000" w:themeColor="text1"/>
          <w:sz w:val="26"/>
          <w:szCs w:val="26"/>
        </w:rPr>
        <w:t>Н.С. Савельев</w:t>
      </w:r>
      <w:r w:rsidRPr="00102FB8">
        <w:rPr>
          <w:color w:val="000000" w:themeColor="text1"/>
          <w:sz w:val="26"/>
          <w:szCs w:val="26"/>
        </w:rPr>
        <w:t xml:space="preserve">           </w:t>
      </w:r>
    </w:p>
    <w:p w:rsidR="00FF5308" w:rsidRDefault="00FF5308" w:rsidP="00BC4A42">
      <w:pPr>
        <w:jc w:val="both"/>
        <w:rPr>
          <w:color w:val="000000" w:themeColor="text1"/>
          <w:sz w:val="28"/>
          <w:szCs w:val="28"/>
        </w:rPr>
      </w:pPr>
    </w:p>
    <w:p w:rsidR="00836637" w:rsidRDefault="00836637" w:rsidP="00BC4A42">
      <w:pPr>
        <w:jc w:val="both"/>
        <w:rPr>
          <w:color w:val="000000" w:themeColor="text1"/>
          <w:sz w:val="28"/>
          <w:szCs w:val="28"/>
        </w:rPr>
      </w:pPr>
    </w:p>
    <w:p w:rsidR="00733044" w:rsidRDefault="00733044" w:rsidP="00BC4A42">
      <w:pPr>
        <w:jc w:val="both"/>
        <w:rPr>
          <w:color w:val="000000" w:themeColor="text1"/>
          <w:sz w:val="28"/>
          <w:szCs w:val="28"/>
        </w:rPr>
      </w:pPr>
    </w:p>
    <w:p w:rsidR="00102FB8" w:rsidRDefault="00102FB8" w:rsidP="00BC4A42">
      <w:pPr>
        <w:jc w:val="both"/>
        <w:rPr>
          <w:color w:val="000000" w:themeColor="text1"/>
          <w:sz w:val="28"/>
          <w:szCs w:val="28"/>
        </w:rPr>
      </w:pPr>
    </w:p>
    <w:p w:rsidR="00102FB8" w:rsidRDefault="00102FB8" w:rsidP="00FA3565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EE5031" w:rsidRDefault="00EE5031" w:rsidP="00FA3565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581E6C" w:rsidRDefault="00581E6C" w:rsidP="00FA3565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581E6C" w:rsidRDefault="00581E6C" w:rsidP="00FA3565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581E6C" w:rsidRDefault="00581E6C" w:rsidP="00FA3565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034409" w:rsidRPr="00E72C0A" w:rsidRDefault="00645333" w:rsidP="00FA3565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  <w:r w:rsidRPr="00E72C0A">
        <w:rPr>
          <w:color w:val="000000" w:themeColor="text1"/>
          <w:sz w:val="20"/>
          <w:szCs w:val="20"/>
          <w:lang w:eastAsia="ar-SA"/>
        </w:rPr>
        <w:t xml:space="preserve">Приложение к </w:t>
      </w:r>
    </w:p>
    <w:p w:rsidR="00DF4B33" w:rsidRPr="00E72C0A" w:rsidRDefault="00DF4B33" w:rsidP="00FA3565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  <w:r w:rsidRPr="00E72C0A">
        <w:rPr>
          <w:color w:val="000000" w:themeColor="text1"/>
          <w:sz w:val="20"/>
          <w:szCs w:val="20"/>
          <w:lang w:eastAsia="ar-SA"/>
        </w:rPr>
        <w:t>постановлени</w:t>
      </w:r>
      <w:r w:rsidR="00645333" w:rsidRPr="00E72C0A">
        <w:rPr>
          <w:color w:val="000000" w:themeColor="text1"/>
          <w:sz w:val="20"/>
          <w:szCs w:val="20"/>
          <w:lang w:eastAsia="ar-SA"/>
        </w:rPr>
        <w:t>ю</w:t>
      </w:r>
      <w:r w:rsidRPr="00E72C0A">
        <w:rPr>
          <w:color w:val="000000" w:themeColor="text1"/>
          <w:sz w:val="20"/>
          <w:szCs w:val="20"/>
          <w:lang w:eastAsia="ar-SA"/>
        </w:rPr>
        <w:t xml:space="preserve"> Администрации </w:t>
      </w:r>
    </w:p>
    <w:p w:rsidR="00DF4B33" w:rsidRPr="00E72C0A" w:rsidRDefault="00DF4B33" w:rsidP="00FA3565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  <w:r w:rsidRPr="00E72C0A">
        <w:rPr>
          <w:color w:val="000000" w:themeColor="text1"/>
          <w:sz w:val="20"/>
          <w:szCs w:val="20"/>
          <w:lang w:eastAsia="ar-SA"/>
        </w:rPr>
        <w:t xml:space="preserve">сельского поселения Ишня </w:t>
      </w:r>
    </w:p>
    <w:p w:rsidR="00FA3565" w:rsidRPr="00E72C0A" w:rsidRDefault="00B50A85" w:rsidP="00FA3565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  <w:r w:rsidRPr="00E72C0A">
        <w:rPr>
          <w:color w:val="000000" w:themeColor="text1"/>
          <w:sz w:val="20"/>
          <w:szCs w:val="20"/>
          <w:lang w:eastAsia="ar-SA"/>
        </w:rPr>
        <w:t xml:space="preserve">от  </w:t>
      </w:r>
      <w:r w:rsidR="009D620F">
        <w:rPr>
          <w:color w:val="000000" w:themeColor="text1"/>
          <w:sz w:val="20"/>
          <w:szCs w:val="20"/>
          <w:lang w:eastAsia="ar-SA"/>
        </w:rPr>
        <w:t xml:space="preserve"> 07.10.2021 № 112</w:t>
      </w:r>
      <w:bookmarkStart w:id="0" w:name="_GoBack"/>
      <w:bookmarkEnd w:id="0"/>
    </w:p>
    <w:p w:rsidR="00645333" w:rsidRDefault="00645333" w:rsidP="00FA3565">
      <w:pPr>
        <w:suppressAutoHyphens/>
        <w:spacing w:line="276" w:lineRule="auto"/>
        <w:jc w:val="center"/>
        <w:rPr>
          <w:color w:val="000000" w:themeColor="text1"/>
          <w:sz w:val="28"/>
          <w:szCs w:val="28"/>
        </w:rPr>
      </w:pPr>
    </w:p>
    <w:p w:rsidR="00645333" w:rsidRPr="00E72C0A" w:rsidRDefault="00645333" w:rsidP="00FA3565">
      <w:pPr>
        <w:suppressAutoHyphens/>
        <w:spacing w:line="276" w:lineRule="auto"/>
        <w:jc w:val="center"/>
        <w:rPr>
          <w:color w:val="000000" w:themeColor="text1"/>
          <w:sz w:val="26"/>
          <w:szCs w:val="26"/>
        </w:rPr>
      </w:pPr>
    </w:p>
    <w:p w:rsidR="00645333" w:rsidRPr="00E72C0A" w:rsidRDefault="00645333" w:rsidP="00645333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E72C0A">
        <w:rPr>
          <w:b/>
          <w:color w:val="000000" w:themeColor="text1"/>
          <w:sz w:val="26"/>
          <w:szCs w:val="26"/>
        </w:rPr>
        <w:t>Паспорт</w:t>
      </w:r>
    </w:p>
    <w:p w:rsidR="00581E6C" w:rsidRPr="00581E6C" w:rsidRDefault="00645333" w:rsidP="00581E6C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E72C0A">
        <w:rPr>
          <w:b/>
          <w:color w:val="000000" w:themeColor="text1"/>
          <w:sz w:val="26"/>
          <w:szCs w:val="26"/>
        </w:rPr>
        <w:t xml:space="preserve">программы профилактики нарушений </w:t>
      </w:r>
      <w:r w:rsidR="00581E6C" w:rsidRPr="00581E6C">
        <w:rPr>
          <w:b/>
          <w:color w:val="000000" w:themeColor="text1"/>
          <w:sz w:val="26"/>
          <w:szCs w:val="26"/>
        </w:rPr>
        <w:t xml:space="preserve">рисков причинения </w:t>
      </w:r>
    </w:p>
    <w:p w:rsidR="00BC2B30" w:rsidRPr="00E72C0A" w:rsidRDefault="00581E6C" w:rsidP="00581E6C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581E6C">
        <w:rPr>
          <w:b/>
          <w:color w:val="000000" w:themeColor="text1"/>
          <w:sz w:val="26"/>
          <w:szCs w:val="26"/>
        </w:rPr>
        <w:t xml:space="preserve">вреда (ущерба) охраняемым законом ценностям </w:t>
      </w:r>
      <w:r w:rsidR="00645333" w:rsidRPr="00E72C0A">
        <w:rPr>
          <w:b/>
          <w:color w:val="000000" w:themeColor="text1"/>
          <w:sz w:val="26"/>
          <w:szCs w:val="26"/>
        </w:rPr>
        <w:t>в</w:t>
      </w:r>
      <w:r w:rsidR="00BC2B30" w:rsidRPr="00E72C0A">
        <w:rPr>
          <w:b/>
          <w:color w:val="000000" w:themeColor="text1"/>
          <w:sz w:val="26"/>
          <w:szCs w:val="26"/>
        </w:rPr>
        <w:t xml:space="preserve"> </w:t>
      </w:r>
      <w:r w:rsidR="00733044" w:rsidRPr="00E72C0A">
        <w:rPr>
          <w:b/>
          <w:color w:val="000000" w:themeColor="text1"/>
          <w:sz w:val="26"/>
          <w:szCs w:val="26"/>
        </w:rPr>
        <w:t>сфере муниципального контроля</w:t>
      </w:r>
      <w:r w:rsidR="00645333" w:rsidRPr="00E72C0A">
        <w:rPr>
          <w:b/>
          <w:color w:val="000000" w:themeColor="text1"/>
          <w:sz w:val="26"/>
          <w:szCs w:val="26"/>
        </w:rPr>
        <w:t xml:space="preserve"> </w:t>
      </w:r>
      <w:r w:rsidR="00733044" w:rsidRPr="00E72C0A">
        <w:rPr>
          <w:b/>
          <w:color w:val="000000" w:themeColor="text1"/>
          <w:sz w:val="26"/>
          <w:szCs w:val="26"/>
        </w:rPr>
        <w:t>на территории</w:t>
      </w:r>
      <w:r w:rsidR="00645333" w:rsidRPr="00E72C0A">
        <w:rPr>
          <w:b/>
          <w:color w:val="000000" w:themeColor="text1"/>
          <w:sz w:val="26"/>
          <w:szCs w:val="26"/>
        </w:rPr>
        <w:t xml:space="preserve"> сельского поселения Ишня</w:t>
      </w:r>
      <w:r w:rsidR="00BC2B30" w:rsidRPr="00E72C0A">
        <w:rPr>
          <w:b/>
          <w:color w:val="000000" w:themeColor="text1"/>
          <w:sz w:val="26"/>
          <w:szCs w:val="26"/>
        </w:rPr>
        <w:t xml:space="preserve"> </w:t>
      </w:r>
      <w:r w:rsidR="00645333" w:rsidRPr="00E72C0A">
        <w:rPr>
          <w:b/>
          <w:color w:val="000000" w:themeColor="text1"/>
          <w:sz w:val="26"/>
          <w:szCs w:val="26"/>
        </w:rPr>
        <w:t>на 202</w:t>
      </w:r>
      <w:r>
        <w:rPr>
          <w:b/>
          <w:color w:val="000000" w:themeColor="text1"/>
          <w:sz w:val="26"/>
          <w:szCs w:val="26"/>
        </w:rPr>
        <w:t>2</w:t>
      </w:r>
      <w:r w:rsidR="00645333" w:rsidRPr="00E72C0A">
        <w:rPr>
          <w:b/>
          <w:color w:val="000000" w:themeColor="text1"/>
          <w:sz w:val="26"/>
          <w:szCs w:val="26"/>
        </w:rPr>
        <w:t xml:space="preserve"> год </w:t>
      </w:r>
    </w:p>
    <w:p w:rsidR="00645333" w:rsidRDefault="00645333" w:rsidP="00FA3565">
      <w:pPr>
        <w:suppressAutoHyphens/>
        <w:spacing w:line="276" w:lineRule="auto"/>
        <w:jc w:val="center"/>
        <w:rPr>
          <w:color w:val="000000" w:themeColor="text1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60"/>
        <w:gridCol w:w="6911"/>
      </w:tblGrid>
      <w:tr w:rsidR="00645333" w:rsidRPr="00E72C0A" w:rsidTr="000E6D18">
        <w:tc>
          <w:tcPr>
            <w:tcW w:w="2660" w:type="dxa"/>
          </w:tcPr>
          <w:p w:rsidR="00645333" w:rsidRPr="00E72C0A" w:rsidRDefault="00645333" w:rsidP="00FF5308">
            <w:pPr>
              <w:suppressAutoHyphens/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E72C0A">
              <w:rPr>
                <w:color w:val="000000" w:themeColor="text1"/>
                <w:sz w:val="26"/>
                <w:szCs w:val="26"/>
              </w:rPr>
              <w:t>Наименование</w:t>
            </w:r>
          </w:p>
          <w:p w:rsidR="00645333" w:rsidRPr="00E72C0A" w:rsidRDefault="00645333" w:rsidP="00FF5308">
            <w:pPr>
              <w:suppressAutoHyphens/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E72C0A">
              <w:rPr>
                <w:color w:val="000000" w:themeColor="text1"/>
                <w:sz w:val="26"/>
                <w:szCs w:val="26"/>
              </w:rPr>
              <w:t>программы</w:t>
            </w:r>
          </w:p>
        </w:tc>
        <w:tc>
          <w:tcPr>
            <w:tcW w:w="6911" w:type="dxa"/>
          </w:tcPr>
          <w:p w:rsidR="00581E6C" w:rsidRPr="00581E6C" w:rsidRDefault="000F7648" w:rsidP="00581E6C">
            <w:pPr>
              <w:suppressAutoHyphens/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E72C0A">
              <w:rPr>
                <w:color w:val="000000" w:themeColor="text1"/>
                <w:sz w:val="26"/>
                <w:szCs w:val="26"/>
              </w:rPr>
              <w:t xml:space="preserve">Программа профилактики </w:t>
            </w:r>
            <w:r w:rsidR="00581E6C" w:rsidRPr="00581E6C">
              <w:rPr>
                <w:color w:val="000000" w:themeColor="text1"/>
                <w:sz w:val="26"/>
                <w:szCs w:val="26"/>
              </w:rPr>
              <w:t xml:space="preserve">рисков причинения </w:t>
            </w:r>
          </w:p>
          <w:p w:rsidR="00645333" w:rsidRPr="00E72C0A" w:rsidRDefault="00581E6C" w:rsidP="00666787">
            <w:pPr>
              <w:suppressAutoHyphens/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581E6C">
              <w:rPr>
                <w:color w:val="000000" w:themeColor="text1"/>
                <w:sz w:val="26"/>
                <w:szCs w:val="26"/>
              </w:rPr>
              <w:t xml:space="preserve">вреда (ущерба) охраняемым законом ценностям в сфере муниципального контроля на территории сельского поселения Ишня на 2022 год </w:t>
            </w:r>
          </w:p>
        </w:tc>
      </w:tr>
      <w:tr w:rsidR="00645333" w:rsidRPr="00E72C0A" w:rsidTr="000E6D18">
        <w:tc>
          <w:tcPr>
            <w:tcW w:w="2660" w:type="dxa"/>
          </w:tcPr>
          <w:p w:rsidR="000F7648" w:rsidRPr="00E72C0A" w:rsidRDefault="000F7648" w:rsidP="00FF5308">
            <w:pPr>
              <w:suppressAutoHyphens/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E72C0A">
              <w:rPr>
                <w:color w:val="000000" w:themeColor="text1"/>
                <w:sz w:val="26"/>
                <w:szCs w:val="26"/>
              </w:rPr>
              <w:t>Правовые</w:t>
            </w:r>
            <w:r w:rsidR="00FF5308" w:rsidRPr="00E72C0A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E72C0A">
              <w:rPr>
                <w:color w:val="000000" w:themeColor="text1"/>
                <w:sz w:val="26"/>
                <w:szCs w:val="26"/>
              </w:rPr>
              <w:t>основания</w:t>
            </w:r>
          </w:p>
          <w:p w:rsidR="00645333" w:rsidRPr="00E72C0A" w:rsidRDefault="00FF5308" w:rsidP="00FF5308">
            <w:pPr>
              <w:suppressAutoHyphens/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E72C0A">
              <w:rPr>
                <w:color w:val="000000" w:themeColor="text1"/>
                <w:sz w:val="26"/>
                <w:szCs w:val="26"/>
              </w:rPr>
              <w:t>р</w:t>
            </w:r>
            <w:r w:rsidR="000F7648" w:rsidRPr="00E72C0A">
              <w:rPr>
                <w:color w:val="000000" w:themeColor="text1"/>
                <w:sz w:val="26"/>
                <w:szCs w:val="26"/>
              </w:rPr>
              <w:t>азработки</w:t>
            </w:r>
            <w:r w:rsidRPr="00E72C0A">
              <w:rPr>
                <w:color w:val="000000" w:themeColor="text1"/>
                <w:sz w:val="26"/>
                <w:szCs w:val="26"/>
              </w:rPr>
              <w:t xml:space="preserve"> </w:t>
            </w:r>
            <w:r w:rsidR="000F7648" w:rsidRPr="00E72C0A">
              <w:rPr>
                <w:color w:val="000000" w:themeColor="text1"/>
                <w:sz w:val="26"/>
                <w:szCs w:val="26"/>
              </w:rPr>
              <w:t>программы</w:t>
            </w:r>
          </w:p>
        </w:tc>
        <w:tc>
          <w:tcPr>
            <w:tcW w:w="6911" w:type="dxa"/>
          </w:tcPr>
          <w:p w:rsidR="000F7648" w:rsidRPr="00E72C0A" w:rsidRDefault="00F45293" w:rsidP="0089768F">
            <w:pPr>
              <w:suppressAutoHyphens/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E72C0A">
              <w:rPr>
                <w:color w:val="000000" w:themeColor="text1"/>
                <w:sz w:val="26"/>
                <w:szCs w:val="26"/>
              </w:rPr>
              <w:t xml:space="preserve">- </w:t>
            </w:r>
            <w:r w:rsidR="000F7648" w:rsidRPr="00E72C0A">
              <w:rPr>
                <w:color w:val="000000" w:themeColor="text1"/>
                <w:sz w:val="26"/>
                <w:szCs w:val="26"/>
              </w:rPr>
              <w:t xml:space="preserve">Федеральный Закон от 06.10.2003 № 131-ФЗ «Об общих принципах организации местного самоуправления в Российской Федерации»; </w:t>
            </w:r>
          </w:p>
          <w:p w:rsidR="008603FD" w:rsidRPr="00E72C0A" w:rsidRDefault="000F7648" w:rsidP="00B1748D">
            <w:pPr>
              <w:suppressAutoHyphens/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E72C0A">
              <w:rPr>
                <w:color w:val="000000" w:themeColor="text1"/>
                <w:sz w:val="26"/>
                <w:szCs w:val="26"/>
              </w:rPr>
              <w:t xml:space="preserve">-Федеральный закон </w:t>
            </w:r>
            <w:r w:rsidR="00581E6C" w:rsidRPr="00581E6C">
              <w:rPr>
                <w:color w:val="000000" w:themeColor="text1"/>
                <w:sz w:val="26"/>
                <w:szCs w:val="26"/>
              </w:rPr>
              <w:t>от 31 июля 2020 г. № 248-ФЗ «О государственном контроле (надзоре) и муниципальном контроле в Российской Федерации»</w:t>
            </w:r>
          </w:p>
        </w:tc>
      </w:tr>
      <w:tr w:rsidR="00645333" w:rsidRPr="00E72C0A" w:rsidTr="000E6D18">
        <w:tc>
          <w:tcPr>
            <w:tcW w:w="2660" w:type="dxa"/>
          </w:tcPr>
          <w:p w:rsidR="000F7648" w:rsidRPr="00E72C0A" w:rsidRDefault="000F7648" w:rsidP="00FF5308">
            <w:pPr>
              <w:shd w:val="clear" w:color="auto" w:fill="FFFFFF"/>
              <w:rPr>
                <w:rFonts w:ascii="yandex-sans" w:hAnsi="yandex-sans"/>
                <w:color w:val="000000"/>
                <w:sz w:val="26"/>
                <w:szCs w:val="26"/>
              </w:rPr>
            </w:pPr>
            <w:r w:rsidRPr="00E72C0A">
              <w:rPr>
                <w:rFonts w:ascii="yandex-sans" w:hAnsi="yandex-sans"/>
                <w:color w:val="000000"/>
                <w:sz w:val="26"/>
                <w:szCs w:val="26"/>
              </w:rPr>
              <w:t>Разработчик</w:t>
            </w:r>
          </w:p>
          <w:p w:rsidR="00645333" w:rsidRPr="008603FD" w:rsidRDefault="000F7648" w:rsidP="008603FD">
            <w:pPr>
              <w:shd w:val="clear" w:color="auto" w:fill="FFFFFF"/>
              <w:rPr>
                <w:rFonts w:ascii="yandex-sans" w:hAnsi="yandex-sans"/>
                <w:color w:val="000000"/>
                <w:sz w:val="26"/>
                <w:szCs w:val="26"/>
              </w:rPr>
            </w:pPr>
            <w:r w:rsidRPr="00E72C0A">
              <w:rPr>
                <w:rFonts w:ascii="yandex-sans" w:hAnsi="yandex-sans"/>
                <w:color w:val="000000"/>
                <w:sz w:val="26"/>
                <w:szCs w:val="26"/>
              </w:rPr>
              <w:t>программы</w:t>
            </w:r>
          </w:p>
        </w:tc>
        <w:tc>
          <w:tcPr>
            <w:tcW w:w="6911" w:type="dxa"/>
          </w:tcPr>
          <w:p w:rsidR="000F7648" w:rsidRPr="00E72C0A" w:rsidRDefault="000F7648" w:rsidP="0089768F">
            <w:pPr>
              <w:shd w:val="clear" w:color="auto" w:fill="FFFFFF"/>
              <w:jc w:val="both"/>
              <w:rPr>
                <w:rFonts w:ascii="yandex-sans" w:hAnsi="yandex-sans"/>
                <w:color w:val="000000"/>
                <w:sz w:val="26"/>
                <w:szCs w:val="26"/>
              </w:rPr>
            </w:pPr>
            <w:r w:rsidRPr="00E72C0A">
              <w:rPr>
                <w:rFonts w:ascii="yandex-sans" w:hAnsi="yandex-sans"/>
                <w:color w:val="000000"/>
                <w:sz w:val="26"/>
                <w:szCs w:val="26"/>
              </w:rPr>
              <w:t>Администрация сельского поселения Ишня</w:t>
            </w:r>
          </w:p>
          <w:p w:rsidR="00645333" w:rsidRPr="00E72C0A" w:rsidRDefault="000F7648" w:rsidP="0089768F">
            <w:pPr>
              <w:shd w:val="clear" w:color="auto" w:fill="FFFFFF"/>
              <w:jc w:val="both"/>
              <w:rPr>
                <w:rFonts w:ascii="yandex-sans" w:hAnsi="yandex-sans"/>
                <w:color w:val="000000"/>
                <w:sz w:val="26"/>
                <w:szCs w:val="26"/>
              </w:rPr>
            </w:pPr>
            <w:r w:rsidRPr="00E72C0A">
              <w:rPr>
                <w:rFonts w:ascii="yandex-sans" w:hAnsi="yandex-sans"/>
                <w:color w:val="000000"/>
                <w:sz w:val="26"/>
                <w:szCs w:val="26"/>
              </w:rPr>
              <w:t>(далее – Администрация поселения)</w:t>
            </w:r>
          </w:p>
        </w:tc>
      </w:tr>
      <w:tr w:rsidR="00645333" w:rsidRPr="00E72C0A" w:rsidTr="000E6D18">
        <w:tc>
          <w:tcPr>
            <w:tcW w:w="2660" w:type="dxa"/>
          </w:tcPr>
          <w:p w:rsidR="00645333" w:rsidRPr="00E72C0A" w:rsidRDefault="000F7648" w:rsidP="00FF5308">
            <w:pPr>
              <w:suppressAutoHyphens/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E72C0A">
              <w:rPr>
                <w:color w:val="000000" w:themeColor="text1"/>
                <w:sz w:val="26"/>
                <w:szCs w:val="26"/>
              </w:rPr>
              <w:t>Цели программы</w:t>
            </w:r>
          </w:p>
        </w:tc>
        <w:tc>
          <w:tcPr>
            <w:tcW w:w="6911" w:type="dxa"/>
          </w:tcPr>
          <w:p w:rsidR="00581E6C" w:rsidRPr="00581E6C" w:rsidRDefault="004A3BB4" w:rsidP="00581E6C">
            <w:pPr>
              <w:shd w:val="clear" w:color="auto" w:fill="FFFFFF"/>
              <w:jc w:val="both"/>
              <w:rPr>
                <w:rFonts w:ascii="yandex-sans" w:hAnsi="yandex-sans"/>
                <w:color w:val="000000"/>
                <w:sz w:val="26"/>
                <w:szCs w:val="26"/>
              </w:rPr>
            </w:pPr>
            <w:r w:rsidRPr="00E72C0A">
              <w:rPr>
                <w:rFonts w:ascii="yandex-sans" w:hAnsi="yandex-sans"/>
                <w:color w:val="000000"/>
                <w:sz w:val="26"/>
                <w:szCs w:val="26"/>
              </w:rPr>
              <w:t>-</w:t>
            </w:r>
            <w:r w:rsidR="00581E6C">
              <w:t xml:space="preserve"> </w:t>
            </w:r>
            <w:r w:rsidR="00581E6C" w:rsidRPr="00581E6C">
              <w:rPr>
                <w:rFonts w:ascii="yandex-sans" w:hAnsi="yandex-sans"/>
                <w:color w:val="000000"/>
                <w:sz w:val="26"/>
                <w:szCs w:val="26"/>
              </w:rPr>
              <w:t>Профилактика рисков причинения вреда (ущерба) охраняемым законом ценностям направлена на достижение следующих основных целей:</w:t>
            </w:r>
          </w:p>
          <w:p w:rsidR="00581E6C" w:rsidRPr="00581E6C" w:rsidRDefault="00581E6C" w:rsidP="00581E6C">
            <w:pPr>
              <w:shd w:val="clear" w:color="auto" w:fill="FFFFFF"/>
              <w:jc w:val="both"/>
              <w:rPr>
                <w:rFonts w:ascii="yandex-sans" w:hAnsi="yandex-sans"/>
                <w:color w:val="000000"/>
                <w:sz w:val="26"/>
                <w:szCs w:val="26"/>
              </w:rPr>
            </w:pPr>
            <w:r w:rsidRPr="00581E6C">
              <w:rPr>
                <w:rFonts w:ascii="yandex-sans" w:hAnsi="yandex-sans"/>
                <w:color w:val="000000"/>
                <w:sz w:val="26"/>
                <w:szCs w:val="26"/>
              </w:rPr>
              <w:t>1) стимулирование добросовестного соблюдения обязательных требований всеми контролируемыми лицами;</w:t>
            </w:r>
          </w:p>
          <w:p w:rsidR="00581E6C" w:rsidRPr="00581E6C" w:rsidRDefault="00581E6C" w:rsidP="00581E6C">
            <w:pPr>
              <w:shd w:val="clear" w:color="auto" w:fill="FFFFFF"/>
              <w:jc w:val="both"/>
              <w:rPr>
                <w:rFonts w:ascii="yandex-sans" w:hAnsi="yandex-sans"/>
                <w:color w:val="000000"/>
                <w:sz w:val="26"/>
                <w:szCs w:val="26"/>
              </w:rPr>
            </w:pPr>
            <w:r w:rsidRPr="00581E6C">
              <w:rPr>
                <w:rFonts w:ascii="yandex-sans" w:hAnsi="yandex-sans"/>
                <w:color w:val="000000"/>
                <w:sz w:val="26"/>
                <w:szCs w:val="26"/>
              </w:rPr>
      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      </w:r>
          </w:p>
          <w:p w:rsidR="00645333" w:rsidRPr="00E72C0A" w:rsidRDefault="00581E6C" w:rsidP="00581E6C">
            <w:pPr>
              <w:shd w:val="clear" w:color="auto" w:fill="FFFFFF"/>
              <w:jc w:val="both"/>
              <w:rPr>
                <w:rFonts w:ascii="yandex-sans" w:hAnsi="yandex-sans"/>
                <w:color w:val="000000"/>
                <w:sz w:val="26"/>
                <w:szCs w:val="26"/>
              </w:rPr>
            </w:pPr>
            <w:r w:rsidRPr="00581E6C">
              <w:rPr>
                <w:rFonts w:ascii="yandex-sans" w:hAnsi="yandex-sans"/>
                <w:color w:val="000000"/>
                <w:sz w:val="26"/>
                <w:szCs w:val="26"/>
              </w:rPr>
              <w:t>3) создание условий для доведения обязательных требований до контролируемых лиц, повышение информированности о способах их соблюдения.</w:t>
            </w:r>
          </w:p>
        </w:tc>
      </w:tr>
      <w:tr w:rsidR="00645333" w:rsidRPr="00E72C0A" w:rsidTr="000E6D18">
        <w:tc>
          <w:tcPr>
            <w:tcW w:w="2660" w:type="dxa"/>
          </w:tcPr>
          <w:p w:rsidR="00645333" w:rsidRPr="00E72C0A" w:rsidRDefault="000F7648" w:rsidP="00FF5308">
            <w:pPr>
              <w:suppressAutoHyphens/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E72C0A">
              <w:rPr>
                <w:color w:val="000000" w:themeColor="text1"/>
                <w:sz w:val="26"/>
                <w:szCs w:val="26"/>
              </w:rPr>
              <w:t>Задачи программы</w:t>
            </w:r>
          </w:p>
        </w:tc>
        <w:tc>
          <w:tcPr>
            <w:tcW w:w="6911" w:type="dxa"/>
          </w:tcPr>
          <w:p w:rsidR="004A3BB4" w:rsidRPr="00E72C0A" w:rsidRDefault="008C2E90" w:rsidP="0089768F">
            <w:pPr>
              <w:suppressAutoHyphens/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E72C0A">
              <w:rPr>
                <w:color w:val="000000" w:themeColor="text1"/>
                <w:sz w:val="26"/>
                <w:szCs w:val="26"/>
              </w:rPr>
              <w:t>-</w:t>
            </w:r>
            <w:r w:rsidR="004A3BB4" w:rsidRPr="00E72C0A">
              <w:rPr>
                <w:color w:val="000000" w:themeColor="text1"/>
                <w:sz w:val="26"/>
                <w:szCs w:val="26"/>
              </w:rPr>
              <w:t xml:space="preserve">укрепление системы профилактики </w:t>
            </w:r>
            <w:r w:rsidR="006F51F0" w:rsidRPr="006F51F0">
              <w:rPr>
                <w:color w:val="000000" w:themeColor="text1"/>
                <w:sz w:val="26"/>
                <w:szCs w:val="26"/>
              </w:rPr>
              <w:t>рисков причинения вреда (ущерба) охраняемым законом ценностям</w:t>
            </w:r>
            <w:r w:rsidR="004A3BB4" w:rsidRPr="00E72C0A">
              <w:rPr>
                <w:color w:val="000000" w:themeColor="text1"/>
                <w:sz w:val="26"/>
                <w:szCs w:val="26"/>
              </w:rPr>
              <w:t xml:space="preserve"> путём активизации профилактической деятельности. </w:t>
            </w:r>
          </w:p>
          <w:p w:rsidR="004A3BB4" w:rsidRPr="00E72C0A" w:rsidRDefault="008C2E90" w:rsidP="0089768F">
            <w:pPr>
              <w:suppressAutoHyphens/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E72C0A">
              <w:rPr>
                <w:color w:val="000000" w:themeColor="text1"/>
                <w:sz w:val="26"/>
                <w:szCs w:val="26"/>
              </w:rPr>
              <w:t>-</w:t>
            </w:r>
            <w:r w:rsidR="004A3BB4" w:rsidRPr="00E72C0A">
              <w:rPr>
                <w:color w:val="000000" w:themeColor="text1"/>
                <w:sz w:val="26"/>
                <w:szCs w:val="26"/>
              </w:rPr>
              <w:t xml:space="preserve">выявление причин, факторов и условий, способствующих нарушениям </w:t>
            </w:r>
            <w:r w:rsidR="006F51F0" w:rsidRPr="006F51F0">
              <w:rPr>
                <w:color w:val="000000" w:themeColor="text1"/>
                <w:sz w:val="26"/>
                <w:szCs w:val="26"/>
              </w:rPr>
              <w:t>рисков причинения вреда (ущерба) охраняемым законом ценностям</w:t>
            </w:r>
            <w:r w:rsidR="004A3BB4" w:rsidRPr="00E72C0A">
              <w:rPr>
                <w:color w:val="000000" w:themeColor="text1"/>
                <w:sz w:val="26"/>
                <w:szCs w:val="26"/>
              </w:rPr>
              <w:t xml:space="preserve">. </w:t>
            </w:r>
          </w:p>
          <w:p w:rsidR="00645333" w:rsidRPr="00E72C0A" w:rsidRDefault="008C2E90" w:rsidP="0089768F">
            <w:pPr>
              <w:suppressAutoHyphens/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E72C0A">
              <w:rPr>
                <w:color w:val="000000" w:themeColor="text1"/>
                <w:sz w:val="26"/>
                <w:szCs w:val="26"/>
              </w:rPr>
              <w:t>-</w:t>
            </w:r>
            <w:r w:rsidR="004A3BB4" w:rsidRPr="00E72C0A">
              <w:rPr>
                <w:color w:val="000000" w:themeColor="text1"/>
                <w:sz w:val="26"/>
                <w:szCs w:val="26"/>
              </w:rPr>
              <w:t xml:space="preserve">повышение правосознания и правовой культуры </w:t>
            </w:r>
            <w:r w:rsidR="004A3BB4" w:rsidRPr="00E72C0A">
              <w:rPr>
                <w:color w:val="000000" w:themeColor="text1"/>
                <w:sz w:val="26"/>
                <w:szCs w:val="26"/>
              </w:rPr>
              <w:lastRenderedPageBreak/>
              <w:t>руководителей юридических лиц и индивидуальных предпринимателей.</w:t>
            </w:r>
          </w:p>
        </w:tc>
      </w:tr>
      <w:tr w:rsidR="00645333" w:rsidRPr="00E72C0A" w:rsidTr="000E6D18">
        <w:tc>
          <w:tcPr>
            <w:tcW w:w="2660" w:type="dxa"/>
          </w:tcPr>
          <w:p w:rsidR="00645333" w:rsidRPr="00E72C0A" w:rsidRDefault="004A3BB4" w:rsidP="008C2E90">
            <w:pPr>
              <w:suppressAutoHyphens/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E72C0A">
              <w:rPr>
                <w:color w:val="000000" w:themeColor="text1"/>
                <w:sz w:val="26"/>
                <w:szCs w:val="26"/>
              </w:rPr>
              <w:lastRenderedPageBreak/>
              <w:t xml:space="preserve">Сроки реализации </w:t>
            </w:r>
            <w:r w:rsidR="00FF5308" w:rsidRPr="00E72C0A">
              <w:rPr>
                <w:color w:val="000000" w:themeColor="text1"/>
                <w:sz w:val="26"/>
                <w:szCs w:val="26"/>
              </w:rPr>
              <w:t>п</w:t>
            </w:r>
            <w:r w:rsidRPr="00E72C0A">
              <w:rPr>
                <w:color w:val="000000" w:themeColor="text1"/>
                <w:sz w:val="26"/>
                <w:szCs w:val="26"/>
              </w:rPr>
              <w:t>рограммы</w:t>
            </w:r>
          </w:p>
        </w:tc>
        <w:tc>
          <w:tcPr>
            <w:tcW w:w="6911" w:type="dxa"/>
          </w:tcPr>
          <w:p w:rsidR="00645333" w:rsidRPr="00E72C0A" w:rsidRDefault="001B54E3" w:rsidP="006F51F0">
            <w:pPr>
              <w:suppressAutoHyphens/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1B54E3">
              <w:rPr>
                <w:rFonts w:ascii="yandex-sans" w:hAnsi="yandex-sans"/>
                <w:color w:val="000000"/>
                <w:sz w:val="26"/>
                <w:szCs w:val="26"/>
                <w:shd w:val="clear" w:color="auto" w:fill="FFFFFF"/>
              </w:rPr>
              <w:t>202</w:t>
            </w:r>
            <w:r w:rsidR="006F51F0">
              <w:rPr>
                <w:rFonts w:ascii="yandex-sans" w:hAnsi="yandex-sans"/>
                <w:color w:val="000000"/>
                <w:sz w:val="26"/>
                <w:szCs w:val="26"/>
                <w:shd w:val="clear" w:color="auto" w:fill="FFFFFF"/>
              </w:rPr>
              <w:t>2</w:t>
            </w:r>
            <w:r w:rsidRPr="001B54E3">
              <w:rPr>
                <w:rFonts w:ascii="yandex-sans" w:hAnsi="yandex-sans"/>
                <w:color w:val="000000"/>
                <w:sz w:val="26"/>
                <w:szCs w:val="26"/>
                <w:shd w:val="clear" w:color="auto" w:fill="FFFFFF"/>
              </w:rPr>
              <w:t xml:space="preserve"> год </w:t>
            </w:r>
          </w:p>
        </w:tc>
      </w:tr>
      <w:tr w:rsidR="00091E6E" w:rsidRPr="00091E6E" w:rsidTr="000E6D18">
        <w:tc>
          <w:tcPr>
            <w:tcW w:w="2660" w:type="dxa"/>
          </w:tcPr>
          <w:p w:rsidR="004A3BB4" w:rsidRPr="00091E6E" w:rsidRDefault="004A3BB4" w:rsidP="00FF5308">
            <w:pPr>
              <w:suppressAutoHyphens/>
              <w:spacing w:line="276" w:lineRule="auto"/>
              <w:rPr>
                <w:sz w:val="26"/>
                <w:szCs w:val="26"/>
              </w:rPr>
            </w:pPr>
            <w:r w:rsidRPr="00091E6E">
              <w:rPr>
                <w:sz w:val="26"/>
                <w:szCs w:val="26"/>
              </w:rPr>
              <w:t>Источники</w:t>
            </w:r>
          </w:p>
          <w:p w:rsidR="00645333" w:rsidRPr="00091E6E" w:rsidRDefault="004A3BB4" w:rsidP="00FF5308">
            <w:pPr>
              <w:suppressAutoHyphens/>
              <w:spacing w:line="276" w:lineRule="auto"/>
              <w:rPr>
                <w:sz w:val="26"/>
                <w:szCs w:val="26"/>
              </w:rPr>
            </w:pPr>
            <w:r w:rsidRPr="00091E6E">
              <w:rPr>
                <w:sz w:val="26"/>
                <w:szCs w:val="26"/>
              </w:rPr>
              <w:t>финансирования</w:t>
            </w:r>
          </w:p>
        </w:tc>
        <w:tc>
          <w:tcPr>
            <w:tcW w:w="6911" w:type="dxa"/>
          </w:tcPr>
          <w:p w:rsidR="00645333" w:rsidRPr="00091E6E" w:rsidRDefault="004E3EB9" w:rsidP="0089768F">
            <w:pPr>
              <w:suppressAutoHyphens/>
              <w:spacing w:line="276" w:lineRule="auto"/>
              <w:jc w:val="both"/>
              <w:rPr>
                <w:sz w:val="26"/>
                <w:szCs w:val="26"/>
              </w:rPr>
            </w:pPr>
            <w:r w:rsidRPr="00091E6E">
              <w:rPr>
                <w:sz w:val="26"/>
                <w:szCs w:val="26"/>
              </w:rPr>
              <w:t>Программа не требует дополнительных источников финансирования.</w:t>
            </w:r>
          </w:p>
        </w:tc>
      </w:tr>
      <w:tr w:rsidR="00645333" w:rsidRPr="00E72C0A" w:rsidTr="000E6D18">
        <w:tc>
          <w:tcPr>
            <w:tcW w:w="2660" w:type="dxa"/>
          </w:tcPr>
          <w:p w:rsidR="004A3BB4" w:rsidRPr="00E72C0A" w:rsidRDefault="004A3BB4" w:rsidP="00FF5308">
            <w:pPr>
              <w:suppressAutoHyphens/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E72C0A">
              <w:rPr>
                <w:color w:val="000000" w:themeColor="text1"/>
                <w:sz w:val="26"/>
                <w:szCs w:val="26"/>
              </w:rPr>
              <w:t>Ожидаемые</w:t>
            </w:r>
          </w:p>
          <w:p w:rsidR="00645333" w:rsidRPr="00E72C0A" w:rsidRDefault="00FF5308" w:rsidP="00FF5308">
            <w:pPr>
              <w:suppressAutoHyphens/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E72C0A">
              <w:rPr>
                <w:color w:val="000000" w:themeColor="text1"/>
                <w:sz w:val="26"/>
                <w:szCs w:val="26"/>
              </w:rPr>
              <w:t>к</w:t>
            </w:r>
            <w:r w:rsidR="004A3BB4" w:rsidRPr="00E72C0A">
              <w:rPr>
                <w:color w:val="000000" w:themeColor="text1"/>
                <w:sz w:val="26"/>
                <w:szCs w:val="26"/>
              </w:rPr>
              <w:t>онечные</w:t>
            </w:r>
            <w:r w:rsidRPr="00E72C0A">
              <w:rPr>
                <w:color w:val="000000" w:themeColor="text1"/>
                <w:sz w:val="26"/>
                <w:szCs w:val="26"/>
              </w:rPr>
              <w:t xml:space="preserve"> </w:t>
            </w:r>
            <w:r w:rsidR="004A3BB4" w:rsidRPr="00E72C0A">
              <w:rPr>
                <w:color w:val="000000" w:themeColor="text1"/>
                <w:sz w:val="26"/>
                <w:szCs w:val="26"/>
              </w:rPr>
              <w:t>результаты</w:t>
            </w:r>
          </w:p>
        </w:tc>
        <w:tc>
          <w:tcPr>
            <w:tcW w:w="6911" w:type="dxa"/>
          </w:tcPr>
          <w:p w:rsidR="00645333" w:rsidRPr="00E72C0A" w:rsidRDefault="004A3BB4" w:rsidP="0089768F">
            <w:pPr>
              <w:shd w:val="clear" w:color="auto" w:fill="FFFFFF"/>
              <w:jc w:val="both"/>
              <w:rPr>
                <w:rFonts w:ascii="yandex-sans" w:hAnsi="yandex-sans"/>
                <w:color w:val="000000"/>
                <w:sz w:val="26"/>
                <w:szCs w:val="26"/>
              </w:rPr>
            </w:pPr>
            <w:r w:rsidRPr="00E72C0A">
              <w:rPr>
                <w:rFonts w:ascii="yandex-sans" w:hAnsi="yandex-sans"/>
                <w:color w:val="000000"/>
                <w:sz w:val="26"/>
                <w:szCs w:val="26"/>
              </w:rPr>
              <w:t>-</w:t>
            </w:r>
            <w:r w:rsidR="00091E6E">
              <w:t xml:space="preserve"> </w:t>
            </w:r>
            <w:r w:rsidR="00091E6E" w:rsidRPr="00091E6E">
              <w:rPr>
                <w:rFonts w:ascii="yandex-sans" w:hAnsi="yandex-sans"/>
                <w:color w:val="000000"/>
                <w:sz w:val="26"/>
                <w:szCs w:val="26"/>
              </w:rPr>
              <w:t>снижение количества выявленных нарушений требований законодательства, связанных, в первую очередь, с причинением вреда, при увеличении количества и качества проводимых профилактических мероприятий.</w:t>
            </w:r>
          </w:p>
        </w:tc>
      </w:tr>
    </w:tbl>
    <w:p w:rsidR="00645333" w:rsidRDefault="00645333" w:rsidP="00FA3565">
      <w:pPr>
        <w:suppressAutoHyphens/>
        <w:spacing w:line="276" w:lineRule="auto"/>
        <w:jc w:val="center"/>
        <w:rPr>
          <w:color w:val="000000" w:themeColor="text1"/>
          <w:sz w:val="28"/>
          <w:szCs w:val="28"/>
        </w:rPr>
      </w:pPr>
    </w:p>
    <w:p w:rsidR="00733C16" w:rsidRPr="00733C16" w:rsidRDefault="004A3BB4" w:rsidP="00733C16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E72C0A">
        <w:rPr>
          <w:rFonts w:ascii="yandex-sans" w:hAnsi="yandex-sans"/>
          <w:b/>
          <w:color w:val="000000"/>
          <w:sz w:val="26"/>
          <w:szCs w:val="26"/>
        </w:rPr>
        <w:t xml:space="preserve">Раздел 1 </w:t>
      </w:r>
      <w:r w:rsidR="00733C16" w:rsidRPr="00733C16">
        <w:rPr>
          <w:rFonts w:ascii="yandex-sans" w:hAnsi="yandex-sans"/>
          <w:b/>
          <w:color w:val="000000"/>
          <w:sz w:val="26"/>
          <w:szCs w:val="26"/>
        </w:rPr>
        <w:t xml:space="preserve">Анализ текущего состояния осуществления </w:t>
      </w:r>
    </w:p>
    <w:p w:rsidR="004A3BB4" w:rsidRPr="00E72C0A" w:rsidRDefault="00733C16" w:rsidP="00733C16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733C16">
        <w:rPr>
          <w:rFonts w:ascii="yandex-sans" w:hAnsi="yandex-sans"/>
          <w:b/>
          <w:color w:val="000000"/>
          <w:sz w:val="26"/>
          <w:szCs w:val="26"/>
        </w:rPr>
        <w:t>муниципального контроля.</w:t>
      </w:r>
    </w:p>
    <w:p w:rsidR="00AC7865" w:rsidRPr="00E72C0A" w:rsidRDefault="00AC7865" w:rsidP="007B1049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99789C" w:rsidRPr="0099789C" w:rsidRDefault="0099789C" w:rsidP="0099789C">
      <w:pPr>
        <w:pStyle w:val="a6"/>
        <w:numPr>
          <w:ilvl w:val="1"/>
          <w:numId w:val="6"/>
        </w:numPr>
        <w:shd w:val="clear" w:color="auto" w:fill="FFFFFF"/>
        <w:ind w:left="0" w:hanging="11"/>
        <w:jc w:val="both"/>
        <w:rPr>
          <w:rFonts w:ascii="yandex-sans" w:hAnsi="yandex-sans"/>
          <w:color w:val="000000"/>
          <w:sz w:val="26"/>
          <w:szCs w:val="26"/>
        </w:rPr>
      </w:pPr>
      <w:r w:rsidRPr="0099789C">
        <w:rPr>
          <w:rFonts w:ascii="yandex-sans" w:hAnsi="yandex-sans"/>
          <w:color w:val="000000"/>
          <w:sz w:val="26"/>
          <w:szCs w:val="26"/>
        </w:rPr>
        <w:t xml:space="preserve">Программа реализуется по следующим видам </w:t>
      </w:r>
      <w:r>
        <w:rPr>
          <w:rFonts w:ascii="yandex-sans" w:hAnsi="yandex-sans"/>
          <w:color w:val="000000"/>
          <w:sz w:val="26"/>
          <w:szCs w:val="26"/>
        </w:rPr>
        <w:t>муниципального</w:t>
      </w:r>
      <w:r w:rsidRPr="0099789C">
        <w:rPr>
          <w:rFonts w:ascii="yandex-sans" w:hAnsi="yandex-sans"/>
          <w:color w:val="000000"/>
          <w:sz w:val="26"/>
          <w:szCs w:val="26"/>
        </w:rPr>
        <w:t xml:space="preserve"> контроля:</w:t>
      </w:r>
    </w:p>
    <w:p w:rsidR="0099789C" w:rsidRDefault="0099789C" w:rsidP="0099789C">
      <w:pPr>
        <w:pStyle w:val="a6"/>
        <w:shd w:val="clear" w:color="auto" w:fill="FFFFFF"/>
        <w:ind w:left="0" w:firstLine="567"/>
        <w:jc w:val="both"/>
        <w:rPr>
          <w:rFonts w:ascii="yandex-sans" w:hAnsi="yandex-sans"/>
          <w:color w:val="000000"/>
          <w:sz w:val="26"/>
          <w:szCs w:val="26"/>
        </w:rPr>
      </w:pPr>
      <w:r>
        <w:rPr>
          <w:rFonts w:ascii="yandex-sans" w:hAnsi="yandex-sans"/>
          <w:color w:val="000000"/>
          <w:sz w:val="26"/>
          <w:szCs w:val="26"/>
        </w:rPr>
        <w:t>-</w:t>
      </w:r>
      <w:r w:rsidR="004A3BB4" w:rsidRPr="0099789C">
        <w:rPr>
          <w:rFonts w:ascii="yandex-sans" w:hAnsi="yandex-sans"/>
          <w:color w:val="000000"/>
          <w:sz w:val="26"/>
          <w:szCs w:val="26"/>
        </w:rPr>
        <w:t xml:space="preserve"> муниципальный контроль в сфере благоустройства, </w:t>
      </w:r>
    </w:p>
    <w:p w:rsidR="0099789C" w:rsidRDefault="0099789C" w:rsidP="0099789C">
      <w:pPr>
        <w:pStyle w:val="a6"/>
        <w:shd w:val="clear" w:color="auto" w:fill="FFFFFF"/>
        <w:ind w:left="0" w:firstLine="567"/>
        <w:jc w:val="both"/>
        <w:rPr>
          <w:rFonts w:ascii="yandex-sans" w:hAnsi="yandex-sans"/>
          <w:color w:val="000000"/>
          <w:sz w:val="26"/>
          <w:szCs w:val="26"/>
        </w:rPr>
      </w:pPr>
      <w:r>
        <w:rPr>
          <w:rFonts w:ascii="yandex-sans" w:hAnsi="yandex-sans"/>
          <w:color w:val="000000"/>
          <w:sz w:val="26"/>
          <w:szCs w:val="26"/>
        </w:rPr>
        <w:t xml:space="preserve">- </w:t>
      </w:r>
      <w:r w:rsidR="006F51F0" w:rsidRPr="0099789C">
        <w:rPr>
          <w:rFonts w:ascii="yandex-sans" w:hAnsi="yandex-sans"/>
          <w:color w:val="000000"/>
          <w:sz w:val="26"/>
          <w:szCs w:val="26"/>
        </w:rPr>
        <w:t xml:space="preserve">муниципальный </w:t>
      </w:r>
      <w:r w:rsidR="004A3BB4" w:rsidRPr="0099789C">
        <w:rPr>
          <w:rFonts w:ascii="yandex-sans" w:hAnsi="yandex-sans"/>
          <w:color w:val="000000"/>
          <w:sz w:val="26"/>
          <w:szCs w:val="26"/>
        </w:rPr>
        <w:t>жилищн</w:t>
      </w:r>
      <w:r w:rsidR="006F51F0" w:rsidRPr="0099789C">
        <w:rPr>
          <w:rFonts w:ascii="yandex-sans" w:hAnsi="yandex-sans"/>
          <w:color w:val="000000"/>
          <w:sz w:val="26"/>
          <w:szCs w:val="26"/>
        </w:rPr>
        <w:t>ый</w:t>
      </w:r>
      <w:r w:rsidR="004A3BB4" w:rsidRPr="0099789C">
        <w:rPr>
          <w:rFonts w:ascii="yandex-sans" w:hAnsi="yandex-sans"/>
          <w:color w:val="000000"/>
          <w:sz w:val="26"/>
          <w:szCs w:val="26"/>
        </w:rPr>
        <w:t xml:space="preserve"> контроля, </w:t>
      </w:r>
    </w:p>
    <w:p w:rsidR="0099789C" w:rsidRDefault="0099789C" w:rsidP="0099789C">
      <w:pPr>
        <w:pStyle w:val="a6"/>
        <w:shd w:val="clear" w:color="auto" w:fill="FFFFFF"/>
        <w:ind w:left="0" w:firstLine="567"/>
        <w:jc w:val="both"/>
        <w:rPr>
          <w:rFonts w:ascii="yandex-sans" w:hAnsi="yandex-sans"/>
          <w:color w:val="000000"/>
          <w:sz w:val="26"/>
          <w:szCs w:val="26"/>
        </w:rPr>
      </w:pPr>
      <w:r>
        <w:rPr>
          <w:rFonts w:ascii="yandex-sans" w:hAnsi="yandex-sans"/>
          <w:color w:val="000000"/>
          <w:sz w:val="26"/>
          <w:szCs w:val="26"/>
        </w:rPr>
        <w:t xml:space="preserve">- </w:t>
      </w:r>
      <w:r w:rsidR="000E6D18" w:rsidRPr="0099789C">
        <w:rPr>
          <w:rFonts w:ascii="yandex-sans" w:hAnsi="yandex-sans"/>
          <w:color w:val="000000"/>
          <w:sz w:val="26"/>
          <w:szCs w:val="26"/>
        </w:rPr>
        <w:t xml:space="preserve">контроль </w:t>
      </w:r>
      <w:r w:rsidR="006F51F0" w:rsidRPr="0099789C">
        <w:rPr>
          <w:rFonts w:ascii="yandex-sans" w:hAnsi="yandex-sans"/>
          <w:color w:val="000000"/>
          <w:sz w:val="26"/>
          <w:szCs w:val="26"/>
        </w:rPr>
        <w:t>на автомобильном транспорте, городском наземном электрическом транспорте и в дорожном хозяйстве</w:t>
      </w:r>
      <w:r w:rsidR="000E6D18" w:rsidRPr="0099789C">
        <w:rPr>
          <w:rFonts w:ascii="yandex-sans" w:hAnsi="yandex-sans"/>
          <w:color w:val="000000"/>
          <w:sz w:val="26"/>
          <w:szCs w:val="26"/>
        </w:rPr>
        <w:t xml:space="preserve">, </w:t>
      </w:r>
    </w:p>
    <w:p w:rsidR="004A3BB4" w:rsidRPr="00E72C0A" w:rsidRDefault="004A3BB4" w:rsidP="0089768F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t>1.2</w:t>
      </w:r>
      <w:r w:rsidR="00733C16">
        <w:rPr>
          <w:rFonts w:ascii="yandex-sans" w:hAnsi="yandex-sans"/>
          <w:color w:val="000000"/>
          <w:sz w:val="26"/>
          <w:szCs w:val="26"/>
        </w:rPr>
        <w:t>.</w:t>
      </w:r>
      <w:r w:rsidRPr="00E72C0A">
        <w:rPr>
          <w:rFonts w:ascii="yandex-sans" w:hAnsi="yandex-sans"/>
          <w:color w:val="000000"/>
          <w:sz w:val="26"/>
          <w:szCs w:val="26"/>
        </w:rPr>
        <w:t xml:space="preserve"> Функции муниципального контроля осуществляет </w:t>
      </w:r>
      <w:r w:rsidR="00BF310A" w:rsidRPr="00E72C0A">
        <w:rPr>
          <w:rFonts w:ascii="yandex-sans" w:hAnsi="yandex-sans"/>
          <w:color w:val="000000"/>
          <w:sz w:val="26"/>
          <w:szCs w:val="26"/>
        </w:rPr>
        <w:t>А</w:t>
      </w:r>
      <w:r w:rsidRPr="00E72C0A">
        <w:rPr>
          <w:rFonts w:ascii="yandex-sans" w:hAnsi="yandex-sans"/>
          <w:color w:val="000000"/>
          <w:sz w:val="26"/>
          <w:szCs w:val="26"/>
        </w:rPr>
        <w:t>дминис</w:t>
      </w:r>
      <w:r w:rsidR="00BF310A" w:rsidRPr="00E72C0A">
        <w:rPr>
          <w:rFonts w:ascii="yandex-sans" w:hAnsi="yandex-sans"/>
          <w:color w:val="000000"/>
          <w:sz w:val="26"/>
          <w:szCs w:val="26"/>
        </w:rPr>
        <w:t xml:space="preserve">трация сельского поселения Ишня, МУ «Транспортно-хозяйственная служба Администрации сельского поселения Ишня» (должностные лица) </w:t>
      </w:r>
      <w:r w:rsidRPr="00E72C0A">
        <w:rPr>
          <w:rFonts w:ascii="yandex-sans" w:hAnsi="yandex-sans"/>
          <w:color w:val="000000"/>
          <w:sz w:val="26"/>
          <w:szCs w:val="26"/>
        </w:rPr>
        <w:t xml:space="preserve">на основании распоряжения </w:t>
      </w:r>
      <w:r w:rsidR="00BF310A" w:rsidRPr="00E72C0A">
        <w:rPr>
          <w:rFonts w:ascii="yandex-sans" w:hAnsi="yandex-sans"/>
          <w:color w:val="000000"/>
          <w:sz w:val="26"/>
          <w:szCs w:val="26"/>
        </w:rPr>
        <w:t>Г</w:t>
      </w:r>
      <w:r w:rsidRPr="00E72C0A">
        <w:rPr>
          <w:rFonts w:ascii="yandex-sans" w:hAnsi="yandex-sans"/>
          <w:color w:val="000000"/>
          <w:sz w:val="26"/>
          <w:szCs w:val="26"/>
        </w:rPr>
        <w:t>лавы поселения.</w:t>
      </w:r>
    </w:p>
    <w:p w:rsidR="004A3BB4" w:rsidRPr="00E72C0A" w:rsidRDefault="004A3BB4" w:rsidP="0089768F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t>1.3</w:t>
      </w:r>
      <w:r w:rsidR="00733C16">
        <w:rPr>
          <w:rFonts w:ascii="yandex-sans" w:hAnsi="yandex-sans"/>
          <w:color w:val="000000"/>
          <w:sz w:val="26"/>
          <w:szCs w:val="26"/>
        </w:rPr>
        <w:t>.</w:t>
      </w:r>
      <w:r w:rsidRPr="00E72C0A">
        <w:rPr>
          <w:rFonts w:ascii="yandex-sans" w:hAnsi="yandex-sans"/>
          <w:color w:val="000000"/>
          <w:sz w:val="26"/>
          <w:szCs w:val="26"/>
        </w:rPr>
        <w:t xml:space="preserve"> В соответствии с действующим законодательством, муниципальный контроль осуществляется в форме проведения плановых и внеплановых проверок соблюдения на территории сельского поселения Ишня нормативных правовых актов Российской Федерации, Ярославской области и сельского поселения Ишня.</w:t>
      </w:r>
    </w:p>
    <w:p w:rsidR="004A3BB4" w:rsidRDefault="004A3BB4" w:rsidP="0089768F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t>1.4</w:t>
      </w:r>
      <w:r w:rsidR="00733C16">
        <w:rPr>
          <w:rFonts w:ascii="yandex-sans" w:hAnsi="yandex-sans"/>
          <w:color w:val="000000"/>
          <w:sz w:val="26"/>
          <w:szCs w:val="26"/>
        </w:rPr>
        <w:t>.</w:t>
      </w:r>
      <w:r w:rsidRPr="00E72C0A">
        <w:rPr>
          <w:rFonts w:ascii="yandex-sans" w:hAnsi="yandex-sans"/>
          <w:color w:val="000000"/>
          <w:sz w:val="26"/>
          <w:szCs w:val="26"/>
        </w:rPr>
        <w:t xml:space="preserve"> Объектами профилактических мероприятий при осуществлении муниципального контроля за соблюдением требований законодательства </w:t>
      </w:r>
      <w:r w:rsidR="006F51F0" w:rsidRPr="006F51F0">
        <w:rPr>
          <w:rFonts w:ascii="yandex-sans" w:hAnsi="yandex-sans"/>
          <w:color w:val="000000"/>
          <w:sz w:val="26"/>
          <w:szCs w:val="26"/>
        </w:rPr>
        <w:t>в сфере благоустройства, жилищн</w:t>
      </w:r>
      <w:r w:rsidR="006F51F0">
        <w:rPr>
          <w:rFonts w:ascii="yandex-sans" w:hAnsi="yandex-sans"/>
          <w:color w:val="000000"/>
          <w:sz w:val="26"/>
          <w:szCs w:val="26"/>
        </w:rPr>
        <w:t>ого</w:t>
      </w:r>
      <w:r w:rsidR="006F51F0" w:rsidRPr="006F51F0">
        <w:rPr>
          <w:rFonts w:ascii="yandex-sans" w:hAnsi="yandex-sans"/>
          <w:color w:val="000000"/>
          <w:sz w:val="26"/>
          <w:szCs w:val="26"/>
        </w:rPr>
        <w:t xml:space="preserve"> контроля, </w:t>
      </w:r>
      <w:r w:rsidR="001C2253">
        <w:rPr>
          <w:rFonts w:ascii="yandex-sans" w:hAnsi="yandex-sans"/>
          <w:color w:val="000000"/>
          <w:sz w:val="26"/>
          <w:szCs w:val="26"/>
        </w:rPr>
        <w:t xml:space="preserve">а так же </w:t>
      </w:r>
      <w:r w:rsidR="006F51F0" w:rsidRPr="006F51F0">
        <w:rPr>
          <w:rFonts w:ascii="yandex-sans" w:hAnsi="yandex-sans"/>
          <w:color w:val="000000"/>
          <w:sz w:val="26"/>
          <w:szCs w:val="26"/>
        </w:rPr>
        <w:t>контрол</w:t>
      </w:r>
      <w:r w:rsidR="006F51F0">
        <w:rPr>
          <w:rFonts w:ascii="yandex-sans" w:hAnsi="yandex-sans"/>
          <w:color w:val="000000"/>
          <w:sz w:val="26"/>
          <w:szCs w:val="26"/>
        </w:rPr>
        <w:t>я</w:t>
      </w:r>
      <w:r w:rsidR="006F51F0" w:rsidRPr="006F51F0">
        <w:rPr>
          <w:rFonts w:ascii="yandex-sans" w:hAnsi="yandex-sans"/>
          <w:color w:val="000000"/>
          <w:sz w:val="26"/>
          <w:szCs w:val="26"/>
        </w:rPr>
        <w:t xml:space="preserve"> на автомобильном транспорте, городском наземном электрическом транспорте и в дорожном хозяйстве, </w:t>
      </w:r>
      <w:r w:rsidRPr="00E72C0A">
        <w:rPr>
          <w:rFonts w:ascii="yandex-sans" w:hAnsi="yandex-sans"/>
          <w:color w:val="000000"/>
          <w:sz w:val="26"/>
          <w:szCs w:val="26"/>
        </w:rPr>
        <w:t>являются юридические лица, индивидуальные предприниматели, граждане (подконтрольные субъекты).</w:t>
      </w:r>
    </w:p>
    <w:p w:rsidR="008603FD" w:rsidRPr="00E72C0A" w:rsidRDefault="008603FD" w:rsidP="0089768F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>
        <w:rPr>
          <w:rFonts w:ascii="yandex-sans" w:hAnsi="yandex-sans"/>
          <w:color w:val="000000"/>
          <w:sz w:val="26"/>
          <w:szCs w:val="26"/>
        </w:rPr>
        <w:t xml:space="preserve">1.5. </w:t>
      </w:r>
      <w:r w:rsidRPr="008603FD">
        <w:rPr>
          <w:rFonts w:ascii="yandex-sans" w:hAnsi="yandex-sans"/>
          <w:color w:val="000000"/>
          <w:sz w:val="26"/>
          <w:szCs w:val="26"/>
        </w:rPr>
        <w:t>Подконтрольные субъекты</w:t>
      </w:r>
      <w:r>
        <w:rPr>
          <w:rFonts w:ascii="yandex-sans" w:hAnsi="yandex-sans"/>
          <w:color w:val="000000"/>
          <w:sz w:val="26"/>
          <w:szCs w:val="26"/>
        </w:rPr>
        <w:t xml:space="preserve"> - </w:t>
      </w:r>
      <w:r w:rsidRPr="008603FD">
        <w:rPr>
          <w:rFonts w:ascii="yandex-sans" w:hAnsi="yandex-sans"/>
          <w:color w:val="000000"/>
          <w:sz w:val="26"/>
          <w:szCs w:val="26"/>
        </w:rPr>
        <w:t>граждане и организации, осуществляющие деятельность на территории сельского поселения Ишня,  действия (бездействия) или результаты деятельности, которых либо объекты контроля, находящиеся во владении и (или) в пользовании которых, подлежат муниципальному контролю.</w:t>
      </w:r>
    </w:p>
    <w:p w:rsidR="004A3BB4" w:rsidRPr="00E72C0A" w:rsidRDefault="004A3BB4" w:rsidP="004A3BB4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</w:p>
    <w:p w:rsidR="00733C16" w:rsidRPr="00733C16" w:rsidRDefault="00733C16" w:rsidP="00733C16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733C16">
        <w:rPr>
          <w:rFonts w:ascii="yandex-sans" w:hAnsi="yandex-sans"/>
          <w:b/>
          <w:color w:val="000000"/>
          <w:sz w:val="26"/>
          <w:szCs w:val="26"/>
        </w:rPr>
        <w:t xml:space="preserve">Раздел 2 Цели и задачи реализации программы профилактики </w:t>
      </w:r>
    </w:p>
    <w:p w:rsidR="00AC7865" w:rsidRDefault="00733C16" w:rsidP="00733C16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733C16">
        <w:rPr>
          <w:rFonts w:ascii="yandex-sans" w:hAnsi="yandex-sans"/>
          <w:b/>
          <w:color w:val="000000"/>
          <w:sz w:val="26"/>
          <w:szCs w:val="26"/>
        </w:rPr>
        <w:t>рисков причинения вреда.</w:t>
      </w:r>
    </w:p>
    <w:p w:rsidR="004E3EB9" w:rsidRPr="00E72C0A" w:rsidRDefault="004E3EB9" w:rsidP="00733C16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091E6E" w:rsidRDefault="004A3BB4" w:rsidP="00666787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t xml:space="preserve">Настоящая Программа разработана на </w:t>
      </w:r>
      <w:r w:rsidR="001B54E3" w:rsidRPr="001B54E3">
        <w:rPr>
          <w:rFonts w:ascii="yandex-sans" w:hAnsi="yandex-sans"/>
          <w:color w:val="000000"/>
          <w:sz w:val="26"/>
          <w:szCs w:val="26"/>
        </w:rPr>
        <w:t>202</w:t>
      </w:r>
      <w:r w:rsidR="001D6F49">
        <w:rPr>
          <w:rFonts w:ascii="yandex-sans" w:hAnsi="yandex-sans"/>
          <w:color w:val="000000"/>
          <w:sz w:val="26"/>
          <w:szCs w:val="26"/>
        </w:rPr>
        <w:t>2</w:t>
      </w:r>
      <w:r w:rsidR="001B54E3" w:rsidRPr="001B54E3">
        <w:rPr>
          <w:rFonts w:ascii="yandex-sans" w:hAnsi="yandex-sans"/>
          <w:color w:val="000000"/>
          <w:sz w:val="26"/>
          <w:szCs w:val="26"/>
        </w:rPr>
        <w:t xml:space="preserve"> год</w:t>
      </w:r>
      <w:r w:rsidR="00666787" w:rsidRPr="00E72C0A">
        <w:rPr>
          <w:rFonts w:ascii="yandex-sans" w:hAnsi="yandex-sans"/>
          <w:color w:val="000000"/>
          <w:sz w:val="26"/>
          <w:szCs w:val="26"/>
        </w:rPr>
        <w:tab/>
      </w:r>
      <w:r w:rsidRPr="00E72C0A">
        <w:rPr>
          <w:rFonts w:ascii="yandex-sans" w:hAnsi="yandex-sans"/>
          <w:color w:val="000000"/>
          <w:sz w:val="26"/>
          <w:szCs w:val="26"/>
        </w:rPr>
        <w:t xml:space="preserve">и определяет цели, задачи и порядок осуществления </w:t>
      </w:r>
      <w:r w:rsidR="00BF310A" w:rsidRPr="00E72C0A">
        <w:rPr>
          <w:rFonts w:ascii="yandex-sans" w:hAnsi="yandex-sans"/>
          <w:color w:val="000000"/>
          <w:sz w:val="26"/>
          <w:szCs w:val="26"/>
        </w:rPr>
        <w:t>А</w:t>
      </w:r>
      <w:r w:rsidRPr="00E72C0A">
        <w:rPr>
          <w:rFonts w:ascii="yandex-sans" w:hAnsi="yandex-sans"/>
          <w:color w:val="000000"/>
          <w:sz w:val="26"/>
          <w:szCs w:val="26"/>
        </w:rPr>
        <w:t xml:space="preserve">дминистрацией сельского поселения </w:t>
      </w:r>
      <w:r w:rsidR="007A5575" w:rsidRPr="00E72C0A">
        <w:rPr>
          <w:rFonts w:ascii="yandex-sans" w:hAnsi="yandex-sans"/>
          <w:color w:val="000000"/>
          <w:sz w:val="26"/>
          <w:szCs w:val="26"/>
        </w:rPr>
        <w:t xml:space="preserve">Ишня </w:t>
      </w:r>
      <w:r w:rsidRPr="00E72C0A">
        <w:rPr>
          <w:rFonts w:ascii="yandex-sans" w:hAnsi="yandex-sans"/>
          <w:color w:val="000000"/>
          <w:sz w:val="26"/>
          <w:szCs w:val="26"/>
        </w:rPr>
        <w:t>профилактических мероприятий, направленных на предупреждение</w:t>
      </w:r>
      <w:r w:rsidR="007A5575" w:rsidRPr="00E72C0A">
        <w:rPr>
          <w:rFonts w:ascii="yandex-sans" w:hAnsi="yandex-sans"/>
          <w:color w:val="000000"/>
          <w:sz w:val="26"/>
          <w:szCs w:val="26"/>
        </w:rPr>
        <w:t xml:space="preserve"> </w:t>
      </w:r>
      <w:r w:rsidR="00266E76" w:rsidRPr="00E72C0A">
        <w:rPr>
          <w:rFonts w:ascii="yandex-sans" w:hAnsi="yandex-sans"/>
          <w:color w:val="000000"/>
          <w:sz w:val="26"/>
          <w:szCs w:val="26"/>
        </w:rPr>
        <w:t>нарушений</w:t>
      </w:r>
      <w:r w:rsidR="006F6723" w:rsidRPr="00E72C0A">
        <w:rPr>
          <w:rFonts w:ascii="yandex-sans" w:hAnsi="yandex-sans"/>
          <w:color w:val="000000"/>
          <w:sz w:val="26"/>
          <w:szCs w:val="26"/>
        </w:rPr>
        <w:t xml:space="preserve"> обязательных требований</w:t>
      </w:r>
      <w:r w:rsidR="00266E76" w:rsidRPr="00E72C0A">
        <w:rPr>
          <w:rFonts w:ascii="yandex-sans" w:hAnsi="yandex-sans"/>
          <w:color w:val="000000"/>
          <w:sz w:val="26"/>
          <w:szCs w:val="26"/>
        </w:rPr>
        <w:t xml:space="preserve">. </w:t>
      </w:r>
    </w:p>
    <w:p w:rsidR="006F6723" w:rsidRPr="00E72C0A" w:rsidRDefault="00091E6E" w:rsidP="00666787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091E6E">
        <w:rPr>
          <w:rFonts w:ascii="yandex-sans" w:hAnsi="yandex-sans"/>
          <w:color w:val="000000"/>
          <w:sz w:val="26"/>
          <w:szCs w:val="26"/>
        </w:rPr>
        <w:t xml:space="preserve">Профилактика рисков причинения вреда (ущерба) охраняемым законом ценностям направлена на предупреждение рисков причинения вреда (ущерба) </w:t>
      </w:r>
      <w:r w:rsidRPr="00091E6E">
        <w:rPr>
          <w:rFonts w:ascii="yandex-sans" w:hAnsi="yandex-sans"/>
          <w:color w:val="000000"/>
          <w:sz w:val="26"/>
          <w:szCs w:val="26"/>
        </w:rPr>
        <w:lastRenderedPageBreak/>
        <w:t>охраняемым законом ценностям контролируемыми лицами и достижение следующих основных целей:</w:t>
      </w:r>
    </w:p>
    <w:p w:rsidR="00091E6E" w:rsidRDefault="00091E6E" w:rsidP="006F6723">
      <w:pPr>
        <w:shd w:val="clear" w:color="auto" w:fill="FFFFFF"/>
        <w:ind w:firstLine="567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1D6F49" w:rsidRPr="001D6F49" w:rsidRDefault="001D6F49" w:rsidP="001D6F49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1D6F49">
        <w:rPr>
          <w:rFonts w:ascii="yandex-sans" w:hAnsi="yandex-sans"/>
          <w:color w:val="000000"/>
          <w:sz w:val="26"/>
          <w:szCs w:val="26"/>
        </w:rPr>
        <w:t>1) стимулирование добросовестного соблюдения обязательных требований всеми контролируемыми лицами;</w:t>
      </w:r>
    </w:p>
    <w:p w:rsidR="001D6F49" w:rsidRPr="001D6F49" w:rsidRDefault="001D6F49" w:rsidP="001D6F49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1D6F49">
        <w:rPr>
          <w:rFonts w:ascii="yandex-sans" w:hAnsi="yandex-sans"/>
          <w:color w:val="000000"/>
          <w:sz w:val="26"/>
          <w:szCs w:val="26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1D6F49" w:rsidRDefault="001D6F49" w:rsidP="001D6F49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1D6F49">
        <w:rPr>
          <w:rFonts w:ascii="yandex-sans" w:hAnsi="yandex-sans"/>
          <w:color w:val="000000"/>
          <w:sz w:val="26"/>
          <w:szCs w:val="26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645333" w:rsidRPr="00E72C0A" w:rsidRDefault="007A5575" w:rsidP="001D6F49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E72C0A">
        <w:rPr>
          <w:b/>
          <w:color w:val="000000" w:themeColor="text1"/>
          <w:sz w:val="26"/>
          <w:szCs w:val="26"/>
        </w:rPr>
        <w:t>Задачами профилактической работы являются:</w:t>
      </w:r>
    </w:p>
    <w:p w:rsidR="007A5575" w:rsidRPr="00E72C0A" w:rsidRDefault="007A5575" w:rsidP="007A5575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E72C0A">
        <w:rPr>
          <w:color w:val="000000" w:themeColor="text1"/>
          <w:sz w:val="26"/>
          <w:szCs w:val="26"/>
        </w:rPr>
        <w:t>-укрепление системы профилактики нарушений обязательных требований;</w:t>
      </w:r>
    </w:p>
    <w:p w:rsidR="007A5575" w:rsidRPr="00E72C0A" w:rsidRDefault="007A5575" w:rsidP="007A5575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E72C0A">
        <w:rPr>
          <w:color w:val="000000" w:themeColor="text1"/>
          <w:sz w:val="26"/>
          <w:szCs w:val="26"/>
        </w:rPr>
        <w:t>-выявление причин, факторов и условий, способствующих нарушениям обязательных требований, разработка мероприятий, направленных на устранение обязательных требований;</w:t>
      </w:r>
    </w:p>
    <w:p w:rsidR="007A5575" w:rsidRPr="00E72C0A" w:rsidRDefault="007A5575" w:rsidP="007A5575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E72C0A">
        <w:rPr>
          <w:color w:val="000000" w:themeColor="text1"/>
          <w:sz w:val="26"/>
          <w:szCs w:val="26"/>
        </w:rPr>
        <w:t>-повышение правосознания и правовой культуры юридических лиц, индивидуальных предпринимателей и граждан.</w:t>
      </w:r>
    </w:p>
    <w:p w:rsidR="007A5575" w:rsidRPr="00E72C0A" w:rsidRDefault="007A5575" w:rsidP="007A5575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</w:p>
    <w:p w:rsidR="00C51682" w:rsidRPr="00C51682" w:rsidRDefault="007A5575" w:rsidP="00C51682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E72C0A">
        <w:rPr>
          <w:rFonts w:ascii="yandex-sans" w:hAnsi="yandex-sans"/>
          <w:b/>
          <w:color w:val="000000"/>
          <w:sz w:val="26"/>
          <w:szCs w:val="26"/>
        </w:rPr>
        <w:t xml:space="preserve">Раздел 3 </w:t>
      </w:r>
      <w:r w:rsidR="00C51682" w:rsidRPr="00C51682">
        <w:rPr>
          <w:rFonts w:ascii="yandex-sans" w:hAnsi="yandex-sans"/>
          <w:b/>
          <w:color w:val="000000"/>
          <w:sz w:val="26"/>
          <w:szCs w:val="26"/>
        </w:rPr>
        <w:t>Перечень профилактических мероприятий,</w:t>
      </w:r>
    </w:p>
    <w:p w:rsidR="00C51682" w:rsidRDefault="00C51682" w:rsidP="00C51682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C51682">
        <w:rPr>
          <w:rFonts w:ascii="yandex-sans" w:hAnsi="yandex-sans"/>
          <w:b/>
          <w:color w:val="000000"/>
          <w:sz w:val="26"/>
          <w:szCs w:val="26"/>
        </w:rPr>
        <w:t>сроки (периодичность) их проведения</w:t>
      </w:r>
    </w:p>
    <w:p w:rsidR="00C51682" w:rsidRDefault="00C51682" w:rsidP="00232C39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C51682" w:rsidRDefault="00C51682" w:rsidP="00C51682">
      <w:pPr>
        <w:shd w:val="clear" w:color="auto" w:fill="FFFFFF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163689">
        <w:rPr>
          <w:color w:val="000000"/>
          <w:sz w:val="26"/>
          <w:szCs w:val="26"/>
          <w:shd w:val="clear" w:color="auto" w:fill="FFFFFF"/>
        </w:rPr>
        <w:t>Виды профилактических мероприятий, которые проводятся при осуществлении государственного контроля (надзора), муниципального контроля, определяются положением о виде контроля</w:t>
      </w:r>
      <w:r>
        <w:rPr>
          <w:color w:val="000000"/>
          <w:sz w:val="26"/>
          <w:szCs w:val="26"/>
          <w:shd w:val="clear" w:color="auto" w:fill="FFFFFF"/>
        </w:rPr>
        <w:t xml:space="preserve">. </w:t>
      </w:r>
    </w:p>
    <w:p w:rsidR="00C51682" w:rsidRDefault="00C51682" w:rsidP="00C51682">
      <w:pPr>
        <w:shd w:val="clear" w:color="auto" w:fill="FFFFFF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3050C0">
        <w:rPr>
          <w:color w:val="000000"/>
          <w:sz w:val="26"/>
          <w:szCs w:val="26"/>
          <w:shd w:val="clear" w:color="auto" w:fill="FFFFFF"/>
        </w:rPr>
        <w:t>Контрольные (надзорные) органы при проведении профилактических мероприятий осуществляют взаимодействие с гражданами, организациями только в случаях, установленных Федеральным законом. При этом 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 либо по их инициативе.</w:t>
      </w:r>
    </w:p>
    <w:p w:rsidR="00C51682" w:rsidRPr="003050C0" w:rsidRDefault="00C51682" w:rsidP="00C51682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Контрольные (надзорные) органы могут проводить следующие профилактические мероприятия:</w:t>
      </w:r>
    </w:p>
    <w:p w:rsidR="00C51682" w:rsidRPr="003050C0" w:rsidRDefault="00C51682" w:rsidP="00C51682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информирование;</w:t>
      </w:r>
    </w:p>
    <w:p w:rsidR="00C51682" w:rsidRPr="003050C0" w:rsidRDefault="00C51682" w:rsidP="00C51682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обобщение правоприменительной практики;</w:t>
      </w:r>
    </w:p>
    <w:p w:rsidR="00C51682" w:rsidRPr="003050C0" w:rsidRDefault="00C51682" w:rsidP="00C51682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объявление предостережения;</w:t>
      </w:r>
    </w:p>
    <w:p w:rsidR="00C51682" w:rsidRPr="003050C0" w:rsidRDefault="00C51682" w:rsidP="00C51682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консультирование;</w:t>
      </w:r>
    </w:p>
    <w:p w:rsidR="00C51682" w:rsidRPr="003050C0" w:rsidRDefault="00C51682" w:rsidP="00C51682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профилактический визит.</w:t>
      </w:r>
    </w:p>
    <w:p w:rsidR="00012872" w:rsidRDefault="00012872" w:rsidP="003C7C16">
      <w:pPr>
        <w:shd w:val="clear" w:color="auto" w:fill="FFFFFF"/>
        <w:rPr>
          <w:rFonts w:ascii="yandex-sans" w:hAnsi="yandex-sans"/>
          <w:b/>
          <w:color w:val="000000"/>
          <w:sz w:val="26"/>
          <w:szCs w:val="26"/>
        </w:rPr>
      </w:pPr>
    </w:p>
    <w:p w:rsidR="001C2253" w:rsidRDefault="001C2253" w:rsidP="003C7C16">
      <w:pPr>
        <w:shd w:val="clear" w:color="auto" w:fill="FFFFFF"/>
        <w:rPr>
          <w:rFonts w:ascii="yandex-sans" w:hAnsi="yandex-sans"/>
          <w:b/>
          <w:color w:val="000000"/>
          <w:sz w:val="26"/>
          <w:szCs w:val="26"/>
        </w:rPr>
      </w:pPr>
    </w:p>
    <w:p w:rsidR="001C2253" w:rsidRDefault="001C2253" w:rsidP="003C7C16">
      <w:pPr>
        <w:shd w:val="clear" w:color="auto" w:fill="FFFFFF"/>
        <w:rPr>
          <w:rFonts w:ascii="yandex-sans" w:hAnsi="yandex-sans"/>
          <w:b/>
          <w:color w:val="000000"/>
          <w:sz w:val="26"/>
          <w:szCs w:val="26"/>
        </w:rPr>
      </w:pPr>
    </w:p>
    <w:p w:rsidR="001C2253" w:rsidRDefault="001C2253" w:rsidP="003C7C16">
      <w:pPr>
        <w:shd w:val="clear" w:color="auto" w:fill="FFFFFF"/>
        <w:rPr>
          <w:rFonts w:ascii="yandex-sans" w:hAnsi="yandex-sans"/>
          <w:b/>
          <w:color w:val="000000"/>
          <w:sz w:val="26"/>
          <w:szCs w:val="26"/>
        </w:rPr>
      </w:pPr>
    </w:p>
    <w:tbl>
      <w:tblPr>
        <w:tblStyle w:val="a5"/>
        <w:tblpPr w:leftFromText="180" w:rightFromText="180" w:vertAnchor="text" w:horzAnchor="margin" w:tblpY="705"/>
        <w:tblW w:w="10172" w:type="dxa"/>
        <w:tblLayout w:type="fixed"/>
        <w:tblLook w:val="04A0" w:firstRow="1" w:lastRow="0" w:firstColumn="1" w:lastColumn="0" w:noHBand="0" w:noVBand="1"/>
      </w:tblPr>
      <w:tblGrid>
        <w:gridCol w:w="392"/>
        <w:gridCol w:w="2126"/>
        <w:gridCol w:w="3827"/>
        <w:gridCol w:w="2126"/>
        <w:gridCol w:w="1701"/>
      </w:tblGrid>
      <w:tr w:rsidR="00012872" w:rsidRPr="00012872" w:rsidTr="00012872">
        <w:trPr>
          <w:trHeight w:val="516"/>
        </w:trPr>
        <w:tc>
          <w:tcPr>
            <w:tcW w:w="392" w:type="dxa"/>
            <w:vMerge w:val="restart"/>
            <w:tcBorders>
              <w:bottom w:val="single" w:sz="4" w:space="0" w:color="auto"/>
            </w:tcBorders>
            <w:vAlign w:val="center"/>
          </w:tcPr>
          <w:p w:rsidR="00012872" w:rsidRPr="00012872" w:rsidRDefault="00012872" w:rsidP="00012872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№</w:t>
            </w:r>
          </w:p>
          <w:p w:rsidR="00012872" w:rsidRPr="00012872" w:rsidRDefault="00012872" w:rsidP="00012872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п/п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vAlign w:val="center"/>
          </w:tcPr>
          <w:p w:rsidR="00012872" w:rsidRPr="00012872" w:rsidRDefault="00012872" w:rsidP="00012872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827" w:type="dxa"/>
            <w:vMerge w:val="restart"/>
            <w:tcBorders>
              <w:bottom w:val="single" w:sz="4" w:space="0" w:color="auto"/>
            </w:tcBorders>
          </w:tcPr>
          <w:p w:rsidR="00012872" w:rsidRPr="00012872" w:rsidRDefault="00012872" w:rsidP="00012872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12872" w:rsidRPr="00012872" w:rsidRDefault="00012872" w:rsidP="00012872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12872" w:rsidRPr="00012872" w:rsidRDefault="00012872" w:rsidP="00012872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Содержание мероприятия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vAlign w:val="center"/>
          </w:tcPr>
          <w:p w:rsidR="00012872" w:rsidRPr="00012872" w:rsidRDefault="00012872" w:rsidP="00012872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2022 год</w:t>
            </w:r>
          </w:p>
        </w:tc>
      </w:tr>
      <w:tr w:rsidR="00012872" w:rsidRPr="00012872" w:rsidTr="00012872">
        <w:tc>
          <w:tcPr>
            <w:tcW w:w="392" w:type="dxa"/>
            <w:vMerge/>
            <w:vAlign w:val="center"/>
          </w:tcPr>
          <w:p w:rsidR="00012872" w:rsidRPr="00012872" w:rsidRDefault="00012872" w:rsidP="00012872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12872" w:rsidRPr="00012872" w:rsidRDefault="00012872" w:rsidP="00012872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12872" w:rsidRPr="00012872" w:rsidRDefault="00012872" w:rsidP="00012872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012872" w:rsidRPr="00012872" w:rsidRDefault="00012872" w:rsidP="00012872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701" w:type="dxa"/>
            <w:vAlign w:val="center"/>
          </w:tcPr>
          <w:p w:rsidR="00012872" w:rsidRPr="00012872" w:rsidRDefault="00012872" w:rsidP="00012872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Срок исполнения мероприятия</w:t>
            </w:r>
          </w:p>
        </w:tc>
      </w:tr>
      <w:tr w:rsidR="00012872" w:rsidRPr="00012872" w:rsidTr="00012872">
        <w:tc>
          <w:tcPr>
            <w:tcW w:w="392" w:type="dxa"/>
          </w:tcPr>
          <w:p w:rsidR="00012872" w:rsidRPr="00012872" w:rsidRDefault="00012872" w:rsidP="00012872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012872" w:rsidRPr="00012872" w:rsidRDefault="00012872" w:rsidP="00012872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Информирование</w:t>
            </w:r>
          </w:p>
        </w:tc>
        <w:tc>
          <w:tcPr>
            <w:tcW w:w="3827" w:type="dxa"/>
          </w:tcPr>
          <w:p w:rsidR="00012872" w:rsidRPr="00012872" w:rsidRDefault="00012872" w:rsidP="00012872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Орган контроля осуществляет информирование контролируемых лиц и иных заинтересованных лиц по вопросам соблюдения обязательных требований.</w:t>
            </w:r>
          </w:p>
          <w:p w:rsidR="00012872" w:rsidRPr="00012872" w:rsidRDefault="00012872" w:rsidP="00012872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Информирование осуществляется посредством размещения </w:t>
            </w:r>
            <w:r w:rsidRPr="00012872">
              <w:rPr>
                <w:sz w:val="22"/>
                <w:szCs w:val="22"/>
              </w:rPr>
              <w:t xml:space="preserve"> </w:t>
            </w:r>
            <w:r w:rsidRPr="00012872">
              <w:rPr>
                <w:color w:val="000000" w:themeColor="text1"/>
                <w:sz w:val="22"/>
                <w:szCs w:val="22"/>
              </w:rPr>
              <w:t>соответствующих сведений на официальном сайте органа контроля, в сети «Интернет»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      </w:r>
          </w:p>
          <w:p w:rsidR="00012872" w:rsidRPr="00012872" w:rsidRDefault="00012872" w:rsidP="00012872">
            <w:pPr>
              <w:pStyle w:val="11"/>
              <w:rPr>
                <w:color w:val="000000"/>
                <w:sz w:val="22"/>
                <w:szCs w:val="22"/>
              </w:rPr>
            </w:pPr>
            <w:r w:rsidRPr="00012872">
              <w:rPr>
                <w:color w:val="000000"/>
                <w:sz w:val="22"/>
                <w:szCs w:val="22"/>
              </w:rPr>
              <w:t>Орган контроля размещает и поддерживает в актуальном состоянии на своем официальном сайте:</w:t>
            </w:r>
          </w:p>
          <w:p w:rsidR="00012872" w:rsidRPr="00012872" w:rsidRDefault="00012872" w:rsidP="00012872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1)</w:t>
            </w:r>
            <w:r w:rsidRPr="00012872">
              <w:rPr>
                <w:color w:val="000000"/>
                <w:sz w:val="22"/>
                <w:szCs w:val="22"/>
              </w:rPr>
              <w:t>тексты нормативных правовых актов, регулирующих осуществление муниципального жилищного контроля;</w:t>
            </w:r>
          </w:p>
          <w:p w:rsidR="00012872" w:rsidRPr="00012872" w:rsidRDefault="00012872" w:rsidP="00012872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2)</w:t>
            </w:r>
            <w:r w:rsidRPr="00012872">
              <w:rPr>
                <w:color w:val="000000"/>
                <w:sz w:val="22"/>
                <w:szCs w:val="22"/>
              </w:rPr>
              <w:t>сведения об изменениях, внесенных в нормативные правовые акты, регулирующие осуществление муниципального жилищного контроля, о сроках и порядке их вступления в силу;</w:t>
            </w:r>
          </w:p>
          <w:p w:rsidR="00012872" w:rsidRPr="00012872" w:rsidRDefault="00012872" w:rsidP="00012872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3)</w:t>
            </w:r>
            <w:r w:rsidRPr="00012872">
              <w:rPr>
                <w:color w:val="000000"/>
                <w:sz w:val="22"/>
                <w:szCs w:val="22"/>
              </w:rPr>
              <w:t>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жилищного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012872" w:rsidRPr="00012872" w:rsidRDefault="00012872" w:rsidP="00012872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4)</w:t>
            </w:r>
            <w:r w:rsidRPr="00012872">
              <w:rPr>
                <w:color w:val="000000"/>
                <w:sz w:val="22"/>
                <w:szCs w:val="22"/>
              </w:rPr>
              <w:t>руководства по соблюдению обязательных требований, разработанные и утвержденные в соответствии с Федеральным законом «Об обязательных требованиях в Российской Федерации»;</w:t>
            </w:r>
          </w:p>
          <w:p w:rsidR="00012872" w:rsidRPr="00012872" w:rsidRDefault="00012872" w:rsidP="00012872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5)</w:t>
            </w:r>
            <w:r w:rsidRPr="00012872">
              <w:rPr>
                <w:color w:val="000000"/>
                <w:sz w:val="22"/>
                <w:szCs w:val="22"/>
              </w:rPr>
              <w:t>перечень индикаторов риска нарушения обязательных требований, порядок отнесения объектов контроля к категориям риска;</w:t>
            </w:r>
          </w:p>
          <w:p w:rsidR="00012872" w:rsidRPr="00012872" w:rsidRDefault="00012872" w:rsidP="00012872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6)</w:t>
            </w:r>
            <w:r w:rsidRPr="00012872">
              <w:rPr>
                <w:color w:val="000000"/>
                <w:sz w:val="22"/>
                <w:szCs w:val="22"/>
              </w:rPr>
              <w:t xml:space="preserve">перечень объектов контроля, учитываемых в рамках формирования </w:t>
            </w:r>
            <w:r w:rsidRPr="00012872">
              <w:rPr>
                <w:color w:val="000000"/>
                <w:sz w:val="22"/>
                <w:szCs w:val="22"/>
              </w:rPr>
              <w:lastRenderedPageBreak/>
              <w:t>ежегодного плана контрольных (надзорных) мероприятий, с указанием категории риска;</w:t>
            </w:r>
          </w:p>
          <w:p w:rsidR="00012872" w:rsidRPr="00012872" w:rsidRDefault="00012872" w:rsidP="00012872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7)</w:t>
            </w:r>
            <w:r w:rsidRPr="00012872">
              <w:rPr>
                <w:color w:val="000000"/>
                <w:sz w:val="22"/>
                <w:szCs w:val="22"/>
              </w:rPr>
              <w:t>программу профилактики рисков причинения вреда и план проведения плановых контрольных мероприятий контрольным органом;</w:t>
            </w:r>
          </w:p>
          <w:p w:rsidR="00012872" w:rsidRPr="00012872" w:rsidRDefault="00012872" w:rsidP="00012872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8)</w:t>
            </w:r>
            <w:r w:rsidRPr="00012872">
              <w:rPr>
                <w:color w:val="000000"/>
                <w:sz w:val="22"/>
                <w:szCs w:val="22"/>
              </w:rPr>
              <w:t>исчерпывающий перечень сведений, которые могут запрашиваться контрольным органом у контролируемого лица;</w:t>
            </w:r>
          </w:p>
          <w:p w:rsidR="00012872" w:rsidRPr="00012872" w:rsidRDefault="00012872" w:rsidP="00012872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9)</w:t>
            </w:r>
            <w:r w:rsidRPr="00012872">
              <w:rPr>
                <w:color w:val="000000"/>
                <w:sz w:val="22"/>
                <w:szCs w:val="22"/>
              </w:rPr>
              <w:t>сведения о способах получения консультаций по вопросам соблюдения обязательных требований;</w:t>
            </w:r>
          </w:p>
          <w:p w:rsidR="00012872" w:rsidRPr="00012872" w:rsidRDefault="00012872" w:rsidP="00012872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10)</w:t>
            </w:r>
            <w:r w:rsidRPr="00012872">
              <w:rPr>
                <w:color w:val="000000"/>
                <w:sz w:val="22"/>
                <w:szCs w:val="22"/>
              </w:rPr>
              <w:t>сведения о порядке досудебного обжалования решений контрольного органа, действий (бездействия) его должностных лиц;</w:t>
            </w:r>
          </w:p>
          <w:p w:rsidR="00012872" w:rsidRPr="00012872" w:rsidRDefault="00012872" w:rsidP="00012872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  <w:r w:rsidRPr="00012872">
              <w:rPr>
                <w:color w:val="000000"/>
                <w:sz w:val="22"/>
                <w:szCs w:val="22"/>
              </w:rPr>
              <w:t>доклады о муниципальном жилищном контроле;</w:t>
            </w:r>
          </w:p>
          <w:p w:rsidR="00012872" w:rsidRPr="00012872" w:rsidRDefault="00012872" w:rsidP="00012872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12)</w:t>
            </w:r>
            <w:r w:rsidRPr="00012872">
              <w:rPr>
                <w:color w:val="000000"/>
                <w:sz w:val="22"/>
                <w:szCs w:val="22"/>
              </w:rPr>
              <w:t>иные сведения, предусмотренные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вреда.</w:t>
            </w:r>
          </w:p>
        </w:tc>
        <w:tc>
          <w:tcPr>
            <w:tcW w:w="2126" w:type="dxa"/>
          </w:tcPr>
          <w:p w:rsidR="00012872" w:rsidRPr="00012872" w:rsidRDefault="00012872" w:rsidP="00012872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012872">
              <w:rPr>
                <w:color w:val="000000"/>
                <w:sz w:val="22"/>
                <w:szCs w:val="22"/>
              </w:rPr>
              <w:lastRenderedPageBreak/>
              <w:t>Администрация</w:t>
            </w:r>
          </w:p>
          <w:p w:rsidR="00012872" w:rsidRPr="00012872" w:rsidRDefault="00012872" w:rsidP="00012872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012872" w:rsidRPr="00012872" w:rsidRDefault="00012872" w:rsidP="00012872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012872">
              <w:rPr>
                <w:color w:val="000000"/>
                <w:sz w:val="22"/>
                <w:szCs w:val="22"/>
              </w:rPr>
              <w:t>(должностные лица), уполномоченные на</w:t>
            </w:r>
          </w:p>
          <w:p w:rsidR="00012872" w:rsidRPr="00012872" w:rsidRDefault="00012872" w:rsidP="00012872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012872" w:rsidRPr="00012872" w:rsidRDefault="00012872" w:rsidP="00012872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012872">
              <w:rPr>
                <w:color w:val="000000"/>
                <w:sz w:val="22"/>
                <w:szCs w:val="22"/>
              </w:rPr>
              <w:t>муниципального</w:t>
            </w:r>
          </w:p>
          <w:p w:rsidR="00012872" w:rsidRPr="00012872" w:rsidRDefault="00012872" w:rsidP="003B31F4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012872">
              <w:rPr>
                <w:color w:val="000000"/>
                <w:sz w:val="22"/>
                <w:szCs w:val="22"/>
              </w:rPr>
              <w:t>контроля</w:t>
            </w:r>
            <w:r w:rsidR="003B31F4">
              <w:rPr>
                <w:color w:val="000000"/>
                <w:sz w:val="22"/>
                <w:szCs w:val="22"/>
              </w:rPr>
              <w:t xml:space="preserve"> </w:t>
            </w:r>
            <w:r w:rsidR="003B31F4" w:rsidRPr="003B31F4">
              <w:rPr>
                <w:color w:val="000000"/>
                <w:sz w:val="22"/>
                <w:szCs w:val="22"/>
              </w:rPr>
              <w:t>(специалисты отдела по управлению делами, ведущий специалист-юрисконсульт Администрации сельского поселения Ишня)</w:t>
            </w:r>
          </w:p>
        </w:tc>
        <w:tc>
          <w:tcPr>
            <w:tcW w:w="1701" w:type="dxa"/>
          </w:tcPr>
          <w:p w:rsidR="00012872" w:rsidRPr="00012872" w:rsidRDefault="00012872" w:rsidP="00012872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</w:tr>
      <w:tr w:rsidR="00012872" w:rsidRPr="00012872" w:rsidTr="00012872">
        <w:tc>
          <w:tcPr>
            <w:tcW w:w="392" w:type="dxa"/>
          </w:tcPr>
          <w:p w:rsidR="00012872" w:rsidRPr="00012872" w:rsidRDefault="00012872" w:rsidP="00012872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2</w:t>
            </w:r>
          </w:p>
        </w:tc>
        <w:tc>
          <w:tcPr>
            <w:tcW w:w="2126" w:type="dxa"/>
          </w:tcPr>
          <w:p w:rsidR="00012872" w:rsidRPr="00012872" w:rsidRDefault="00012872" w:rsidP="00012872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Консультирование</w:t>
            </w:r>
          </w:p>
        </w:tc>
        <w:tc>
          <w:tcPr>
            <w:tcW w:w="3827" w:type="dxa"/>
          </w:tcPr>
          <w:p w:rsidR="00012872" w:rsidRDefault="00012872" w:rsidP="00012872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Консультирование органом контроля осуществляется по вопросам, связанным с организацией и осуществлением муниципального контроля в том числе о местонахождении и графике работы органа контроля, реквизитах нормативно-правовых актах, регламентирующих осуществление муниципального контроля, о порядке и ходе осуществления муниципального контроля.</w:t>
            </w:r>
          </w:p>
          <w:p w:rsidR="00012872" w:rsidRPr="00012872" w:rsidRDefault="00012872" w:rsidP="00012872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Консультирование может осуществляться по телефону, посредством видео-конференц-связи, на личном приеме либо в ходе проведения профилактического мероприятия, контрольного мероприятия.</w:t>
            </w:r>
          </w:p>
        </w:tc>
        <w:tc>
          <w:tcPr>
            <w:tcW w:w="2126" w:type="dxa"/>
          </w:tcPr>
          <w:p w:rsidR="00012872" w:rsidRPr="00012872" w:rsidRDefault="00012872" w:rsidP="00012872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012872">
              <w:rPr>
                <w:color w:val="000000"/>
                <w:sz w:val="22"/>
                <w:szCs w:val="22"/>
              </w:rPr>
              <w:t>Администрация</w:t>
            </w:r>
          </w:p>
          <w:p w:rsidR="00012872" w:rsidRPr="00012872" w:rsidRDefault="00012872" w:rsidP="00012872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012872" w:rsidRPr="00012872" w:rsidRDefault="00012872" w:rsidP="00012872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012872">
              <w:rPr>
                <w:color w:val="000000"/>
                <w:sz w:val="22"/>
                <w:szCs w:val="22"/>
              </w:rPr>
              <w:t>(должностные лица),уполномоченные на</w:t>
            </w:r>
          </w:p>
          <w:p w:rsidR="00012872" w:rsidRPr="00012872" w:rsidRDefault="00012872" w:rsidP="00012872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012872" w:rsidRPr="00012872" w:rsidRDefault="00012872" w:rsidP="00012872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012872">
              <w:rPr>
                <w:color w:val="000000"/>
                <w:sz w:val="22"/>
                <w:szCs w:val="22"/>
              </w:rPr>
              <w:t>муниципального</w:t>
            </w:r>
          </w:p>
          <w:p w:rsidR="00012872" w:rsidRPr="00012872" w:rsidRDefault="00012872" w:rsidP="003B31F4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012872">
              <w:rPr>
                <w:color w:val="000000"/>
                <w:sz w:val="22"/>
                <w:szCs w:val="22"/>
              </w:rPr>
              <w:t>контроля</w:t>
            </w:r>
            <w:r w:rsidR="003B31F4">
              <w:rPr>
                <w:color w:val="000000"/>
                <w:sz w:val="22"/>
                <w:szCs w:val="22"/>
              </w:rPr>
              <w:t xml:space="preserve"> (</w:t>
            </w:r>
            <w:r w:rsidR="003B31F4" w:rsidRPr="00012872">
              <w:rPr>
                <w:color w:val="000000"/>
                <w:sz w:val="22"/>
                <w:szCs w:val="22"/>
              </w:rPr>
              <w:t xml:space="preserve">ведущий специалист МУ «ТХС Администрации сельского поселения Ишня», </w:t>
            </w:r>
            <w:r w:rsidR="003B31F4" w:rsidRPr="00012872">
              <w:rPr>
                <w:sz w:val="22"/>
                <w:szCs w:val="22"/>
              </w:rPr>
              <w:t xml:space="preserve"> </w:t>
            </w:r>
            <w:r w:rsidR="003B31F4" w:rsidRPr="00012872">
              <w:rPr>
                <w:color w:val="000000"/>
                <w:sz w:val="22"/>
                <w:szCs w:val="22"/>
              </w:rPr>
              <w:t>специалисты отдела по управлению делами, ведущий специалист-юрисконсульт Администрации сельского поселения Ишня)</w:t>
            </w:r>
          </w:p>
        </w:tc>
        <w:tc>
          <w:tcPr>
            <w:tcW w:w="1701" w:type="dxa"/>
          </w:tcPr>
          <w:p w:rsidR="00012872" w:rsidRPr="00012872" w:rsidRDefault="00012872" w:rsidP="00012872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</w:tr>
      <w:tr w:rsidR="00012872" w:rsidRPr="00012872" w:rsidTr="00012872">
        <w:tc>
          <w:tcPr>
            <w:tcW w:w="392" w:type="dxa"/>
          </w:tcPr>
          <w:p w:rsidR="00012872" w:rsidRDefault="00012872" w:rsidP="00012872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:rsidR="00012872" w:rsidRPr="00012872" w:rsidRDefault="00012872" w:rsidP="00012872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012872">
              <w:rPr>
                <w:color w:val="000000"/>
                <w:sz w:val="22"/>
                <w:szCs w:val="22"/>
              </w:rPr>
              <w:t>Объявление предостережения</w:t>
            </w:r>
          </w:p>
        </w:tc>
        <w:tc>
          <w:tcPr>
            <w:tcW w:w="3827" w:type="dxa"/>
          </w:tcPr>
          <w:p w:rsidR="003B31F4" w:rsidRPr="003B31F4" w:rsidRDefault="003B31F4" w:rsidP="003B31F4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3B31F4">
              <w:rPr>
                <w:color w:val="000000"/>
                <w:sz w:val="22"/>
                <w:szCs w:val="22"/>
              </w:rPr>
              <w:t xml:space="preserve">В случае наличия у контрольного органа сведений о готовящихся нарушениях обязательных требований или признаках нарушений </w:t>
            </w:r>
            <w:r w:rsidRPr="003B31F4">
              <w:rPr>
                <w:color w:val="000000"/>
                <w:sz w:val="22"/>
                <w:szCs w:val="22"/>
              </w:rPr>
              <w:lastRenderedPageBreak/>
              <w:t>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контрольный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требований.</w:t>
            </w:r>
          </w:p>
          <w:p w:rsidR="00012872" w:rsidRPr="00012872" w:rsidRDefault="003B31F4" w:rsidP="003B31F4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3B31F4">
              <w:rPr>
                <w:color w:val="000000"/>
                <w:sz w:val="22"/>
                <w:szCs w:val="22"/>
              </w:rPr>
              <w:t>Предостережение о недопустимости нарушения обязательных требований объявляется и направляется контролируемому лицу в порядке, установленном действующим законодательством.</w:t>
            </w:r>
          </w:p>
        </w:tc>
        <w:tc>
          <w:tcPr>
            <w:tcW w:w="2126" w:type="dxa"/>
          </w:tcPr>
          <w:p w:rsidR="00012872" w:rsidRPr="00012872" w:rsidRDefault="00012872" w:rsidP="00012872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012872">
              <w:rPr>
                <w:color w:val="000000"/>
                <w:sz w:val="22"/>
                <w:szCs w:val="22"/>
              </w:rPr>
              <w:lastRenderedPageBreak/>
              <w:t xml:space="preserve">Должностные  лица,  уполномоченные на осуществление </w:t>
            </w:r>
            <w:r w:rsidRPr="00012872">
              <w:rPr>
                <w:color w:val="000000"/>
                <w:sz w:val="22"/>
                <w:szCs w:val="22"/>
              </w:rPr>
              <w:lastRenderedPageBreak/>
              <w:t xml:space="preserve">муниципального  контроля </w:t>
            </w:r>
          </w:p>
          <w:p w:rsidR="00012872" w:rsidRPr="00012872" w:rsidRDefault="00012872" w:rsidP="00012872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012872">
              <w:rPr>
                <w:color w:val="000000"/>
                <w:sz w:val="22"/>
                <w:szCs w:val="22"/>
              </w:rPr>
              <w:t xml:space="preserve">(ведущий специалист МУ «ТХС Администрации сельского поселения Ишня», </w:t>
            </w:r>
            <w:r w:rsidRPr="00012872">
              <w:rPr>
                <w:sz w:val="22"/>
                <w:szCs w:val="22"/>
              </w:rPr>
              <w:t xml:space="preserve"> </w:t>
            </w:r>
            <w:r w:rsidRPr="00012872">
              <w:rPr>
                <w:color w:val="000000"/>
                <w:sz w:val="22"/>
                <w:szCs w:val="22"/>
              </w:rPr>
              <w:t>специалисты отдела по управлению делами, ведущий специалист-юрисконсульт Администрации сельского поселения Ишня)</w:t>
            </w:r>
          </w:p>
        </w:tc>
        <w:tc>
          <w:tcPr>
            <w:tcW w:w="1701" w:type="dxa"/>
          </w:tcPr>
          <w:p w:rsidR="003B31F4" w:rsidRPr="00012872" w:rsidRDefault="003B31F4" w:rsidP="003B31F4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3B31F4">
              <w:rPr>
                <w:color w:val="000000"/>
                <w:sz w:val="22"/>
                <w:szCs w:val="22"/>
              </w:rPr>
              <w:lastRenderedPageBreak/>
              <w:t xml:space="preserve">В течение года </w:t>
            </w:r>
            <w:r>
              <w:rPr>
                <w:color w:val="000000"/>
                <w:sz w:val="22"/>
                <w:szCs w:val="22"/>
              </w:rPr>
              <w:t xml:space="preserve"> по необходимости </w:t>
            </w:r>
          </w:p>
          <w:p w:rsidR="00012872" w:rsidRPr="00012872" w:rsidRDefault="00012872" w:rsidP="00012872">
            <w:pPr>
              <w:pStyle w:val="11"/>
              <w:rPr>
                <w:color w:val="000000" w:themeColor="text1"/>
                <w:sz w:val="22"/>
                <w:szCs w:val="22"/>
              </w:rPr>
            </w:pPr>
          </w:p>
        </w:tc>
      </w:tr>
      <w:tr w:rsidR="00012872" w:rsidRPr="00012872" w:rsidTr="00012872">
        <w:tc>
          <w:tcPr>
            <w:tcW w:w="392" w:type="dxa"/>
          </w:tcPr>
          <w:p w:rsidR="00012872" w:rsidRPr="00012872" w:rsidRDefault="003B31F4" w:rsidP="00012872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4</w:t>
            </w:r>
          </w:p>
        </w:tc>
        <w:tc>
          <w:tcPr>
            <w:tcW w:w="2126" w:type="dxa"/>
          </w:tcPr>
          <w:p w:rsidR="00012872" w:rsidRPr="00012872" w:rsidRDefault="00012872" w:rsidP="00012872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Профилактический визит </w:t>
            </w:r>
          </w:p>
        </w:tc>
        <w:tc>
          <w:tcPr>
            <w:tcW w:w="3827" w:type="dxa"/>
          </w:tcPr>
          <w:p w:rsidR="003B31F4" w:rsidRPr="003B31F4" w:rsidRDefault="003B31F4" w:rsidP="003B31F4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3B31F4">
              <w:rPr>
                <w:color w:val="000000" w:themeColor="text1"/>
                <w:sz w:val="22"/>
                <w:szCs w:val="22"/>
              </w:rPr>
              <w:t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:rsidR="00012872" w:rsidRPr="00012872" w:rsidRDefault="003B31F4" w:rsidP="003B31F4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3B31F4">
              <w:rPr>
                <w:color w:val="000000" w:themeColor="text1"/>
                <w:sz w:val="22"/>
                <w:szCs w:val="22"/>
              </w:rPr>
              <w:t>В ходе профилактического визита контролируемое лицо информируется об обязательных требованиях, предъявляемых к объектам контроля.</w:t>
            </w:r>
          </w:p>
        </w:tc>
        <w:tc>
          <w:tcPr>
            <w:tcW w:w="2126" w:type="dxa"/>
          </w:tcPr>
          <w:p w:rsidR="00012872" w:rsidRPr="00012872" w:rsidRDefault="00012872" w:rsidP="00012872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012872">
              <w:rPr>
                <w:color w:val="000000"/>
                <w:sz w:val="22"/>
                <w:szCs w:val="22"/>
              </w:rPr>
              <w:t>Администрация</w:t>
            </w:r>
          </w:p>
          <w:p w:rsidR="00012872" w:rsidRPr="00012872" w:rsidRDefault="00012872" w:rsidP="00012872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012872" w:rsidRPr="00012872" w:rsidRDefault="00012872" w:rsidP="00012872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012872">
              <w:rPr>
                <w:color w:val="000000"/>
                <w:sz w:val="22"/>
                <w:szCs w:val="22"/>
              </w:rPr>
              <w:t>(должностные лица),уполномоченные на</w:t>
            </w:r>
          </w:p>
          <w:p w:rsidR="00012872" w:rsidRPr="00012872" w:rsidRDefault="00012872" w:rsidP="00012872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012872" w:rsidRPr="00012872" w:rsidRDefault="00012872" w:rsidP="00012872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012872">
              <w:rPr>
                <w:color w:val="000000"/>
                <w:sz w:val="22"/>
                <w:szCs w:val="22"/>
              </w:rPr>
              <w:t>муниципального</w:t>
            </w:r>
          </w:p>
          <w:p w:rsidR="00012872" w:rsidRPr="00012872" w:rsidRDefault="00012872" w:rsidP="00012872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012872">
              <w:rPr>
                <w:color w:val="000000"/>
                <w:sz w:val="22"/>
                <w:szCs w:val="22"/>
              </w:rPr>
              <w:t>контроля</w:t>
            </w:r>
            <w:r w:rsidR="003B31F4">
              <w:rPr>
                <w:color w:val="000000"/>
                <w:sz w:val="22"/>
                <w:szCs w:val="22"/>
              </w:rPr>
              <w:t xml:space="preserve"> </w:t>
            </w:r>
            <w:r w:rsidR="003B31F4" w:rsidRPr="003B31F4">
              <w:rPr>
                <w:color w:val="000000"/>
                <w:sz w:val="22"/>
                <w:szCs w:val="22"/>
              </w:rPr>
              <w:t>(ведущий специалист МУ «ТХС Администрации сельского поселения Ишня»,  специалисты отдела по управлению делами, ведущий специалист-юрисконсульт Администрации сельского поселения Ишня)</w:t>
            </w:r>
          </w:p>
        </w:tc>
        <w:tc>
          <w:tcPr>
            <w:tcW w:w="1701" w:type="dxa"/>
          </w:tcPr>
          <w:p w:rsidR="00012872" w:rsidRPr="00012872" w:rsidRDefault="003B31F4" w:rsidP="00012872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</w:tr>
      <w:tr w:rsidR="00012872" w:rsidRPr="00012872" w:rsidTr="00012872">
        <w:tc>
          <w:tcPr>
            <w:tcW w:w="392" w:type="dxa"/>
          </w:tcPr>
          <w:p w:rsidR="00012872" w:rsidRPr="00012872" w:rsidRDefault="003B31F4" w:rsidP="00012872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012872" w:rsidRPr="00012872" w:rsidRDefault="00012872" w:rsidP="00012872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012872">
              <w:rPr>
                <w:color w:val="000000"/>
                <w:sz w:val="22"/>
                <w:szCs w:val="22"/>
              </w:rPr>
              <w:t>Обобщение правоприменительной практики</w:t>
            </w:r>
          </w:p>
        </w:tc>
        <w:tc>
          <w:tcPr>
            <w:tcW w:w="3827" w:type="dxa"/>
          </w:tcPr>
          <w:p w:rsidR="00012872" w:rsidRDefault="003B31F4" w:rsidP="00012872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3B31F4">
              <w:rPr>
                <w:color w:val="000000"/>
                <w:sz w:val="22"/>
                <w:szCs w:val="22"/>
              </w:rPr>
              <w:t>По итогам обобщения правоприменительной практики контрольный орган обеспечивает подготовку доклада, содержащего результаты обобщения правоприменительной практики контрольного органа (далее - доклад о правоприменительной практике).</w:t>
            </w:r>
          </w:p>
          <w:p w:rsidR="003B31F4" w:rsidRDefault="003B31F4" w:rsidP="00012872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3B31F4">
              <w:rPr>
                <w:color w:val="000000"/>
                <w:sz w:val="22"/>
                <w:szCs w:val="22"/>
              </w:rPr>
              <w:t xml:space="preserve">Доклад о правоприменительной практике готовится контрольным органом по каждому </w:t>
            </w:r>
            <w:r w:rsidR="00EB2E2D">
              <w:rPr>
                <w:color w:val="000000"/>
                <w:sz w:val="22"/>
                <w:szCs w:val="22"/>
              </w:rPr>
              <w:t>о</w:t>
            </w:r>
            <w:r w:rsidRPr="003B31F4">
              <w:rPr>
                <w:color w:val="000000"/>
                <w:sz w:val="22"/>
                <w:szCs w:val="22"/>
              </w:rPr>
              <w:t xml:space="preserve">существляемому им виду контроля с </w:t>
            </w:r>
            <w:r w:rsidRPr="003B31F4">
              <w:rPr>
                <w:color w:val="000000"/>
                <w:sz w:val="22"/>
                <w:szCs w:val="22"/>
              </w:rPr>
              <w:lastRenderedPageBreak/>
              <w:t>периодичностью, предусмотренной положением о виде контроля, но не реже одного раза в год.</w:t>
            </w:r>
          </w:p>
          <w:p w:rsidR="00EB2E2D" w:rsidRPr="00EB2E2D" w:rsidRDefault="00EB2E2D" w:rsidP="00EB2E2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>Доклад о правопримен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ительной практике утверждается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руководител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ем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контрольного органа и размещается на официальном сайте в сети "Интернет" в сроки, указанные в положени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ях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о вид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ах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контроля.</w:t>
            </w:r>
          </w:p>
        </w:tc>
        <w:tc>
          <w:tcPr>
            <w:tcW w:w="2126" w:type="dxa"/>
          </w:tcPr>
          <w:p w:rsidR="00012872" w:rsidRPr="00012872" w:rsidRDefault="00012872" w:rsidP="00012872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012872">
              <w:rPr>
                <w:color w:val="000000"/>
                <w:sz w:val="22"/>
                <w:szCs w:val="22"/>
              </w:rPr>
              <w:lastRenderedPageBreak/>
              <w:t>Администрация</w:t>
            </w:r>
          </w:p>
          <w:p w:rsidR="00012872" w:rsidRPr="00012872" w:rsidRDefault="00012872" w:rsidP="00012872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012872" w:rsidRPr="00012872" w:rsidRDefault="00012872" w:rsidP="00012872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012872">
              <w:rPr>
                <w:color w:val="000000"/>
                <w:sz w:val="22"/>
                <w:szCs w:val="22"/>
              </w:rPr>
              <w:t>(должностные лица),уполномоченные на</w:t>
            </w:r>
          </w:p>
          <w:p w:rsidR="00012872" w:rsidRPr="00012872" w:rsidRDefault="00012872" w:rsidP="00012872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012872" w:rsidRPr="00012872" w:rsidRDefault="00012872" w:rsidP="00012872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012872">
              <w:rPr>
                <w:color w:val="000000"/>
                <w:sz w:val="22"/>
                <w:szCs w:val="22"/>
              </w:rPr>
              <w:t>муниципального</w:t>
            </w:r>
          </w:p>
          <w:p w:rsidR="00012872" w:rsidRPr="00012872" w:rsidRDefault="00012872" w:rsidP="00012872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012872">
              <w:rPr>
                <w:color w:val="000000"/>
                <w:sz w:val="22"/>
                <w:szCs w:val="22"/>
              </w:rPr>
              <w:t>контроля</w:t>
            </w:r>
          </w:p>
          <w:p w:rsidR="00012872" w:rsidRPr="00012872" w:rsidRDefault="003B31F4" w:rsidP="003B31F4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012872">
              <w:rPr>
                <w:color w:val="000000"/>
                <w:sz w:val="22"/>
                <w:szCs w:val="22"/>
              </w:rPr>
              <w:t xml:space="preserve">ведущий специалист-юрисконсульт </w:t>
            </w:r>
            <w:r w:rsidRPr="00012872">
              <w:rPr>
                <w:color w:val="000000"/>
                <w:sz w:val="22"/>
                <w:szCs w:val="22"/>
              </w:rPr>
              <w:lastRenderedPageBreak/>
              <w:t>Администрации сельского поселения Ишня)</w:t>
            </w:r>
          </w:p>
        </w:tc>
        <w:tc>
          <w:tcPr>
            <w:tcW w:w="1701" w:type="dxa"/>
          </w:tcPr>
          <w:p w:rsidR="00012872" w:rsidRPr="00012872" w:rsidRDefault="00012872" w:rsidP="00012872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lastRenderedPageBreak/>
              <w:t xml:space="preserve">Один раз в год </w:t>
            </w:r>
          </w:p>
          <w:p w:rsidR="00012872" w:rsidRPr="00012872" w:rsidRDefault="00012872" w:rsidP="00012872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  <w:lang w:val="en-US"/>
              </w:rPr>
              <w:t>IV</w:t>
            </w:r>
            <w:r w:rsidRPr="00012872">
              <w:rPr>
                <w:color w:val="000000" w:themeColor="text1"/>
                <w:sz w:val="22"/>
                <w:szCs w:val="22"/>
              </w:rPr>
              <w:t xml:space="preserve"> квартал</w:t>
            </w:r>
          </w:p>
          <w:p w:rsidR="00012872" w:rsidRPr="00012872" w:rsidRDefault="00012872" w:rsidP="00012872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2021 г.</w:t>
            </w:r>
          </w:p>
        </w:tc>
      </w:tr>
    </w:tbl>
    <w:p w:rsidR="007736A7" w:rsidRPr="00E72C0A" w:rsidRDefault="007736A7" w:rsidP="007A5575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C51682" w:rsidRDefault="00C51682" w:rsidP="00C51682">
      <w:pPr>
        <w:pStyle w:val="a6"/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8D1572">
        <w:rPr>
          <w:b/>
          <w:color w:val="000000" w:themeColor="text1"/>
          <w:sz w:val="26"/>
          <w:szCs w:val="26"/>
        </w:rPr>
        <w:t xml:space="preserve">Раздел </w:t>
      </w:r>
      <w:r>
        <w:rPr>
          <w:b/>
          <w:color w:val="000000" w:themeColor="text1"/>
          <w:sz w:val="26"/>
          <w:szCs w:val="26"/>
        </w:rPr>
        <w:t>4</w:t>
      </w:r>
      <w:r w:rsidRPr="008D1572">
        <w:rPr>
          <w:b/>
          <w:color w:val="000000" w:themeColor="text1"/>
          <w:sz w:val="26"/>
          <w:szCs w:val="26"/>
        </w:rPr>
        <w:t xml:space="preserve"> </w:t>
      </w:r>
      <w:r>
        <w:rPr>
          <w:b/>
          <w:color w:val="000000" w:themeColor="text1"/>
          <w:sz w:val="26"/>
          <w:szCs w:val="26"/>
        </w:rPr>
        <w:t xml:space="preserve">Показатели результативности и </w:t>
      </w:r>
      <w:r w:rsidRPr="008D1572">
        <w:rPr>
          <w:b/>
          <w:color w:val="000000" w:themeColor="text1"/>
          <w:sz w:val="26"/>
          <w:szCs w:val="26"/>
        </w:rPr>
        <w:t xml:space="preserve">эффективности </w:t>
      </w:r>
      <w:r w:rsidRPr="00AB2130">
        <w:rPr>
          <w:b/>
          <w:color w:val="000000" w:themeColor="text1"/>
          <w:sz w:val="26"/>
          <w:szCs w:val="26"/>
        </w:rPr>
        <w:t>программы профилактики рисков причинения вреда</w:t>
      </w:r>
      <w:r w:rsidRPr="008D1572">
        <w:rPr>
          <w:b/>
          <w:color w:val="000000" w:themeColor="text1"/>
          <w:sz w:val="26"/>
          <w:szCs w:val="26"/>
        </w:rPr>
        <w:t xml:space="preserve"> </w:t>
      </w:r>
    </w:p>
    <w:p w:rsidR="00C51682" w:rsidRDefault="00C51682" w:rsidP="00C51682">
      <w:pPr>
        <w:pStyle w:val="a6"/>
        <w:shd w:val="clear" w:color="auto" w:fill="FFFFFF"/>
        <w:jc w:val="both"/>
        <w:rPr>
          <w:b/>
          <w:color w:val="000000" w:themeColor="text1"/>
          <w:sz w:val="26"/>
          <w:szCs w:val="26"/>
        </w:rPr>
      </w:pPr>
    </w:p>
    <w:p w:rsidR="004E3EB9" w:rsidRPr="004E3EB9" w:rsidRDefault="004E3EB9" w:rsidP="004E3EB9">
      <w:pPr>
        <w:shd w:val="clear" w:color="auto" w:fill="FFFFFF"/>
        <w:spacing w:after="300" w:line="293" w:lineRule="atLeast"/>
        <w:ind w:firstLine="567"/>
        <w:jc w:val="both"/>
        <w:rPr>
          <w:color w:val="000000"/>
          <w:sz w:val="26"/>
          <w:szCs w:val="26"/>
        </w:rPr>
      </w:pPr>
      <w:r w:rsidRPr="004E3EB9">
        <w:rPr>
          <w:color w:val="000000"/>
          <w:sz w:val="26"/>
          <w:szCs w:val="26"/>
        </w:rPr>
        <w:t xml:space="preserve">Целевые показатели результативности мероприятий Программы </w:t>
      </w:r>
      <w:r>
        <w:rPr>
          <w:color w:val="000000"/>
          <w:sz w:val="26"/>
          <w:szCs w:val="26"/>
        </w:rPr>
        <w:t xml:space="preserve"> п</w:t>
      </w:r>
      <w:r w:rsidRPr="004E3EB9">
        <w:rPr>
          <w:color w:val="000000"/>
          <w:sz w:val="26"/>
          <w:szCs w:val="26"/>
        </w:rPr>
        <w:t>рофилактики рисков причинения вреда (ущерба) охраняемым законом ценностям законодательства в сфере муниципального контроля:</w:t>
      </w:r>
    </w:p>
    <w:p w:rsidR="004E3EB9" w:rsidRPr="004E3EB9" w:rsidRDefault="004E3EB9" w:rsidP="004E3EB9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bookmarkStart w:id="1" w:name="100600"/>
      <w:bookmarkEnd w:id="1"/>
      <w:r w:rsidRPr="004E3EB9">
        <w:rPr>
          <w:color w:val="000000"/>
          <w:sz w:val="26"/>
          <w:szCs w:val="26"/>
        </w:rPr>
        <w:t>1. Количество выявленных нарушений требований законодательства, связанных, в первую очередь, с причинением вреда, шт.</w:t>
      </w:r>
    </w:p>
    <w:p w:rsidR="004E3EB9" w:rsidRDefault="004E3EB9" w:rsidP="004E3EB9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bookmarkStart w:id="2" w:name="100601"/>
      <w:bookmarkEnd w:id="2"/>
      <w:r w:rsidRPr="004E3EB9">
        <w:rPr>
          <w:color w:val="000000"/>
          <w:sz w:val="26"/>
          <w:szCs w:val="26"/>
        </w:rPr>
        <w:t>2. Количество проведенных профилактических мероприятий (публикации в СМИ, в интернет-изданиях, участие в форумах, совещаниях с поднадзорными субъектами, публичные мероприятия, консультации и пр.).</w:t>
      </w:r>
    </w:p>
    <w:p w:rsidR="00EB2E2D" w:rsidRPr="004E3EB9" w:rsidRDefault="00EB2E2D" w:rsidP="004E3EB9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</w:p>
    <w:p w:rsidR="004E3EB9" w:rsidRPr="004E3EB9" w:rsidRDefault="004E3EB9" w:rsidP="004E3EB9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bookmarkStart w:id="3" w:name="100602"/>
      <w:bookmarkStart w:id="4" w:name="100603"/>
      <w:bookmarkEnd w:id="3"/>
      <w:bookmarkEnd w:id="4"/>
      <w:r w:rsidRPr="004E3EB9">
        <w:rPr>
          <w:color w:val="000000"/>
          <w:sz w:val="26"/>
          <w:szCs w:val="26"/>
        </w:rPr>
        <w:t>Ожидаемый результат реализации Программы - снижение количества выявленных нарушений требований законодательства, связанных, в первую очередь, с причинением вреда, при увеличении количества и качества проводимых профилактических мероприятий.</w:t>
      </w:r>
    </w:p>
    <w:p w:rsidR="001B54E3" w:rsidRPr="004E3EB9" w:rsidRDefault="001B54E3" w:rsidP="00666787">
      <w:pPr>
        <w:shd w:val="clear" w:color="auto" w:fill="FFFFFF"/>
        <w:jc w:val="center"/>
        <w:rPr>
          <w:b/>
          <w:color w:val="000000"/>
          <w:sz w:val="26"/>
          <w:szCs w:val="26"/>
        </w:rPr>
      </w:pPr>
    </w:p>
    <w:p w:rsidR="00F63F74" w:rsidRDefault="00F63F74" w:rsidP="008D1572">
      <w:pPr>
        <w:pStyle w:val="11"/>
        <w:ind w:firstLine="567"/>
        <w:rPr>
          <w:color w:val="000000" w:themeColor="text1"/>
          <w:sz w:val="26"/>
          <w:szCs w:val="26"/>
        </w:rPr>
        <w:sectPr w:rsidR="00F63F74" w:rsidSect="00F63F74">
          <w:pgSz w:w="11906" w:h="16838"/>
          <w:pgMar w:top="1134" w:right="1134" w:bottom="1701" w:left="1134" w:header="709" w:footer="709" w:gutter="0"/>
          <w:cols w:space="708"/>
          <w:docGrid w:linePitch="360"/>
        </w:sectPr>
      </w:pPr>
    </w:p>
    <w:p w:rsidR="00F63F74" w:rsidRPr="00E72C0A" w:rsidRDefault="00F63F74" w:rsidP="008D1572">
      <w:pPr>
        <w:pStyle w:val="11"/>
        <w:ind w:firstLine="567"/>
        <w:rPr>
          <w:color w:val="000000" w:themeColor="text1"/>
          <w:sz w:val="26"/>
          <w:szCs w:val="26"/>
        </w:rPr>
      </w:pPr>
    </w:p>
    <w:sectPr w:rsidR="00F63F74" w:rsidRPr="00E72C0A" w:rsidSect="00F63F74">
      <w:pgSz w:w="16838" w:h="11906" w:orient="landscape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63E75"/>
    <w:multiLevelType w:val="hybridMultilevel"/>
    <w:tmpl w:val="960E31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A863CD"/>
    <w:multiLevelType w:val="hybridMultilevel"/>
    <w:tmpl w:val="09EAB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2C1F4C"/>
    <w:multiLevelType w:val="hybridMultilevel"/>
    <w:tmpl w:val="23DAEEB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DB358F2"/>
    <w:multiLevelType w:val="multilevel"/>
    <w:tmpl w:val="2B188DDE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F202AEB"/>
    <w:multiLevelType w:val="multilevel"/>
    <w:tmpl w:val="D2406D2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61B7646C"/>
    <w:multiLevelType w:val="hybridMultilevel"/>
    <w:tmpl w:val="C0D2C3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0C7"/>
    <w:rsid w:val="00012872"/>
    <w:rsid w:val="00026B27"/>
    <w:rsid w:val="00034409"/>
    <w:rsid w:val="00083E76"/>
    <w:rsid w:val="00091E6E"/>
    <w:rsid w:val="000B6BAA"/>
    <w:rsid w:val="000C60AA"/>
    <w:rsid w:val="000C6D54"/>
    <w:rsid w:val="000D55D6"/>
    <w:rsid w:val="000E1A73"/>
    <w:rsid w:val="000E6D18"/>
    <w:rsid w:val="000F7648"/>
    <w:rsid w:val="00102B72"/>
    <w:rsid w:val="00102FB8"/>
    <w:rsid w:val="00144D7C"/>
    <w:rsid w:val="00147E42"/>
    <w:rsid w:val="00166ECE"/>
    <w:rsid w:val="00176FC2"/>
    <w:rsid w:val="00193EFE"/>
    <w:rsid w:val="001B1191"/>
    <w:rsid w:val="001B54E3"/>
    <w:rsid w:val="001C2253"/>
    <w:rsid w:val="001D36DC"/>
    <w:rsid w:val="001D6F49"/>
    <w:rsid w:val="001E18EF"/>
    <w:rsid w:val="00205E4A"/>
    <w:rsid w:val="00232C39"/>
    <w:rsid w:val="00254F56"/>
    <w:rsid w:val="00266E76"/>
    <w:rsid w:val="00286252"/>
    <w:rsid w:val="002C1E9F"/>
    <w:rsid w:val="002D78FD"/>
    <w:rsid w:val="0031087C"/>
    <w:rsid w:val="00310AEF"/>
    <w:rsid w:val="00314438"/>
    <w:rsid w:val="003347CF"/>
    <w:rsid w:val="00380885"/>
    <w:rsid w:val="003913F6"/>
    <w:rsid w:val="003A543F"/>
    <w:rsid w:val="003B31F4"/>
    <w:rsid w:val="003C0C66"/>
    <w:rsid w:val="003C7C16"/>
    <w:rsid w:val="003D04B8"/>
    <w:rsid w:val="00411893"/>
    <w:rsid w:val="00431929"/>
    <w:rsid w:val="00444EAB"/>
    <w:rsid w:val="00472D5D"/>
    <w:rsid w:val="00476DF4"/>
    <w:rsid w:val="004A3BB4"/>
    <w:rsid w:val="004E3EB9"/>
    <w:rsid w:val="005059D3"/>
    <w:rsid w:val="00532169"/>
    <w:rsid w:val="00537742"/>
    <w:rsid w:val="00581E6C"/>
    <w:rsid w:val="005822E1"/>
    <w:rsid w:val="00591EA5"/>
    <w:rsid w:val="0059238B"/>
    <w:rsid w:val="005B6422"/>
    <w:rsid w:val="005E50EE"/>
    <w:rsid w:val="005F403B"/>
    <w:rsid w:val="00635DF7"/>
    <w:rsid w:val="00640428"/>
    <w:rsid w:val="00645333"/>
    <w:rsid w:val="006555AF"/>
    <w:rsid w:val="00662A9C"/>
    <w:rsid w:val="00666787"/>
    <w:rsid w:val="006940C7"/>
    <w:rsid w:val="006B1045"/>
    <w:rsid w:val="006B502B"/>
    <w:rsid w:val="006D1FE2"/>
    <w:rsid w:val="006D711E"/>
    <w:rsid w:val="006F035E"/>
    <w:rsid w:val="006F51F0"/>
    <w:rsid w:val="006F6723"/>
    <w:rsid w:val="00702DB4"/>
    <w:rsid w:val="007240D7"/>
    <w:rsid w:val="00724343"/>
    <w:rsid w:val="007309F7"/>
    <w:rsid w:val="00733044"/>
    <w:rsid w:val="00733C16"/>
    <w:rsid w:val="00746096"/>
    <w:rsid w:val="007649A9"/>
    <w:rsid w:val="0077293C"/>
    <w:rsid w:val="007736A7"/>
    <w:rsid w:val="0077607D"/>
    <w:rsid w:val="0078144F"/>
    <w:rsid w:val="007A4E22"/>
    <w:rsid w:val="007A5575"/>
    <w:rsid w:val="007B1049"/>
    <w:rsid w:val="007B4F13"/>
    <w:rsid w:val="007D11DE"/>
    <w:rsid w:val="00836637"/>
    <w:rsid w:val="008603FD"/>
    <w:rsid w:val="00860725"/>
    <w:rsid w:val="00863E9A"/>
    <w:rsid w:val="00867067"/>
    <w:rsid w:val="0087038E"/>
    <w:rsid w:val="008768BB"/>
    <w:rsid w:val="00886493"/>
    <w:rsid w:val="00894B53"/>
    <w:rsid w:val="0089768F"/>
    <w:rsid w:val="008A5B2B"/>
    <w:rsid w:val="008C2E90"/>
    <w:rsid w:val="008D1572"/>
    <w:rsid w:val="009653D1"/>
    <w:rsid w:val="009773D1"/>
    <w:rsid w:val="009849AF"/>
    <w:rsid w:val="0099789C"/>
    <w:rsid w:val="009C064D"/>
    <w:rsid w:val="009C239D"/>
    <w:rsid w:val="009D0A86"/>
    <w:rsid w:val="009D4CE4"/>
    <w:rsid w:val="009D620F"/>
    <w:rsid w:val="009F7C79"/>
    <w:rsid w:val="00A1679D"/>
    <w:rsid w:val="00A910E6"/>
    <w:rsid w:val="00AC7865"/>
    <w:rsid w:val="00AE4E92"/>
    <w:rsid w:val="00AF7E69"/>
    <w:rsid w:val="00B1748D"/>
    <w:rsid w:val="00B50A85"/>
    <w:rsid w:val="00B65815"/>
    <w:rsid w:val="00B86A92"/>
    <w:rsid w:val="00BB0BC8"/>
    <w:rsid w:val="00BB7E27"/>
    <w:rsid w:val="00BC15FD"/>
    <w:rsid w:val="00BC2B30"/>
    <w:rsid w:val="00BC4A42"/>
    <w:rsid w:val="00BF103B"/>
    <w:rsid w:val="00BF310A"/>
    <w:rsid w:val="00C10EE3"/>
    <w:rsid w:val="00C30628"/>
    <w:rsid w:val="00C35DFE"/>
    <w:rsid w:val="00C51682"/>
    <w:rsid w:val="00D657FD"/>
    <w:rsid w:val="00D70728"/>
    <w:rsid w:val="00D967B4"/>
    <w:rsid w:val="00DA0D02"/>
    <w:rsid w:val="00DD1D68"/>
    <w:rsid w:val="00DF0C7D"/>
    <w:rsid w:val="00DF4B33"/>
    <w:rsid w:val="00E31F74"/>
    <w:rsid w:val="00E72C0A"/>
    <w:rsid w:val="00E8359E"/>
    <w:rsid w:val="00EA0C48"/>
    <w:rsid w:val="00EB292D"/>
    <w:rsid w:val="00EB2E2D"/>
    <w:rsid w:val="00EE5031"/>
    <w:rsid w:val="00F025E5"/>
    <w:rsid w:val="00F45293"/>
    <w:rsid w:val="00F63F74"/>
    <w:rsid w:val="00F65A85"/>
    <w:rsid w:val="00FA3565"/>
    <w:rsid w:val="00FA4745"/>
    <w:rsid w:val="00FB1B7A"/>
    <w:rsid w:val="00FC1B44"/>
    <w:rsid w:val="00FE1A56"/>
    <w:rsid w:val="00FF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682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4B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rsid w:val="00DF4B33"/>
    <w:pPr>
      <w:keepLines w:val="0"/>
      <w:spacing w:before="0"/>
    </w:pPr>
    <w:rPr>
      <w:rFonts w:ascii="Times New Roman" w:eastAsia="Times New Roman" w:hAnsi="Times New Roman" w:cs="Times New Roman"/>
      <w:b w:val="0"/>
      <w:bCs w:val="0"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DF4B3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083E76"/>
    <w:rPr>
      <w:color w:val="0000FF"/>
      <w:u w:val="single"/>
    </w:rPr>
  </w:style>
  <w:style w:type="paragraph" w:styleId="a4">
    <w:name w:val="No Spacing"/>
    <w:uiPriority w:val="1"/>
    <w:qFormat/>
    <w:rsid w:val="00BC15FD"/>
    <w:pPr>
      <w:ind w:firstLine="0"/>
      <w:jc w:val="left"/>
    </w:pPr>
    <w:rPr>
      <w:rFonts w:eastAsia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913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C786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66E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6E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 Знак Знак Знак"/>
    <w:basedOn w:val="a"/>
    <w:rsid w:val="009D4CE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682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4B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rsid w:val="00DF4B33"/>
    <w:pPr>
      <w:keepLines w:val="0"/>
      <w:spacing w:before="0"/>
    </w:pPr>
    <w:rPr>
      <w:rFonts w:ascii="Times New Roman" w:eastAsia="Times New Roman" w:hAnsi="Times New Roman" w:cs="Times New Roman"/>
      <w:b w:val="0"/>
      <w:bCs w:val="0"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DF4B3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083E76"/>
    <w:rPr>
      <w:color w:val="0000FF"/>
      <w:u w:val="single"/>
    </w:rPr>
  </w:style>
  <w:style w:type="paragraph" w:styleId="a4">
    <w:name w:val="No Spacing"/>
    <w:uiPriority w:val="1"/>
    <w:qFormat/>
    <w:rsid w:val="00BC15FD"/>
    <w:pPr>
      <w:ind w:firstLine="0"/>
      <w:jc w:val="left"/>
    </w:pPr>
    <w:rPr>
      <w:rFonts w:eastAsia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913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C786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66E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6E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 Знак Знак Знак"/>
    <w:basedOn w:val="a"/>
    <w:rsid w:val="009D4CE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54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1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16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66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61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5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81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30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0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4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222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88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67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7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CED8A-6653-45A9-99A5-FF884839B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2122</Words>
  <Characters>12096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31</cp:revision>
  <cp:lastPrinted>2021-10-05T11:43:00Z</cp:lastPrinted>
  <dcterms:created xsi:type="dcterms:W3CDTF">2021-01-15T05:56:00Z</dcterms:created>
  <dcterms:modified xsi:type="dcterms:W3CDTF">2021-10-07T07:36:00Z</dcterms:modified>
</cp:coreProperties>
</file>