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0CF" w:rsidRDefault="009E30CF" w:rsidP="009E30CF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E30CF" w:rsidRDefault="009E30CF" w:rsidP="009E30CF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E30CF" w:rsidRDefault="009E30CF" w:rsidP="009E30CF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E30CF" w:rsidRDefault="009E30CF" w:rsidP="009E30CF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9E30CF" w:rsidRDefault="009E30CF" w:rsidP="009E30CF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E30CF" w:rsidRDefault="000D6E1F" w:rsidP="009E30CF">
      <w:pPr>
        <w:pStyle w:val="a3"/>
        <w:rPr>
          <w:lang w:eastAsia="ru-RU"/>
        </w:rPr>
      </w:pPr>
      <w:r>
        <w:rPr>
          <w:lang w:eastAsia="ru-RU"/>
        </w:rPr>
        <w:t>от 09.11.2017</w:t>
      </w:r>
      <w:r w:rsidR="009E30CF">
        <w:rPr>
          <w:lang w:eastAsia="ru-RU"/>
        </w:rPr>
        <w:t xml:space="preserve">                                              </w:t>
      </w:r>
      <w:r w:rsidR="001D49F3">
        <w:rPr>
          <w:lang w:eastAsia="ru-RU"/>
        </w:rPr>
        <w:t xml:space="preserve">   </w:t>
      </w:r>
      <w:r w:rsidR="009E30CF">
        <w:rPr>
          <w:lang w:eastAsia="ru-RU"/>
        </w:rPr>
        <w:t xml:space="preserve">         № </w:t>
      </w:r>
      <w:r w:rsidR="002F5951">
        <w:rPr>
          <w:lang w:eastAsia="ru-RU"/>
        </w:rPr>
        <w:t>113</w:t>
      </w:r>
    </w:p>
    <w:p w:rsidR="009E30CF" w:rsidRDefault="009E30CF" w:rsidP="009E30CF">
      <w:pPr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р.п</w:t>
      </w:r>
      <w:proofErr w:type="spellEnd"/>
      <w:r>
        <w:rPr>
          <w:rFonts w:eastAsia="Times New Roman"/>
          <w:lang w:eastAsia="ru-RU"/>
        </w:rPr>
        <w:t xml:space="preserve">.  </w:t>
      </w:r>
      <w:proofErr w:type="spellStart"/>
      <w:r>
        <w:rPr>
          <w:rFonts w:eastAsia="Times New Roman"/>
          <w:lang w:eastAsia="ru-RU"/>
        </w:rPr>
        <w:t>Ишня</w:t>
      </w:r>
      <w:proofErr w:type="spellEnd"/>
    </w:p>
    <w:p w:rsidR="009E30CF" w:rsidRDefault="009E30CF" w:rsidP="009E30CF">
      <w:pPr>
        <w:jc w:val="both"/>
      </w:pPr>
    </w:p>
    <w:p w:rsidR="0070642D" w:rsidRDefault="009E30CF">
      <w:r>
        <w:t>О дополнительном финансовом</w:t>
      </w:r>
    </w:p>
    <w:p w:rsidR="009E30CF" w:rsidRDefault="009E30CF">
      <w:proofErr w:type="gramStart"/>
      <w:r>
        <w:t>обеспечении</w:t>
      </w:r>
      <w:proofErr w:type="gramEnd"/>
      <w:r>
        <w:t xml:space="preserve"> отдельных категорий</w:t>
      </w:r>
    </w:p>
    <w:p w:rsidR="009E30CF" w:rsidRDefault="009E30CF">
      <w:r>
        <w:t>работников муниципальных учреждений</w:t>
      </w:r>
    </w:p>
    <w:p w:rsidR="009E30CF" w:rsidRDefault="009E30CF">
      <w:r>
        <w:t>культуры в 2017 году</w:t>
      </w:r>
    </w:p>
    <w:p w:rsidR="009E30CF" w:rsidRDefault="009E30CF"/>
    <w:p w:rsidR="009E30CF" w:rsidRDefault="009E30CF"/>
    <w:p w:rsidR="009E30CF" w:rsidRDefault="009E30CF" w:rsidP="009E30CF">
      <w:pPr>
        <w:ind w:firstLine="708"/>
        <w:jc w:val="both"/>
      </w:pPr>
      <w:proofErr w:type="gramStart"/>
      <w:r>
        <w:t>В соответствии с Указами Президента Российской Федерации от 7 мая 2012 года № 597 «О мероприятиях по реализации государственной социальной  политики», от 1 июня 2012 года № 761 «</w:t>
      </w:r>
      <w:r w:rsidR="00DA62D3">
        <w:t>О</w:t>
      </w:r>
      <w:r>
        <w:t xml:space="preserve"> Национальной стратегии действий в интересах детей на 2012-2017 годы», руководствуясь постановлением Правительства Ярославской области от 06 октября 2017 года № 753-п «Об обеспечении реализации Указов Президе</w:t>
      </w:r>
      <w:r w:rsidR="00DA62D3">
        <w:t>нта Р</w:t>
      </w:r>
      <w:r>
        <w:t>оссийской Федерации в Ярославской области в 2017 году</w:t>
      </w:r>
      <w:proofErr w:type="gramEnd"/>
      <w:r>
        <w:t xml:space="preserve">», Администрация сельского поселения </w:t>
      </w:r>
      <w:proofErr w:type="spellStart"/>
      <w:r>
        <w:t>Ишня</w:t>
      </w:r>
      <w:proofErr w:type="spellEnd"/>
      <w:r>
        <w:t xml:space="preserve"> ПОСТАНОВЛЯЕТ:</w:t>
      </w:r>
    </w:p>
    <w:p w:rsidR="009E30CF" w:rsidRDefault="009E30CF" w:rsidP="009E30CF">
      <w:pPr>
        <w:ind w:firstLine="708"/>
        <w:jc w:val="both"/>
      </w:pPr>
    </w:p>
    <w:p w:rsidR="009E30CF" w:rsidRDefault="009E30CF" w:rsidP="009E30CF">
      <w:pPr>
        <w:ind w:firstLine="708"/>
        <w:jc w:val="both"/>
      </w:pPr>
      <w:r>
        <w:t xml:space="preserve">1.Утвердить Положение о дополнительном финансовом обеспечении </w:t>
      </w:r>
      <w:r w:rsidR="0006099D">
        <w:t xml:space="preserve">отдельных </w:t>
      </w:r>
      <w:proofErr w:type="gramStart"/>
      <w:r w:rsidR="0006099D">
        <w:t>категорий работников муниципальных учреждений культуры сельского поселения</w:t>
      </w:r>
      <w:proofErr w:type="gramEnd"/>
      <w:r w:rsidR="0006099D">
        <w:t xml:space="preserve"> </w:t>
      </w:r>
      <w:proofErr w:type="spellStart"/>
      <w:r w:rsidR="0006099D">
        <w:t>Ишня</w:t>
      </w:r>
      <w:proofErr w:type="spellEnd"/>
      <w:r w:rsidR="0006099D">
        <w:t xml:space="preserve"> согласно приложению.</w:t>
      </w:r>
    </w:p>
    <w:p w:rsidR="0006099D" w:rsidRDefault="0006099D" w:rsidP="009E30CF">
      <w:pPr>
        <w:ind w:firstLine="708"/>
        <w:jc w:val="both"/>
      </w:pPr>
      <w:r>
        <w:t xml:space="preserve">2.Постановление разместить на официальном сайте Администрации сельского поселения </w:t>
      </w:r>
      <w:proofErr w:type="spellStart"/>
      <w:r>
        <w:t>Ишня</w:t>
      </w:r>
      <w:proofErr w:type="spellEnd"/>
      <w:r>
        <w:t>.</w:t>
      </w:r>
    </w:p>
    <w:p w:rsidR="0006099D" w:rsidRDefault="0006099D" w:rsidP="009E30CF">
      <w:pPr>
        <w:ind w:firstLine="708"/>
        <w:jc w:val="both"/>
      </w:pPr>
      <w:r>
        <w:t>3.Постановление вступает в силу с момента подписания.</w:t>
      </w:r>
    </w:p>
    <w:p w:rsidR="0006099D" w:rsidRDefault="0006099D" w:rsidP="009E30CF">
      <w:pPr>
        <w:ind w:firstLine="708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06099D" w:rsidRDefault="0006099D" w:rsidP="009E30CF">
      <w:pPr>
        <w:ind w:firstLine="708"/>
        <w:jc w:val="both"/>
      </w:pPr>
    </w:p>
    <w:p w:rsidR="0006099D" w:rsidRDefault="0006099D" w:rsidP="009E30CF">
      <w:pPr>
        <w:ind w:firstLine="708"/>
        <w:jc w:val="both"/>
      </w:pPr>
    </w:p>
    <w:p w:rsidR="0006099D" w:rsidRDefault="0006099D" w:rsidP="009E30CF">
      <w:pPr>
        <w:ind w:firstLine="708"/>
        <w:jc w:val="both"/>
      </w:pPr>
      <w:r>
        <w:t xml:space="preserve"> </w:t>
      </w:r>
    </w:p>
    <w:p w:rsidR="0006099D" w:rsidRDefault="0006099D" w:rsidP="0006099D">
      <w:pPr>
        <w:jc w:val="both"/>
      </w:pPr>
      <w:r>
        <w:t xml:space="preserve">Глава сельского поселения </w:t>
      </w:r>
      <w:proofErr w:type="spellStart"/>
      <w:r>
        <w:t>Ишня</w:t>
      </w:r>
      <w:proofErr w:type="spellEnd"/>
      <w:r>
        <w:t xml:space="preserve">                                     Н.С. Савельев</w:t>
      </w:r>
    </w:p>
    <w:p w:rsidR="0006099D" w:rsidRDefault="0006099D" w:rsidP="0006099D">
      <w:pPr>
        <w:jc w:val="both"/>
      </w:pPr>
    </w:p>
    <w:p w:rsidR="0006099D" w:rsidRDefault="0006099D" w:rsidP="0006099D">
      <w:pPr>
        <w:jc w:val="both"/>
      </w:pPr>
    </w:p>
    <w:p w:rsidR="0006099D" w:rsidRDefault="0006099D" w:rsidP="0006099D">
      <w:pPr>
        <w:jc w:val="both"/>
      </w:pPr>
    </w:p>
    <w:p w:rsidR="0006099D" w:rsidRDefault="0006099D" w:rsidP="0006099D">
      <w:pPr>
        <w:jc w:val="both"/>
      </w:pPr>
    </w:p>
    <w:p w:rsidR="0006099D" w:rsidRDefault="0006099D" w:rsidP="0006099D">
      <w:pPr>
        <w:jc w:val="both"/>
      </w:pPr>
    </w:p>
    <w:p w:rsidR="0006099D" w:rsidRDefault="0006099D" w:rsidP="0006099D">
      <w:pPr>
        <w:jc w:val="both"/>
      </w:pPr>
    </w:p>
    <w:p w:rsidR="0006099D" w:rsidRDefault="0006099D" w:rsidP="0006099D">
      <w:pPr>
        <w:jc w:val="both"/>
      </w:pPr>
    </w:p>
    <w:p w:rsidR="0006099D" w:rsidRDefault="0006099D" w:rsidP="0006099D">
      <w:pPr>
        <w:jc w:val="both"/>
      </w:pPr>
    </w:p>
    <w:p w:rsidR="0006099D" w:rsidRDefault="0006099D" w:rsidP="0006099D">
      <w:pPr>
        <w:jc w:val="both"/>
      </w:pPr>
    </w:p>
    <w:p w:rsidR="0006099D" w:rsidRPr="0006099D" w:rsidRDefault="0006099D" w:rsidP="0006099D">
      <w:pPr>
        <w:ind w:firstLine="5103"/>
        <w:rPr>
          <w:rFonts w:eastAsia="Times New Roman"/>
        </w:rPr>
      </w:pPr>
      <w:r>
        <w:rPr>
          <w:rFonts w:eastAsia="Times New Roman"/>
        </w:rPr>
        <w:lastRenderedPageBreak/>
        <w:t xml:space="preserve">Приложение </w:t>
      </w:r>
      <w:proofErr w:type="gramStart"/>
      <w:r>
        <w:rPr>
          <w:rFonts w:eastAsia="Times New Roman"/>
        </w:rPr>
        <w:t>к</w:t>
      </w:r>
      <w:proofErr w:type="gramEnd"/>
    </w:p>
    <w:p w:rsidR="0006099D" w:rsidRPr="0006099D" w:rsidRDefault="0006099D" w:rsidP="0006099D">
      <w:pPr>
        <w:ind w:firstLine="5103"/>
        <w:rPr>
          <w:rFonts w:eastAsia="Times New Roman"/>
        </w:rPr>
      </w:pPr>
      <w:r>
        <w:rPr>
          <w:rFonts w:eastAsia="Times New Roman"/>
        </w:rPr>
        <w:t>постановлению Администрации</w:t>
      </w:r>
    </w:p>
    <w:p w:rsidR="0006099D" w:rsidRPr="0006099D" w:rsidRDefault="0006099D" w:rsidP="0006099D">
      <w:pPr>
        <w:ind w:firstLine="5103"/>
        <w:rPr>
          <w:rFonts w:eastAsia="Times New Roman"/>
        </w:rPr>
      </w:pPr>
      <w:r>
        <w:rPr>
          <w:rFonts w:eastAsia="Times New Roman"/>
        </w:rPr>
        <w:t xml:space="preserve">сельского поселения </w:t>
      </w:r>
      <w:proofErr w:type="spellStart"/>
      <w:r>
        <w:rPr>
          <w:rFonts w:eastAsia="Times New Roman"/>
        </w:rPr>
        <w:t>Ишня</w:t>
      </w:r>
      <w:proofErr w:type="spellEnd"/>
    </w:p>
    <w:p w:rsidR="0006099D" w:rsidRPr="0006099D" w:rsidRDefault="002F5951" w:rsidP="0006099D">
      <w:pPr>
        <w:spacing w:line="276" w:lineRule="auto"/>
        <w:ind w:firstLine="5103"/>
        <w:rPr>
          <w:rFonts w:ascii="Calibri" w:eastAsia="Times New Roman" w:hAnsi="Calibri"/>
          <w:sz w:val="22"/>
          <w:szCs w:val="22"/>
          <w:lang w:eastAsia="ru-RU"/>
        </w:rPr>
      </w:pPr>
      <w:r>
        <w:rPr>
          <w:rFonts w:eastAsia="Times New Roman"/>
        </w:rPr>
        <w:t>от   09.11.2017    №  113</w:t>
      </w:r>
      <w:bookmarkStart w:id="0" w:name="_GoBack"/>
      <w:bookmarkEnd w:id="0"/>
    </w:p>
    <w:p w:rsidR="0006099D" w:rsidRPr="0006099D" w:rsidRDefault="0006099D" w:rsidP="0006099D">
      <w:pPr>
        <w:jc w:val="center"/>
        <w:rPr>
          <w:rFonts w:eastAsia="Times New Roman"/>
          <w:color w:val="000000"/>
          <w:lang w:eastAsia="ru-RU"/>
        </w:rPr>
      </w:pPr>
    </w:p>
    <w:p w:rsidR="0006099D" w:rsidRPr="0006099D" w:rsidRDefault="0006099D" w:rsidP="0006099D">
      <w:pPr>
        <w:jc w:val="center"/>
        <w:rPr>
          <w:rFonts w:eastAsia="Times New Roman"/>
          <w:color w:val="000000"/>
          <w:lang w:eastAsia="ru-RU"/>
        </w:rPr>
      </w:pPr>
    </w:p>
    <w:p w:rsidR="0006099D" w:rsidRPr="0006099D" w:rsidRDefault="0006099D" w:rsidP="0006099D">
      <w:pPr>
        <w:jc w:val="center"/>
        <w:rPr>
          <w:rFonts w:eastAsia="Times New Roman"/>
          <w:b/>
          <w:color w:val="000000"/>
          <w:lang w:eastAsia="ru-RU"/>
        </w:rPr>
      </w:pPr>
      <w:r w:rsidRPr="0006099D">
        <w:rPr>
          <w:rFonts w:eastAsia="Times New Roman"/>
          <w:b/>
          <w:color w:val="000000"/>
          <w:lang w:eastAsia="ru-RU"/>
        </w:rPr>
        <w:t xml:space="preserve">ПОЛОЖЕНИЕ </w:t>
      </w:r>
    </w:p>
    <w:p w:rsidR="0006099D" w:rsidRPr="0006099D" w:rsidRDefault="0006099D" w:rsidP="0006099D">
      <w:pPr>
        <w:jc w:val="center"/>
        <w:rPr>
          <w:rFonts w:eastAsia="Times New Roman"/>
          <w:b/>
          <w:lang w:eastAsia="ru-RU"/>
        </w:rPr>
      </w:pPr>
      <w:r w:rsidRPr="0006099D">
        <w:rPr>
          <w:rFonts w:eastAsia="Times New Roman"/>
          <w:b/>
          <w:color w:val="000000"/>
          <w:lang w:eastAsia="ru-RU"/>
        </w:rPr>
        <w:t xml:space="preserve">о дополнительном финансовом обеспечении </w:t>
      </w:r>
      <w:r w:rsidRPr="0006099D">
        <w:rPr>
          <w:rFonts w:eastAsia="Times New Roman"/>
          <w:b/>
          <w:color w:val="000000"/>
        </w:rPr>
        <w:t>отдельных категорий</w:t>
      </w:r>
      <w:r w:rsidRPr="0006099D">
        <w:rPr>
          <w:rFonts w:ascii="Segoe UI" w:eastAsia="Times New Roman" w:hAnsi="Segoe UI"/>
          <w:b/>
          <w:color w:val="000000"/>
          <w:sz w:val="20"/>
        </w:rPr>
        <w:t xml:space="preserve"> </w:t>
      </w:r>
      <w:r>
        <w:rPr>
          <w:rFonts w:eastAsia="Times New Roman"/>
          <w:b/>
          <w:color w:val="000000"/>
        </w:rPr>
        <w:t>работников муниципальных учреждений культуры</w:t>
      </w:r>
    </w:p>
    <w:p w:rsidR="0006099D" w:rsidRPr="0006099D" w:rsidRDefault="0006099D" w:rsidP="0006099D">
      <w:pPr>
        <w:jc w:val="center"/>
        <w:rPr>
          <w:rFonts w:eastAsia="Times New Roman"/>
          <w:lang w:eastAsia="ru-RU"/>
        </w:rPr>
      </w:pPr>
    </w:p>
    <w:p w:rsidR="0006099D" w:rsidRPr="0006099D" w:rsidRDefault="0006099D" w:rsidP="0006099D">
      <w:pPr>
        <w:jc w:val="center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1. Общие положения</w:t>
      </w:r>
    </w:p>
    <w:p w:rsidR="0006099D" w:rsidRPr="0006099D" w:rsidRDefault="0006099D" w:rsidP="0006099D">
      <w:pPr>
        <w:jc w:val="center"/>
        <w:rPr>
          <w:rFonts w:eastAsia="Times New Roman"/>
          <w:lang w:eastAsia="ru-RU"/>
        </w:rPr>
      </w:pPr>
    </w:p>
    <w:p w:rsidR="0006099D" w:rsidRPr="0006099D" w:rsidRDefault="0006099D" w:rsidP="0006099D">
      <w:pPr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 xml:space="preserve">1.1. </w:t>
      </w:r>
      <w:proofErr w:type="gramStart"/>
      <w:r w:rsidRPr="0006099D">
        <w:rPr>
          <w:rFonts w:eastAsia="Times New Roman"/>
          <w:lang w:eastAsia="ru-RU"/>
        </w:rPr>
        <w:t>Положение о дополнительном финансовом обеспечении отдельных кате</w:t>
      </w:r>
      <w:r>
        <w:rPr>
          <w:rFonts w:eastAsia="Times New Roman"/>
          <w:lang w:eastAsia="ru-RU"/>
        </w:rPr>
        <w:t>горий работников муниципальных учреждений культуры</w:t>
      </w:r>
      <w:r w:rsidRPr="0006099D">
        <w:rPr>
          <w:rFonts w:eastAsia="Times New Roman"/>
          <w:lang w:eastAsia="ru-RU"/>
        </w:rPr>
        <w:t xml:space="preserve"> (далее – Положение) разработано в целях достижения показателей, установленных </w:t>
      </w:r>
      <w:r w:rsidRPr="0006099D">
        <w:t>указами Президента Российской Федерации от 7 мая 2012 года № 597 «О мероприятиях по реализации государственной социальной политики», от 1 июня 2012 года № 761 «О Национальной стратегии действий в интере</w:t>
      </w:r>
      <w:r w:rsidR="00DA62D3">
        <w:t>сах детей на 2012 – 2017 годы», постановлением Правительства Ярославской области от 06 октября</w:t>
      </w:r>
      <w:proofErr w:type="gramEnd"/>
      <w:r w:rsidR="00DA62D3">
        <w:t xml:space="preserve"> 2017 года № 753-п «Об обеспечении реализации Указов Президента Российской Федерации в Ярославской области в 2017 году»</w:t>
      </w:r>
      <w:r w:rsidRPr="0006099D">
        <w:rPr>
          <w:rFonts w:eastAsia="Times New Roman"/>
          <w:lang w:eastAsia="ru-RU"/>
        </w:rPr>
        <w:t>.</w:t>
      </w:r>
    </w:p>
    <w:p w:rsidR="0006099D" w:rsidRPr="0006099D" w:rsidRDefault="0006099D" w:rsidP="0006099D">
      <w:pPr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1.2.</w:t>
      </w:r>
      <w:r w:rsidRPr="0006099D">
        <w:rPr>
          <w:rFonts w:eastAsia="Times New Roman" w:cs="Calibri"/>
          <w:szCs w:val="22"/>
        </w:rPr>
        <w:t>Д</w:t>
      </w:r>
      <w:r w:rsidRPr="0006099D">
        <w:rPr>
          <w:rFonts w:eastAsia="Times New Roman"/>
          <w:lang w:eastAsia="ru-RU"/>
        </w:rPr>
        <w:t xml:space="preserve">ополнительное финансовое обеспечение предусмотрено для осуществления выплат стимулирующего характера </w:t>
      </w:r>
      <w:r w:rsidR="00DA62D3">
        <w:rPr>
          <w:rFonts w:eastAsia="Times New Roman"/>
          <w:lang w:eastAsia="ru-RU"/>
        </w:rPr>
        <w:t xml:space="preserve">административно-управленческому и основному персоналу муниципальных учреждений культуры сельского поселения </w:t>
      </w:r>
      <w:proofErr w:type="spellStart"/>
      <w:r w:rsidR="00DA62D3">
        <w:rPr>
          <w:rFonts w:eastAsia="Times New Roman"/>
          <w:lang w:eastAsia="ru-RU"/>
        </w:rPr>
        <w:t>Ишня</w:t>
      </w:r>
      <w:proofErr w:type="spellEnd"/>
      <w:r w:rsidRPr="0006099D">
        <w:rPr>
          <w:rFonts w:eastAsia="Times New Roman"/>
          <w:lang w:eastAsia="ru-RU"/>
        </w:rPr>
        <w:t>.</w:t>
      </w:r>
    </w:p>
    <w:p w:rsidR="0006099D" w:rsidRPr="0006099D" w:rsidRDefault="0006099D" w:rsidP="0006099D">
      <w:pPr>
        <w:ind w:firstLine="709"/>
        <w:jc w:val="both"/>
        <w:rPr>
          <w:rFonts w:eastAsia="Times New Roman"/>
          <w:lang w:eastAsia="ru-RU"/>
        </w:rPr>
      </w:pPr>
    </w:p>
    <w:p w:rsidR="0006099D" w:rsidRPr="0006099D" w:rsidRDefault="0006099D" w:rsidP="0006099D">
      <w:pPr>
        <w:tabs>
          <w:tab w:val="left" w:pos="0"/>
          <w:tab w:val="left" w:pos="1560"/>
        </w:tabs>
        <w:ind w:firstLine="709"/>
        <w:jc w:val="both"/>
        <w:rPr>
          <w:rFonts w:eastAsia="Times New Roman" w:cs="Calibri"/>
        </w:rPr>
      </w:pPr>
      <w:bookmarkStart w:id="1" w:name="sub_1008"/>
    </w:p>
    <w:bookmarkEnd w:id="1"/>
    <w:p w:rsidR="0006099D" w:rsidRPr="0006099D" w:rsidRDefault="00DA62D3" w:rsidP="0006099D">
      <w:pPr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</w:t>
      </w:r>
      <w:r w:rsidR="0006099D" w:rsidRPr="0006099D">
        <w:rPr>
          <w:rFonts w:eastAsia="Times New Roman"/>
          <w:lang w:eastAsia="ru-RU"/>
        </w:rPr>
        <w:t>. Дополнительное финансовое обеспечение отдельных категорий работников сферы культуры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center"/>
        <w:rPr>
          <w:rFonts w:eastAsia="Times New Roman"/>
          <w:lang w:eastAsia="ru-RU"/>
        </w:rPr>
      </w:pPr>
    </w:p>
    <w:p w:rsidR="0006099D" w:rsidRPr="0006099D" w:rsidRDefault="00DA62D3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</w:t>
      </w:r>
      <w:r w:rsidR="0006099D" w:rsidRPr="0006099D">
        <w:rPr>
          <w:rFonts w:eastAsia="Times New Roman"/>
          <w:lang w:eastAsia="ru-RU"/>
        </w:rPr>
        <w:t>.1. Положение определяет порядок дополнительного финансового обеспечения работников сферы культуры в 2017 году в целях проведения мероприятий по достижению целевых показателей соотношения среднемесячной заработной платы работников учреждений культуры Ярославской области и среднемесячного дохода от трудовой деятельности по Ярославской области.</w:t>
      </w:r>
    </w:p>
    <w:p w:rsidR="0006099D" w:rsidRPr="0006099D" w:rsidRDefault="00DA62D3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2.2.</w:t>
      </w:r>
      <w:r w:rsidR="0006099D" w:rsidRPr="0006099D">
        <w:rPr>
          <w:rFonts w:eastAsia="Times New Roman"/>
          <w:lang w:eastAsia="ru-RU"/>
        </w:rPr>
        <w:t>Объем дополнительного финансового обеспечения, предоставляемого учреждению культуры Ярославской области (</w:t>
      </w:r>
      <w:proofErr w:type="spellStart"/>
      <w:r w:rsidR="0006099D" w:rsidRPr="0006099D">
        <w:rPr>
          <w:rFonts w:eastAsia="Times New Roman"/>
          <w:lang w:eastAsia="ru-RU"/>
        </w:rPr>
        <w:t>Smi</w:t>
      </w:r>
      <w:proofErr w:type="spellEnd"/>
      <w:r w:rsidR="0006099D" w:rsidRPr="0006099D">
        <w:rPr>
          <w:rFonts w:eastAsia="Times New Roman"/>
          <w:lang w:eastAsia="ru-RU"/>
        </w:rPr>
        <w:t>), определяется по формуле:</w:t>
      </w:r>
    </w:p>
    <w:p w:rsidR="0006099D" w:rsidRPr="0006099D" w:rsidRDefault="0006099D" w:rsidP="0006099D">
      <w:pPr>
        <w:autoSpaceDE w:val="0"/>
        <w:autoSpaceDN w:val="0"/>
        <w:adjustRightInd w:val="0"/>
        <w:ind w:firstLine="540"/>
        <w:jc w:val="both"/>
        <w:rPr>
          <w:rFonts w:eastAsia="Times New Roman"/>
          <w:lang w:eastAsia="ru-RU"/>
        </w:rPr>
      </w:pPr>
    </w:p>
    <w:p w:rsidR="0006099D" w:rsidRPr="0006099D" w:rsidRDefault="0006099D" w:rsidP="0006099D">
      <w:pPr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proofErr w:type="spellStart"/>
      <w:r w:rsidRPr="0006099D">
        <w:rPr>
          <w:rFonts w:eastAsia="Times New Roman"/>
          <w:lang w:eastAsia="ru-RU"/>
        </w:rPr>
        <w:t>Smi</w:t>
      </w:r>
      <w:proofErr w:type="spellEnd"/>
      <w:r w:rsidRPr="0006099D">
        <w:rPr>
          <w:rFonts w:eastAsia="Times New Roman"/>
          <w:lang w:eastAsia="ru-RU"/>
        </w:rPr>
        <w:t xml:space="preserve"> = </w:t>
      </w:r>
      <w:proofErr w:type="spellStart"/>
      <w:r w:rsidRPr="0006099D">
        <w:rPr>
          <w:rFonts w:eastAsia="Times New Roman"/>
          <w:lang w:eastAsia="ru-RU"/>
        </w:rPr>
        <w:t>ФОТ</w:t>
      </w:r>
      <w:proofErr w:type="gramStart"/>
      <w:r w:rsidRPr="0006099D">
        <w:rPr>
          <w:rFonts w:eastAsia="Times New Roman"/>
          <w:lang w:eastAsia="ru-RU"/>
        </w:rPr>
        <w:t>ki</w:t>
      </w:r>
      <w:proofErr w:type="spellEnd"/>
      <w:proofErr w:type="gramEnd"/>
      <w:r w:rsidRPr="0006099D">
        <w:rPr>
          <w:rFonts w:eastAsia="Times New Roman"/>
          <w:lang w:eastAsia="ru-RU"/>
        </w:rPr>
        <w:t xml:space="preserve"> (</w:t>
      </w:r>
      <w:proofErr w:type="spellStart"/>
      <w:r w:rsidRPr="0006099D">
        <w:rPr>
          <w:rFonts w:eastAsia="Times New Roman"/>
          <w:lang w:eastAsia="ru-RU"/>
        </w:rPr>
        <w:t>Nk</w:t>
      </w:r>
      <w:proofErr w:type="spellEnd"/>
      <w:r w:rsidRPr="0006099D">
        <w:rPr>
          <w:rFonts w:eastAsia="Times New Roman"/>
          <w:lang w:eastAsia="ru-RU"/>
        </w:rPr>
        <w:t xml:space="preserve"> – 1),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center"/>
        <w:rPr>
          <w:rFonts w:eastAsia="Times New Roman"/>
          <w:lang w:eastAsia="ru-RU"/>
        </w:rPr>
      </w:pPr>
    </w:p>
    <w:p w:rsidR="0006099D" w:rsidRPr="0006099D" w:rsidRDefault="0006099D" w:rsidP="0006099D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где: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lastRenderedPageBreak/>
        <w:t xml:space="preserve">- </w:t>
      </w:r>
      <w:proofErr w:type="spellStart"/>
      <w:r w:rsidRPr="0006099D">
        <w:rPr>
          <w:rFonts w:eastAsia="Times New Roman"/>
          <w:lang w:eastAsia="ru-RU"/>
        </w:rPr>
        <w:t>ФОТki</w:t>
      </w:r>
      <w:proofErr w:type="spellEnd"/>
      <w:r w:rsidRPr="0006099D">
        <w:rPr>
          <w:rFonts w:eastAsia="Times New Roman"/>
          <w:lang w:eastAsia="ru-RU"/>
        </w:rPr>
        <w:t xml:space="preserve"> – среднегодовой фонд </w:t>
      </w:r>
      <w:proofErr w:type="gramStart"/>
      <w:r w:rsidRPr="0006099D">
        <w:rPr>
          <w:rFonts w:eastAsia="Times New Roman"/>
          <w:lang w:eastAsia="ru-RU"/>
        </w:rPr>
        <w:t xml:space="preserve">оплаты труда </w:t>
      </w:r>
      <w:r w:rsidR="00E52DDE">
        <w:rPr>
          <w:rFonts w:eastAsia="Times New Roman"/>
          <w:lang w:eastAsia="ru-RU"/>
        </w:rPr>
        <w:t>работников муниципального</w:t>
      </w:r>
      <w:r w:rsidRPr="0006099D">
        <w:rPr>
          <w:rFonts w:eastAsia="Times New Roman"/>
          <w:lang w:eastAsia="ru-RU"/>
        </w:rPr>
        <w:t xml:space="preserve"> учрежде</w:t>
      </w:r>
      <w:r w:rsidR="00E52DDE">
        <w:rPr>
          <w:rFonts w:eastAsia="Times New Roman"/>
          <w:lang w:eastAsia="ru-RU"/>
        </w:rPr>
        <w:t>ния культуры сельского поселения</w:t>
      </w:r>
      <w:proofErr w:type="gramEnd"/>
      <w:r w:rsidR="00E52DDE">
        <w:rPr>
          <w:rFonts w:eastAsia="Times New Roman"/>
          <w:lang w:eastAsia="ru-RU"/>
        </w:rPr>
        <w:t xml:space="preserve"> </w:t>
      </w:r>
      <w:proofErr w:type="spellStart"/>
      <w:r w:rsidR="00E52DDE">
        <w:rPr>
          <w:rFonts w:eastAsia="Times New Roman"/>
          <w:lang w:eastAsia="ru-RU"/>
        </w:rPr>
        <w:t>Ишня</w:t>
      </w:r>
      <w:proofErr w:type="spellEnd"/>
      <w:r w:rsidRPr="0006099D">
        <w:rPr>
          <w:rFonts w:eastAsia="Times New Roman"/>
          <w:lang w:eastAsia="ru-RU"/>
        </w:rPr>
        <w:t xml:space="preserve"> с начислениями за счет средств бюджета;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 xml:space="preserve">- </w:t>
      </w:r>
      <w:proofErr w:type="spellStart"/>
      <w:r w:rsidRPr="0006099D">
        <w:rPr>
          <w:rFonts w:eastAsia="Times New Roman"/>
          <w:lang w:eastAsia="ru-RU"/>
        </w:rPr>
        <w:t>Nk</w:t>
      </w:r>
      <w:proofErr w:type="spellEnd"/>
      <w:r w:rsidRPr="0006099D">
        <w:rPr>
          <w:rFonts w:eastAsia="Times New Roman"/>
          <w:lang w:eastAsia="ru-RU"/>
        </w:rPr>
        <w:t xml:space="preserve"> – коэффициент </w:t>
      </w:r>
      <w:proofErr w:type="gramStart"/>
      <w:r w:rsidRPr="0006099D">
        <w:rPr>
          <w:rFonts w:eastAsia="Times New Roman"/>
          <w:lang w:eastAsia="ru-RU"/>
        </w:rPr>
        <w:t xml:space="preserve">индексации фонда оплаты </w:t>
      </w:r>
      <w:r w:rsidR="00E52DDE">
        <w:rPr>
          <w:rFonts w:eastAsia="Times New Roman"/>
          <w:lang w:eastAsia="ru-RU"/>
        </w:rPr>
        <w:t>труда работников муниципальных</w:t>
      </w:r>
      <w:r w:rsidRPr="0006099D">
        <w:rPr>
          <w:rFonts w:eastAsia="Times New Roman"/>
          <w:lang w:eastAsia="ru-RU"/>
        </w:rPr>
        <w:t xml:space="preserve"> учрежде</w:t>
      </w:r>
      <w:r w:rsidR="00E52DDE">
        <w:rPr>
          <w:rFonts w:eastAsia="Times New Roman"/>
          <w:lang w:eastAsia="ru-RU"/>
        </w:rPr>
        <w:t>ний культуры сельского поселения</w:t>
      </w:r>
      <w:proofErr w:type="gramEnd"/>
      <w:r w:rsidR="00E52DDE">
        <w:rPr>
          <w:rFonts w:eastAsia="Times New Roman"/>
          <w:lang w:eastAsia="ru-RU"/>
        </w:rPr>
        <w:t xml:space="preserve"> </w:t>
      </w:r>
      <w:proofErr w:type="spellStart"/>
      <w:r w:rsidR="00E52DDE">
        <w:rPr>
          <w:rFonts w:eastAsia="Times New Roman"/>
          <w:lang w:eastAsia="ru-RU"/>
        </w:rPr>
        <w:t>Ишня</w:t>
      </w:r>
      <w:proofErr w:type="spellEnd"/>
      <w:r w:rsidRPr="0006099D">
        <w:rPr>
          <w:rFonts w:eastAsia="Times New Roman"/>
          <w:lang w:eastAsia="ru-RU"/>
        </w:rPr>
        <w:t>, равный 1,1812.</w:t>
      </w:r>
    </w:p>
    <w:p w:rsidR="0006099D" w:rsidRPr="0006099D" w:rsidRDefault="00DA62D3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2.3.</w:t>
      </w:r>
      <w:r w:rsidR="0006099D" w:rsidRPr="0006099D">
        <w:rPr>
          <w:rFonts w:eastAsia="Times New Roman"/>
          <w:lang w:eastAsia="ru-RU"/>
        </w:rPr>
        <w:t xml:space="preserve">Размер дополнительного финансового обеспечения (В) конкретного работника муниципального учреждения культуры </w:t>
      </w:r>
      <w:r>
        <w:rPr>
          <w:rFonts w:eastAsia="Times New Roman"/>
          <w:lang w:eastAsia="ru-RU"/>
        </w:rPr>
        <w:t xml:space="preserve">сельского поселения </w:t>
      </w:r>
      <w:proofErr w:type="spellStart"/>
      <w:r>
        <w:rPr>
          <w:rFonts w:eastAsia="Times New Roman"/>
          <w:lang w:eastAsia="ru-RU"/>
        </w:rPr>
        <w:t>Ишня</w:t>
      </w:r>
      <w:proofErr w:type="spellEnd"/>
      <w:r w:rsidR="0006099D" w:rsidRPr="0006099D">
        <w:rPr>
          <w:rFonts w:eastAsia="Times New Roman"/>
          <w:lang w:eastAsia="ru-RU"/>
        </w:rPr>
        <w:t xml:space="preserve"> зависит от фактически отработанного времени и определяется по формуле: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06099D" w:rsidRPr="0006099D" w:rsidRDefault="0006099D" w:rsidP="0006099D">
      <w:pPr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В = В</w:t>
      </w:r>
      <w:proofErr w:type="gramStart"/>
      <w:r w:rsidRPr="0006099D">
        <w:rPr>
          <w:rFonts w:eastAsia="Times New Roman"/>
          <w:lang w:eastAsia="ru-RU"/>
        </w:rPr>
        <w:t>1</w:t>
      </w:r>
      <w:proofErr w:type="gramEnd"/>
      <w:r w:rsidRPr="0006099D">
        <w:rPr>
          <w:rFonts w:eastAsia="Times New Roman"/>
          <w:lang w:eastAsia="ru-RU"/>
        </w:rPr>
        <w:t xml:space="preserve"> + В2,</w:t>
      </w:r>
    </w:p>
    <w:p w:rsidR="0006099D" w:rsidRPr="0006099D" w:rsidRDefault="0006099D" w:rsidP="0006099D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где: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- В</w:t>
      </w:r>
      <w:proofErr w:type="gramStart"/>
      <w:r w:rsidRPr="0006099D">
        <w:rPr>
          <w:rFonts w:eastAsia="Times New Roman"/>
          <w:lang w:eastAsia="ru-RU"/>
        </w:rPr>
        <w:t>1</w:t>
      </w:r>
      <w:proofErr w:type="gramEnd"/>
      <w:r w:rsidRPr="0006099D">
        <w:rPr>
          <w:rFonts w:eastAsia="Times New Roman"/>
          <w:lang w:eastAsia="ru-RU"/>
        </w:rPr>
        <w:t xml:space="preserve"> – размер дополнительного финансового обеспечения за январь – сентябрь 2017 года;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- В</w:t>
      </w:r>
      <w:proofErr w:type="gramStart"/>
      <w:r w:rsidRPr="0006099D">
        <w:rPr>
          <w:rFonts w:eastAsia="Times New Roman"/>
          <w:lang w:eastAsia="ru-RU"/>
        </w:rPr>
        <w:t>2</w:t>
      </w:r>
      <w:proofErr w:type="gramEnd"/>
      <w:r w:rsidRPr="0006099D">
        <w:rPr>
          <w:rFonts w:eastAsia="Times New Roman"/>
          <w:lang w:eastAsia="ru-RU"/>
        </w:rPr>
        <w:t xml:space="preserve"> – размер дополнительного финансового обеспечения за октябрь – декабрь 2017 года.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Размер дополнительного финансового обеспечения за январь – сентябрь 2017 года (В</w:t>
      </w:r>
      <w:proofErr w:type="gramStart"/>
      <w:r w:rsidRPr="0006099D">
        <w:rPr>
          <w:rFonts w:eastAsia="Times New Roman"/>
          <w:lang w:eastAsia="ru-RU"/>
        </w:rPr>
        <w:t>1</w:t>
      </w:r>
      <w:proofErr w:type="gramEnd"/>
      <w:r w:rsidRPr="0006099D">
        <w:rPr>
          <w:rFonts w:eastAsia="Times New Roman"/>
          <w:lang w:eastAsia="ru-RU"/>
        </w:rPr>
        <w:t>) рассчитывается по формуле: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06099D" w:rsidRPr="0006099D" w:rsidRDefault="0006099D" w:rsidP="0006099D">
      <w:pPr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В1 = (А1 × 9 / Тн1 × Тф1</w:t>
      </w:r>
      <w:proofErr w:type="gramStart"/>
      <w:r w:rsidRPr="0006099D">
        <w:rPr>
          <w:rFonts w:eastAsia="Times New Roman"/>
          <w:lang w:eastAsia="ru-RU"/>
        </w:rPr>
        <w:t xml:space="preserve"> )</w:t>
      </w:r>
      <w:proofErr w:type="gramEnd"/>
      <w:r w:rsidRPr="0006099D">
        <w:rPr>
          <w:rFonts w:eastAsia="Times New Roman"/>
          <w:lang w:eastAsia="ru-RU"/>
        </w:rPr>
        <w:t xml:space="preserve"> × ( </w:t>
      </w:r>
      <w:proofErr w:type="spellStart"/>
      <w:r w:rsidRPr="0006099D">
        <w:rPr>
          <w:rFonts w:eastAsia="Times New Roman"/>
          <w:lang w:eastAsia="ru-RU"/>
        </w:rPr>
        <w:t>Nk</w:t>
      </w:r>
      <w:proofErr w:type="spellEnd"/>
      <w:r w:rsidRPr="0006099D">
        <w:rPr>
          <w:rFonts w:eastAsia="Times New Roman"/>
          <w:lang w:eastAsia="ru-RU"/>
        </w:rPr>
        <w:t xml:space="preserve"> - 1) × </w:t>
      </w:r>
      <w:proofErr w:type="spellStart"/>
      <w:r w:rsidRPr="0006099D">
        <w:rPr>
          <w:rFonts w:eastAsia="Times New Roman"/>
          <w:lang w:eastAsia="ru-RU"/>
        </w:rPr>
        <w:t>Кперс</w:t>
      </w:r>
      <w:proofErr w:type="spellEnd"/>
      <w:r w:rsidRPr="0006099D">
        <w:rPr>
          <w:rFonts w:eastAsia="Times New Roman"/>
          <w:lang w:eastAsia="ru-RU"/>
        </w:rPr>
        <w:t>,</w:t>
      </w:r>
    </w:p>
    <w:p w:rsidR="0006099D" w:rsidRPr="0006099D" w:rsidRDefault="0006099D" w:rsidP="0006099D">
      <w:pPr>
        <w:autoSpaceDE w:val="0"/>
        <w:autoSpaceDN w:val="0"/>
        <w:adjustRightInd w:val="0"/>
        <w:ind w:firstLine="540"/>
        <w:jc w:val="both"/>
        <w:rPr>
          <w:rFonts w:eastAsia="Times New Roman"/>
          <w:lang w:eastAsia="ru-RU"/>
        </w:rPr>
      </w:pPr>
    </w:p>
    <w:p w:rsidR="0006099D" w:rsidRPr="0006099D" w:rsidRDefault="0006099D" w:rsidP="0006099D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где: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- А</w:t>
      </w:r>
      <w:proofErr w:type="gramStart"/>
      <w:r w:rsidRPr="0006099D">
        <w:rPr>
          <w:rFonts w:eastAsia="Times New Roman"/>
          <w:lang w:eastAsia="ru-RU"/>
        </w:rPr>
        <w:t>1</w:t>
      </w:r>
      <w:proofErr w:type="gramEnd"/>
      <w:r w:rsidRPr="0006099D">
        <w:rPr>
          <w:rFonts w:eastAsia="Times New Roman"/>
          <w:lang w:eastAsia="ru-RU"/>
        </w:rPr>
        <w:t xml:space="preserve"> – средняя заработ</w:t>
      </w:r>
      <w:r w:rsidR="00E52DDE">
        <w:rPr>
          <w:rFonts w:eastAsia="Times New Roman"/>
          <w:lang w:eastAsia="ru-RU"/>
        </w:rPr>
        <w:t>ная плата работника муниципаль</w:t>
      </w:r>
      <w:r w:rsidRPr="0006099D">
        <w:rPr>
          <w:rFonts w:eastAsia="Times New Roman"/>
          <w:lang w:eastAsia="ru-RU"/>
        </w:rPr>
        <w:t>ного учрежде</w:t>
      </w:r>
      <w:r w:rsidR="00E52DDE">
        <w:rPr>
          <w:rFonts w:eastAsia="Times New Roman"/>
          <w:lang w:eastAsia="ru-RU"/>
        </w:rPr>
        <w:t xml:space="preserve">ния культуры сельского поселения </w:t>
      </w:r>
      <w:proofErr w:type="spellStart"/>
      <w:r w:rsidR="00E52DDE">
        <w:rPr>
          <w:rFonts w:eastAsia="Times New Roman"/>
          <w:lang w:eastAsia="ru-RU"/>
        </w:rPr>
        <w:t>Ишня</w:t>
      </w:r>
      <w:proofErr w:type="spellEnd"/>
      <w:r w:rsidRPr="0006099D">
        <w:rPr>
          <w:rFonts w:eastAsia="Times New Roman"/>
          <w:lang w:eastAsia="ru-RU"/>
        </w:rPr>
        <w:t xml:space="preserve"> за январь – сентябрь 2017 года;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- Тн</w:t>
      </w:r>
      <w:proofErr w:type="gramStart"/>
      <w:r w:rsidRPr="0006099D">
        <w:rPr>
          <w:rFonts w:eastAsia="Times New Roman"/>
          <w:lang w:eastAsia="ru-RU"/>
        </w:rPr>
        <w:t>1</w:t>
      </w:r>
      <w:proofErr w:type="gramEnd"/>
      <w:r w:rsidRPr="0006099D">
        <w:rPr>
          <w:rFonts w:eastAsia="Times New Roman"/>
          <w:lang w:eastAsia="ru-RU"/>
        </w:rPr>
        <w:t xml:space="preserve"> – баланс рабочего времени за январь – сентябрь 2017 года;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- Тф</w:t>
      </w:r>
      <w:proofErr w:type="gramStart"/>
      <w:r w:rsidRPr="0006099D">
        <w:rPr>
          <w:rFonts w:eastAsia="Times New Roman"/>
          <w:lang w:eastAsia="ru-RU"/>
        </w:rPr>
        <w:t>1</w:t>
      </w:r>
      <w:proofErr w:type="gramEnd"/>
      <w:r w:rsidRPr="0006099D">
        <w:rPr>
          <w:rFonts w:eastAsia="Times New Roman"/>
          <w:lang w:eastAsia="ru-RU"/>
        </w:rPr>
        <w:t xml:space="preserve"> – фактически отработанное время за январь – сентябрь 2017 года;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 xml:space="preserve">- </w:t>
      </w:r>
      <w:proofErr w:type="spellStart"/>
      <w:r w:rsidRPr="0006099D">
        <w:rPr>
          <w:rFonts w:eastAsia="Times New Roman"/>
          <w:lang w:eastAsia="ru-RU"/>
        </w:rPr>
        <w:t>Nk</w:t>
      </w:r>
      <w:proofErr w:type="spellEnd"/>
      <w:r w:rsidRPr="0006099D">
        <w:rPr>
          <w:rFonts w:eastAsia="Times New Roman"/>
          <w:lang w:eastAsia="ru-RU"/>
        </w:rPr>
        <w:t xml:space="preserve"> – коэффициент индексации средней заработн</w:t>
      </w:r>
      <w:r w:rsidR="00E52DDE">
        <w:rPr>
          <w:rFonts w:eastAsia="Times New Roman"/>
          <w:lang w:eastAsia="ru-RU"/>
        </w:rPr>
        <w:t>ой платы работников муниципаль</w:t>
      </w:r>
      <w:r w:rsidRPr="0006099D">
        <w:rPr>
          <w:rFonts w:eastAsia="Times New Roman"/>
          <w:lang w:eastAsia="ru-RU"/>
        </w:rPr>
        <w:t>ных учрежде</w:t>
      </w:r>
      <w:r w:rsidR="00E52DDE">
        <w:rPr>
          <w:rFonts w:eastAsia="Times New Roman"/>
          <w:lang w:eastAsia="ru-RU"/>
        </w:rPr>
        <w:t xml:space="preserve">ний культуры сельского поселения </w:t>
      </w:r>
      <w:proofErr w:type="spellStart"/>
      <w:r w:rsidR="00E52DDE">
        <w:rPr>
          <w:rFonts w:eastAsia="Times New Roman"/>
          <w:lang w:eastAsia="ru-RU"/>
        </w:rPr>
        <w:t>Ишня</w:t>
      </w:r>
      <w:proofErr w:type="spellEnd"/>
      <w:r w:rsidRPr="0006099D">
        <w:rPr>
          <w:rFonts w:eastAsia="Times New Roman"/>
          <w:lang w:eastAsia="ru-RU"/>
        </w:rPr>
        <w:t>, равный 1,1812;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 xml:space="preserve">- </w:t>
      </w:r>
      <w:proofErr w:type="spellStart"/>
      <w:r w:rsidRPr="0006099D">
        <w:rPr>
          <w:rFonts w:eastAsia="Times New Roman"/>
          <w:lang w:eastAsia="ru-RU"/>
        </w:rPr>
        <w:t>Кперс</w:t>
      </w:r>
      <w:proofErr w:type="spellEnd"/>
      <w:r w:rsidRPr="0006099D">
        <w:rPr>
          <w:rFonts w:eastAsia="Times New Roman"/>
          <w:lang w:eastAsia="ru-RU"/>
        </w:rPr>
        <w:t xml:space="preserve"> – коэффициент категории работника: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 xml:space="preserve">административный персонал: </w:t>
      </w:r>
      <w:proofErr w:type="spellStart"/>
      <w:r w:rsidRPr="0006099D">
        <w:rPr>
          <w:rFonts w:eastAsia="Times New Roman"/>
          <w:lang w:eastAsia="ru-RU"/>
        </w:rPr>
        <w:t>Кперс</w:t>
      </w:r>
      <w:proofErr w:type="spellEnd"/>
      <w:r w:rsidRPr="0006099D">
        <w:rPr>
          <w:rFonts w:eastAsia="Times New Roman"/>
          <w:lang w:eastAsia="ru-RU"/>
        </w:rPr>
        <w:t xml:space="preserve"> = 0,5;</w:t>
      </w:r>
    </w:p>
    <w:p w:rsidR="0006099D" w:rsidRPr="0006099D" w:rsidRDefault="006D2243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основной </w:t>
      </w:r>
      <w:r w:rsidR="0006099D" w:rsidRPr="0006099D">
        <w:rPr>
          <w:rFonts w:eastAsia="Times New Roman"/>
          <w:lang w:eastAsia="ru-RU"/>
        </w:rPr>
        <w:t xml:space="preserve"> персонал: </w:t>
      </w:r>
      <w:proofErr w:type="spellStart"/>
      <w:r w:rsidR="0006099D" w:rsidRPr="0006099D">
        <w:rPr>
          <w:rFonts w:eastAsia="Times New Roman"/>
          <w:lang w:eastAsia="ru-RU"/>
        </w:rPr>
        <w:t>Кперс</w:t>
      </w:r>
      <w:proofErr w:type="spellEnd"/>
      <w:r w:rsidR="0006099D" w:rsidRPr="0006099D">
        <w:rPr>
          <w:rFonts w:eastAsia="Times New Roman"/>
          <w:lang w:eastAsia="ru-RU"/>
        </w:rPr>
        <w:t xml:space="preserve"> = 1,0.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Размер дополнительного финансового обеспечения за октябрь – декабрь 2017 года (В</w:t>
      </w:r>
      <w:proofErr w:type="gramStart"/>
      <w:r w:rsidRPr="0006099D">
        <w:rPr>
          <w:rFonts w:eastAsia="Times New Roman"/>
          <w:lang w:eastAsia="ru-RU"/>
        </w:rPr>
        <w:t>2</w:t>
      </w:r>
      <w:proofErr w:type="gramEnd"/>
      <w:r w:rsidRPr="0006099D">
        <w:rPr>
          <w:rFonts w:eastAsia="Times New Roman"/>
          <w:lang w:eastAsia="ru-RU"/>
        </w:rPr>
        <w:t>) рассчитывается по формуле: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center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В2 = (А2 × 3 / Тн2 × Тф2</w:t>
      </w:r>
      <w:proofErr w:type="gramStart"/>
      <w:r w:rsidRPr="0006099D">
        <w:rPr>
          <w:rFonts w:eastAsia="Times New Roman"/>
          <w:lang w:eastAsia="ru-RU"/>
        </w:rPr>
        <w:t xml:space="preserve"> )</w:t>
      </w:r>
      <w:proofErr w:type="gramEnd"/>
      <w:r w:rsidRPr="0006099D">
        <w:rPr>
          <w:rFonts w:eastAsia="Times New Roman"/>
          <w:lang w:eastAsia="ru-RU"/>
        </w:rPr>
        <w:t xml:space="preserve"> (</w:t>
      </w:r>
      <w:proofErr w:type="spellStart"/>
      <w:r w:rsidRPr="0006099D">
        <w:rPr>
          <w:rFonts w:eastAsia="Times New Roman"/>
          <w:lang w:eastAsia="ru-RU"/>
        </w:rPr>
        <w:t>Nk</w:t>
      </w:r>
      <w:proofErr w:type="spellEnd"/>
      <w:r w:rsidRPr="0006099D">
        <w:rPr>
          <w:rFonts w:eastAsia="Times New Roman"/>
          <w:lang w:eastAsia="ru-RU"/>
        </w:rPr>
        <w:t xml:space="preserve"> - 1) × </w:t>
      </w:r>
      <w:proofErr w:type="spellStart"/>
      <w:r w:rsidRPr="0006099D">
        <w:rPr>
          <w:rFonts w:eastAsia="Times New Roman"/>
          <w:lang w:eastAsia="ru-RU"/>
        </w:rPr>
        <w:t>Кперс</w:t>
      </w:r>
      <w:proofErr w:type="spellEnd"/>
      <w:r w:rsidRPr="0006099D">
        <w:rPr>
          <w:rFonts w:eastAsia="Times New Roman"/>
          <w:lang w:eastAsia="ru-RU"/>
        </w:rPr>
        <w:t>,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06099D" w:rsidRPr="0006099D" w:rsidRDefault="0006099D" w:rsidP="0006099D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где: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- А</w:t>
      </w:r>
      <w:proofErr w:type="gramStart"/>
      <w:r w:rsidRPr="0006099D">
        <w:rPr>
          <w:rFonts w:eastAsia="Times New Roman"/>
          <w:lang w:eastAsia="ru-RU"/>
        </w:rPr>
        <w:t>2</w:t>
      </w:r>
      <w:proofErr w:type="gramEnd"/>
      <w:r w:rsidRPr="0006099D">
        <w:rPr>
          <w:rFonts w:eastAsia="Times New Roman"/>
          <w:lang w:eastAsia="ru-RU"/>
        </w:rPr>
        <w:t xml:space="preserve"> – средняя зара</w:t>
      </w:r>
      <w:r w:rsidR="00E52DDE">
        <w:rPr>
          <w:rFonts w:eastAsia="Times New Roman"/>
          <w:lang w:eastAsia="ru-RU"/>
        </w:rPr>
        <w:t>ботная плата работника муниципаль</w:t>
      </w:r>
      <w:r w:rsidRPr="0006099D">
        <w:rPr>
          <w:rFonts w:eastAsia="Times New Roman"/>
          <w:lang w:eastAsia="ru-RU"/>
        </w:rPr>
        <w:t>ного учрежде</w:t>
      </w:r>
      <w:r w:rsidR="00E52DDE">
        <w:rPr>
          <w:rFonts w:eastAsia="Times New Roman"/>
          <w:lang w:eastAsia="ru-RU"/>
        </w:rPr>
        <w:t xml:space="preserve">ния культуры сельского поселения </w:t>
      </w:r>
      <w:proofErr w:type="spellStart"/>
      <w:r w:rsidR="00E52DDE">
        <w:rPr>
          <w:rFonts w:eastAsia="Times New Roman"/>
          <w:lang w:eastAsia="ru-RU"/>
        </w:rPr>
        <w:t>Ишня</w:t>
      </w:r>
      <w:proofErr w:type="spellEnd"/>
      <w:r w:rsidRPr="0006099D">
        <w:rPr>
          <w:rFonts w:eastAsia="Times New Roman"/>
          <w:lang w:eastAsia="ru-RU"/>
        </w:rPr>
        <w:t xml:space="preserve"> за октябрь – декабрь 2017 года без учета дополнительного финансового обеспечения за октябрь и ноябрь 2017 года;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- Тн</w:t>
      </w:r>
      <w:proofErr w:type="gramStart"/>
      <w:r w:rsidRPr="0006099D">
        <w:rPr>
          <w:rFonts w:eastAsia="Times New Roman"/>
          <w:lang w:eastAsia="ru-RU"/>
        </w:rPr>
        <w:t>2</w:t>
      </w:r>
      <w:proofErr w:type="gramEnd"/>
      <w:r w:rsidRPr="0006099D">
        <w:rPr>
          <w:rFonts w:eastAsia="Times New Roman"/>
          <w:lang w:eastAsia="ru-RU"/>
        </w:rPr>
        <w:t xml:space="preserve"> – баланс рабочего времени за октябрь – декабрь 2017 года;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- Тф</w:t>
      </w:r>
      <w:proofErr w:type="gramStart"/>
      <w:r w:rsidRPr="0006099D">
        <w:rPr>
          <w:rFonts w:eastAsia="Times New Roman"/>
          <w:lang w:eastAsia="ru-RU"/>
        </w:rPr>
        <w:t>2</w:t>
      </w:r>
      <w:proofErr w:type="gramEnd"/>
      <w:r w:rsidRPr="0006099D">
        <w:rPr>
          <w:rFonts w:eastAsia="Times New Roman"/>
          <w:lang w:eastAsia="ru-RU"/>
        </w:rPr>
        <w:t xml:space="preserve"> – фактически отработанное время за октябрь – декабрь 2017 года;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proofErr w:type="spellStart"/>
      <w:r w:rsidRPr="0006099D">
        <w:rPr>
          <w:rFonts w:eastAsia="Times New Roman"/>
          <w:lang w:eastAsia="ru-RU"/>
        </w:rPr>
        <w:lastRenderedPageBreak/>
        <w:t>Nk</w:t>
      </w:r>
      <w:proofErr w:type="spellEnd"/>
      <w:r w:rsidRPr="0006099D">
        <w:rPr>
          <w:rFonts w:eastAsia="Times New Roman"/>
          <w:lang w:eastAsia="ru-RU"/>
        </w:rPr>
        <w:t xml:space="preserve"> – коэффициент индексации средней заработн</w:t>
      </w:r>
      <w:r w:rsidR="00E52DDE">
        <w:rPr>
          <w:rFonts w:eastAsia="Times New Roman"/>
          <w:lang w:eastAsia="ru-RU"/>
        </w:rPr>
        <w:t>ой платы работников муниципаль</w:t>
      </w:r>
      <w:r w:rsidRPr="0006099D">
        <w:rPr>
          <w:rFonts w:eastAsia="Times New Roman"/>
          <w:lang w:eastAsia="ru-RU"/>
        </w:rPr>
        <w:t>ных учрежде</w:t>
      </w:r>
      <w:r w:rsidR="00E52DDE">
        <w:rPr>
          <w:rFonts w:eastAsia="Times New Roman"/>
          <w:lang w:eastAsia="ru-RU"/>
        </w:rPr>
        <w:t xml:space="preserve">ний культуры сельского поселения </w:t>
      </w:r>
      <w:proofErr w:type="spellStart"/>
      <w:r w:rsidR="00E52DDE">
        <w:rPr>
          <w:rFonts w:eastAsia="Times New Roman"/>
          <w:lang w:eastAsia="ru-RU"/>
        </w:rPr>
        <w:t>Ишня</w:t>
      </w:r>
      <w:proofErr w:type="spellEnd"/>
      <w:r w:rsidRPr="0006099D">
        <w:rPr>
          <w:rFonts w:eastAsia="Times New Roman"/>
          <w:lang w:eastAsia="ru-RU"/>
        </w:rPr>
        <w:t>, равный 1,1812;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 xml:space="preserve">- </w:t>
      </w:r>
      <w:proofErr w:type="spellStart"/>
      <w:r w:rsidRPr="0006099D">
        <w:rPr>
          <w:rFonts w:eastAsia="Times New Roman"/>
          <w:lang w:eastAsia="ru-RU"/>
        </w:rPr>
        <w:t>Кперс</w:t>
      </w:r>
      <w:proofErr w:type="spellEnd"/>
      <w:r w:rsidRPr="0006099D">
        <w:rPr>
          <w:rFonts w:eastAsia="Times New Roman"/>
          <w:lang w:eastAsia="ru-RU"/>
        </w:rPr>
        <w:t xml:space="preserve"> – коэффициент категории работника: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 xml:space="preserve">административный персонал: </w:t>
      </w:r>
      <w:proofErr w:type="spellStart"/>
      <w:r w:rsidRPr="0006099D">
        <w:rPr>
          <w:rFonts w:eastAsia="Times New Roman"/>
          <w:lang w:eastAsia="ru-RU"/>
        </w:rPr>
        <w:t>Кперс</w:t>
      </w:r>
      <w:proofErr w:type="spellEnd"/>
      <w:r w:rsidRPr="0006099D">
        <w:rPr>
          <w:rFonts w:eastAsia="Times New Roman"/>
          <w:lang w:eastAsia="ru-RU"/>
        </w:rPr>
        <w:t xml:space="preserve"> = 0,5;</w:t>
      </w:r>
    </w:p>
    <w:p w:rsidR="0006099D" w:rsidRPr="0006099D" w:rsidRDefault="006D2243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основной </w:t>
      </w:r>
      <w:r w:rsidR="0006099D" w:rsidRPr="0006099D">
        <w:rPr>
          <w:rFonts w:eastAsia="Times New Roman"/>
          <w:lang w:eastAsia="ru-RU"/>
        </w:rPr>
        <w:t xml:space="preserve"> персонал: </w:t>
      </w:r>
      <w:proofErr w:type="spellStart"/>
      <w:r w:rsidR="0006099D" w:rsidRPr="0006099D">
        <w:rPr>
          <w:rFonts w:eastAsia="Times New Roman"/>
          <w:lang w:eastAsia="ru-RU"/>
        </w:rPr>
        <w:t>Кперс</w:t>
      </w:r>
      <w:proofErr w:type="spellEnd"/>
      <w:r w:rsidR="0006099D" w:rsidRPr="0006099D">
        <w:rPr>
          <w:rFonts w:eastAsia="Times New Roman"/>
          <w:lang w:eastAsia="ru-RU"/>
        </w:rPr>
        <w:t xml:space="preserve"> = 1,0.</w:t>
      </w:r>
    </w:p>
    <w:p w:rsidR="0006099D" w:rsidRPr="0006099D" w:rsidRDefault="006D2243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</w:t>
      </w:r>
      <w:r w:rsidR="0006099D" w:rsidRPr="0006099D">
        <w:rPr>
          <w:rFonts w:eastAsia="Times New Roman"/>
          <w:lang w:eastAsia="ru-RU"/>
        </w:rPr>
        <w:t>.4. Корректиро</w:t>
      </w:r>
      <w:r w:rsidR="00E52DDE">
        <w:rPr>
          <w:rFonts w:eastAsia="Times New Roman"/>
          <w:lang w:eastAsia="ru-RU"/>
        </w:rPr>
        <w:t>вка размера дополнительного финансового обеспечения</w:t>
      </w:r>
      <w:r w:rsidR="0006099D" w:rsidRPr="0006099D">
        <w:rPr>
          <w:rFonts w:eastAsia="Times New Roman"/>
          <w:lang w:eastAsia="ru-RU"/>
        </w:rPr>
        <w:t>.</w:t>
      </w:r>
    </w:p>
    <w:p w:rsidR="0006099D" w:rsidRPr="0006099D" w:rsidRDefault="006D2243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</w:t>
      </w:r>
      <w:r w:rsidR="0006099D" w:rsidRPr="0006099D">
        <w:rPr>
          <w:rFonts w:eastAsia="Times New Roman"/>
          <w:lang w:eastAsia="ru-RU"/>
        </w:rPr>
        <w:t>.4.1. При наличии остатка средств областного бюджета в части дополнительного финансового обеспечения после выплат, исчисленных в соответствии с абзацем четвертым или двенадцатым пункта</w:t>
      </w:r>
      <w:r>
        <w:rPr>
          <w:rFonts w:eastAsia="Times New Roman"/>
          <w:lang w:eastAsia="ru-RU"/>
        </w:rPr>
        <w:t xml:space="preserve"> 2</w:t>
      </w:r>
      <w:r w:rsidR="0006099D" w:rsidRPr="0006099D">
        <w:rPr>
          <w:rFonts w:eastAsia="Times New Roman"/>
          <w:lang w:eastAsia="ru-RU"/>
        </w:rPr>
        <w:t>.3 данного раздела Положения, применяется коэффициент корректировки (увеличения). Остаток средств, направляемых на дополнительное финансовое обеспечение, распределяется пропорционально начисленным суммам выплат. Коэффициент корректировки (</w:t>
      </w:r>
      <w:proofErr w:type="spellStart"/>
      <w:r w:rsidR="0006099D" w:rsidRPr="0006099D">
        <w:rPr>
          <w:rFonts w:eastAsia="Times New Roman"/>
          <w:lang w:eastAsia="ru-RU"/>
        </w:rPr>
        <w:t>КкУв</w:t>
      </w:r>
      <w:proofErr w:type="spellEnd"/>
      <w:r w:rsidR="0006099D" w:rsidRPr="0006099D">
        <w:rPr>
          <w:rFonts w:eastAsia="Times New Roman"/>
          <w:lang w:eastAsia="ru-RU"/>
        </w:rPr>
        <w:t>) определяется по формуле: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06099D" w:rsidRPr="0006099D" w:rsidRDefault="0006099D" w:rsidP="0006099D">
      <w:pPr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proofErr w:type="spellStart"/>
      <w:r w:rsidRPr="0006099D">
        <w:rPr>
          <w:rFonts w:eastAsia="Times New Roman"/>
          <w:lang w:eastAsia="ru-RU"/>
        </w:rPr>
        <w:t>КкУв</w:t>
      </w:r>
      <w:proofErr w:type="spellEnd"/>
      <w:r w:rsidRPr="0006099D">
        <w:rPr>
          <w:rFonts w:eastAsia="Times New Roman"/>
          <w:lang w:eastAsia="ru-RU"/>
        </w:rPr>
        <w:t xml:space="preserve"> = Со / </w:t>
      </w:r>
      <w:proofErr w:type="spellStart"/>
      <w:proofErr w:type="gramStart"/>
      <w:r w:rsidRPr="0006099D">
        <w:rPr>
          <w:rFonts w:eastAsia="Times New Roman"/>
          <w:lang w:eastAsia="ru-RU"/>
        </w:rPr>
        <w:t>Св</w:t>
      </w:r>
      <w:proofErr w:type="spellEnd"/>
      <w:proofErr w:type="gramEnd"/>
      <w:r w:rsidRPr="0006099D">
        <w:rPr>
          <w:rFonts w:eastAsia="Times New Roman"/>
          <w:lang w:eastAsia="ru-RU"/>
        </w:rPr>
        <w:t>,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06099D" w:rsidRPr="0006099D" w:rsidRDefault="0006099D" w:rsidP="0006099D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где: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 xml:space="preserve">- </w:t>
      </w:r>
      <w:proofErr w:type="gramStart"/>
      <w:r w:rsidRPr="0006099D">
        <w:rPr>
          <w:rFonts w:eastAsia="Times New Roman"/>
          <w:lang w:eastAsia="ru-RU"/>
        </w:rPr>
        <w:t>Со</w:t>
      </w:r>
      <w:proofErr w:type="gramEnd"/>
      <w:r w:rsidRPr="0006099D">
        <w:rPr>
          <w:rFonts w:eastAsia="Times New Roman"/>
          <w:lang w:eastAsia="ru-RU"/>
        </w:rPr>
        <w:t xml:space="preserve"> – сумма остатка средств, направляемых на дополнительное финансовое обеспечение, после их начисления;</w:t>
      </w:r>
    </w:p>
    <w:p w:rsid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 xml:space="preserve">- </w:t>
      </w:r>
      <w:proofErr w:type="spellStart"/>
      <w:proofErr w:type="gramStart"/>
      <w:r w:rsidRPr="0006099D">
        <w:rPr>
          <w:rFonts w:eastAsia="Times New Roman"/>
          <w:lang w:eastAsia="ru-RU"/>
        </w:rPr>
        <w:t>Св</w:t>
      </w:r>
      <w:proofErr w:type="spellEnd"/>
      <w:proofErr w:type="gramEnd"/>
      <w:r w:rsidRPr="0006099D">
        <w:rPr>
          <w:rFonts w:eastAsia="Times New Roman"/>
          <w:lang w:eastAsia="ru-RU"/>
        </w:rPr>
        <w:t xml:space="preserve"> – сумма средств, направляемых на дополнительное финансовое обеспечение, исчисленная в соответствии с абзацем четвертым или двенадцатым пункта</w:t>
      </w:r>
      <w:r w:rsidR="006D2243">
        <w:rPr>
          <w:rFonts w:eastAsia="Times New Roman"/>
          <w:lang w:eastAsia="ru-RU"/>
        </w:rPr>
        <w:t xml:space="preserve"> 2</w:t>
      </w:r>
      <w:r w:rsidRPr="0006099D">
        <w:rPr>
          <w:rFonts w:eastAsia="Times New Roman"/>
          <w:lang w:eastAsia="ru-RU"/>
        </w:rPr>
        <w:t>.3 данного раздела Положения.</w:t>
      </w:r>
    </w:p>
    <w:p w:rsidR="00E52DDE" w:rsidRPr="00E52DDE" w:rsidRDefault="00E52DDE" w:rsidP="00E52DDE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52DDE">
        <w:rPr>
          <w:rFonts w:eastAsia="Times New Roman"/>
          <w:lang w:eastAsia="ru-RU"/>
        </w:rPr>
        <w:t xml:space="preserve">Размер дополнительного финансового обеспечения в случае </w:t>
      </w:r>
      <w:proofErr w:type="gramStart"/>
      <w:r w:rsidRPr="00E52DDE">
        <w:rPr>
          <w:rFonts w:eastAsia="Times New Roman"/>
          <w:lang w:eastAsia="ru-RU"/>
        </w:rPr>
        <w:t>необходимости применения коэффициента корректировки увеличения</w:t>
      </w:r>
      <w:proofErr w:type="gramEnd"/>
      <w:r w:rsidRPr="00E52DDE">
        <w:rPr>
          <w:rFonts w:eastAsia="Times New Roman"/>
          <w:lang w:eastAsia="ru-RU"/>
        </w:rPr>
        <w:t xml:space="preserve"> рассчитывается по формулам:</w:t>
      </w:r>
    </w:p>
    <w:p w:rsidR="00E52DDE" w:rsidRPr="00E52DDE" w:rsidRDefault="00E52DDE" w:rsidP="00E52DDE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E52DDE" w:rsidRPr="00E52DDE" w:rsidRDefault="00E52DDE" w:rsidP="00E52DDE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52DDE">
        <w:rPr>
          <w:rFonts w:eastAsia="Times New Roman"/>
          <w:lang w:eastAsia="ru-RU"/>
        </w:rPr>
        <w:t xml:space="preserve">В1 = (А1 × 9 / Тн1 × Тф1) × </w:t>
      </w:r>
      <w:proofErr w:type="gramStart"/>
      <w:r w:rsidRPr="00E52DDE">
        <w:rPr>
          <w:rFonts w:eastAsia="Times New Roman"/>
          <w:lang w:eastAsia="ru-RU"/>
        </w:rPr>
        <w:t xml:space="preserve">( </w:t>
      </w:r>
      <w:proofErr w:type="spellStart"/>
      <w:proofErr w:type="gramEnd"/>
      <w:r w:rsidRPr="00E52DDE">
        <w:rPr>
          <w:rFonts w:eastAsia="Times New Roman"/>
          <w:lang w:eastAsia="ru-RU"/>
        </w:rPr>
        <w:t>Nk</w:t>
      </w:r>
      <w:proofErr w:type="spellEnd"/>
      <w:r w:rsidRPr="00E52DDE">
        <w:rPr>
          <w:rFonts w:eastAsia="Times New Roman"/>
          <w:lang w:eastAsia="ru-RU"/>
        </w:rPr>
        <w:t xml:space="preserve"> - 1) × </w:t>
      </w:r>
      <w:proofErr w:type="spellStart"/>
      <w:r w:rsidRPr="00E52DDE">
        <w:rPr>
          <w:rFonts w:eastAsia="Times New Roman"/>
          <w:lang w:eastAsia="ru-RU"/>
        </w:rPr>
        <w:t>Кперс</w:t>
      </w:r>
      <w:proofErr w:type="spellEnd"/>
      <w:r w:rsidRPr="00E52DDE">
        <w:rPr>
          <w:rFonts w:eastAsia="Times New Roman"/>
          <w:lang w:eastAsia="ru-RU"/>
        </w:rPr>
        <w:t xml:space="preserve"> × (1+ </w:t>
      </w:r>
      <w:proofErr w:type="spellStart"/>
      <w:r w:rsidRPr="00E52DDE">
        <w:rPr>
          <w:rFonts w:eastAsia="Times New Roman"/>
          <w:lang w:eastAsia="ru-RU"/>
        </w:rPr>
        <w:t>КкУв</w:t>
      </w:r>
      <w:proofErr w:type="spellEnd"/>
      <w:r w:rsidRPr="00E52DDE">
        <w:rPr>
          <w:rFonts w:eastAsia="Times New Roman"/>
          <w:lang w:eastAsia="ru-RU"/>
        </w:rPr>
        <w:t>),</w:t>
      </w:r>
    </w:p>
    <w:p w:rsidR="00E52DDE" w:rsidRPr="00E52DDE" w:rsidRDefault="00E52DDE" w:rsidP="00E52DDE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E52DDE" w:rsidRPr="00E52DDE" w:rsidRDefault="00E52DDE" w:rsidP="00E52DDE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52DDE">
        <w:rPr>
          <w:rFonts w:eastAsia="Times New Roman"/>
          <w:lang w:eastAsia="ru-RU"/>
        </w:rPr>
        <w:t xml:space="preserve">В2 = (А2 × 3 / Тн2 × Тф2) × </w:t>
      </w:r>
      <w:proofErr w:type="gramStart"/>
      <w:r w:rsidRPr="00E52DDE">
        <w:rPr>
          <w:rFonts w:eastAsia="Times New Roman"/>
          <w:lang w:eastAsia="ru-RU"/>
        </w:rPr>
        <w:t xml:space="preserve">( </w:t>
      </w:r>
      <w:proofErr w:type="spellStart"/>
      <w:proofErr w:type="gramEnd"/>
      <w:r w:rsidRPr="00E52DDE">
        <w:rPr>
          <w:rFonts w:eastAsia="Times New Roman"/>
          <w:lang w:eastAsia="ru-RU"/>
        </w:rPr>
        <w:t>Nk</w:t>
      </w:r>
      <w:proofErr w:type="spellEnd"/>
      <w:r w:rsidRPr="00E52DDE">
        <w:rPr>
          <w:rFonts w:eastAsia="Times New Roman"/>
          <w:lang w:eastAsia="ru-RU"/>
        </w:rPr>
        <w:t xml:space="preserve"> - 1) × </w:t>
      </w:r>
      <w:proofErr w:type="spellStart"/>
      <w:r w:rsidRPr="00E52DDE">
        <w:rPr>
          <w:rFonts w:eastAsia="Times New Roman"/>
          <w:lang w:eastAsia="ru-RU"/>
        </w:rPr>
        <w:t>Кперс</w:t>
      </w:r>
      <w:proofErr w:type="spellEnd"/>
      <w:r w:rsidRPr="00E52DDE">
        <w:rPr>
          <w:rFonts w:eastAsia="Times New Roman"/>
          <w:lang w:eastAsia="ru-RU"/>
        </w:rPr>
        <w:t xml:space="preserve"> × (1+ </w:t>
      </w:r>
      <w:proofErr w:type="spellStart"/>
      <w:r w:rsidRPr="00E52DDE">
        <w:rPr>
          <w:rFonts w:eastAsia="Times New Roman"/>
          <w:lang w:eastAsia="ru-RU"/>
        </w:rPr>
        <w:t>КкУв</w:t>
      </w:r>
      <w:proofErr w:type="spellEnd"/>
      <w:r w:rsidRPr="00E52DDE">
        <w:rPr>
          <w:rFonts w:eastAsia="Times New Roman"/>
          <w:lang w:eastAsia="ru-RU"/>
        </w:rPr>
        <w:t>).</w:t>
      </w:r>
    </w:p>
    <w:p w:rsidR="00E52DDE" w:rsidRPr="0006099D" w:rsidRDefault="00E52DDE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06099D" w:rsidRPr="0006099D" w:rsidRDefault="006D2243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</w:t>
      </w:r>
      <w:r w:rsidR="0006099D" w:rsidRPr="0006099D">
        <w:rPr>
          <w:rFonts w:eastAsia="Times New Roman"/>
          <w:lang w:eastAsia="ru-RU"/>
        </w:rPr>
        <w:t>.4.2. При недостаточности средств, направляемых на дополнительное финансовое обеспечение, рассчитанных</w:t>
      </w:r>
      <w:r>
        <w:rPr>
          <w:rFonts w:eastAsia="Times New Roman"/>
          <w:lang w:eastAsia="ru-RU"/>
        </w:rPr>
        <w:t xml:space="preserve"> в соответствии с пунктом 2</w:t>
      </w:r>
      <w:r w:rsidR="0006099D" w:rsidRPr="0006099D">
        <w:rPr>
          <w:rFonts w:eastAsia="Times New Roman"/>
          <w:lang w:eastAsia="ru-RU"/>
        </w:rPr>
        <w:t>.2 данного раздела Положения, исчисленных</w:t>
      </w:r>
      <w:r>
        <w:rPr>
          <w:rFonts w:eastAsia="Times New Roman"/>
          <w:lang w:eastAsia="ru-RU"/>
        </w:rPr>
        <w:t xml:space="preserve"> в соответствии с пунктом 2</w:t>
      </w:r>
      <w:r w:rsidR="0006099D" w:rsidRPr="0006099D">
        <w:rPr>
          <w:rFonts w:eastAsia="Times New Roman"/>
          <w:lang w:eastAsia="ru-RU"/>
        </w:rPr>
        <w:t>.3 данного раздела Положения, применяется коэффициент корректировки (уменьшения) и коэффициент индексации (</w:t>
      </w:r>
      <w:proofErr w:type="spellStart"/>
      <w:r w:rsidR="0006099D" w:rsidRPr="0006099D">
        <w:rPr>
          <w:rFonts w:eastAsia="Times New Roman"/>
          <w:lang w:eastAsia="ru-RU"/>
        </w:rPr>
        <w:t>Nk</w:t>
      </w:r>
      <w:proofErr w:type="spellEnd"/>
      <w:r w:rsidR="0006099D" w:rsidRPr="0006099D">
        <w:rPr>
          <w:rFonts w:eastAsia="Times New Roman"/>
          <w:lang w:eastAsia="ru-RU"/>
        </w:rPr>
        <w:t>) пересчитывается в </w:t>
      </w:r>
      <w:r>
        <w:rPr>
          <w:rFonts w:eastAsia="Times New Roman"/>
          <w:lang w:eastAsia="ru-RU"/>
        </w:rPr>
        <w:t>соответствии с подпунктом 2</w:t>
      </w:r>
      <w:r w:rsidR="0006099D" w:rsidRPr="0006099D">
        <w:rPr>
          <w:rFonts w:eastAsia="Times New Roman"/>
          <w:lang w:eastAsia="ru-RU"/>
        </w:rPr>
        <w:t>.4.3 данного пункта. Коэффициент корректировки (</w:t>
      </w:r>
      <w:proofErr w:type="spellStart"/>
      <w:r w:rsidR="0006099D" w:rsidRPr="0006099D">
        <w:rPr>
          <w:rFonts w:eastAsia="Times New Roman"/>
          <w:lang w:eastAsia="ru-RU"/>
        </w:rPr>
        <w:t>КкУм</w:t>
      </w:r>
      <w:proofErr w:type="spellEnd"/>
      <w:r w:rsidR="0006099D" w:rsidRPr="0006099D">
        <w:rPr>
          <w:rFonts w:eastAsia="Times New Roman"/>
          <w:lang w:eastAsia="ru-RU"/>
        </w:rPr>
        <w:t>) определяется по формуле: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06099D" w:rsidRPr="0006099D" w:rsidRDefault="0006099D" w:rsidP="0006099D">
      <w:pPr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proofErr w:type="spellStart"/>
      <w:r w:rsidRPr="0006099D">
        <w:rPr>
          <w:rFonts w:eastAsia="Times New Roman"/>
          <w:lang w:eastAsia="ru-RU"/>
        </w:rPr>
        <w:t>КкУм</w:t>
      </w:r>
      <w:proofErr w:type="spellEnd"/>
      <w:r w:rsidRPr="0006099D">
        <w:rPr>
          <w:rFonts w:eastAsia="Times New Roman"/>
          <w:lang w:eastAsia="ru-RU"/>
        </w:rPr>
        <w:t xml:space="preserve"> = Со / </w:t>
      </w:r>
      <w:proofErr w:type="spellStart"/>
      <w:proofErr w:type="gramStart"/>
      <w:r w:rsidRPr="0006099D">
        <w:rPr>
          <w:rFonts w:eastAsia="Times New Roman"/>
          <w:lang w:eastAsia="ru-RU"/>
        </w:rPr>
        <w:t>Св</w:t>
      </w:r>
      <w:proofErr w:type="spellEnd"/>
      <w:proofErr w:type="gramEnd"/>
      <w:r w:rsidRPr="0006099D">
        <w:rPr>
          <w:rFonts w:eastAsia="Times New Roman"/>
          <w:lang w:eastAsia="ru-RU"/>
        </w:rPr>
        <w:t>,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06099D" w:rsidRPr="0006099D" w:rsidRDefault="0006099D" w:rsidP="0006099D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где: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 xml:space="preserve">- </w:t>
      </w:r>
      <w:proofErr w:type="gramStart"/>
      <w:r w:rsidRPr="0006099D">
        <w:rPr>
          <w:rFonts w:eastAsia="Times New Roman"/>
          <w:lang w:eastAsia="ru-RU"/>
        </w:rPr>
        <w:t>Со</w:t>
      </w:r>
      <w:proofErr w:type="gramEnd"/>
      <w:r w:rsidRPr="0006099D">
        <w:rPr>
          <w:rFonts w:eastAsia="Times New Roman"/>
          <w:lang w:eastAsia="ru-RU"/>
        </w:rPr>
        <w:t xml:space="preserve"> – недостающая сумма средств, направляемых на дополнительное финансовое обеспечение;</w:t>
      </w:r>
    </w:p>
    <w:p w:rsid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lastRenderedPageBreak/>
        <w:t xml:space="preserve">- </w:t>
      </w:r>
      <w:proofErr w:type="spellStart"/>
      <w:proofErr w:type="gramStart"/>
      <w:r w:rsidRPr="0006099D">
        <w:rPr>
          <w:rFonts w:eastAsia="Times New Roman"/>
          <w:lang w:eastAsia="ru-RU"/>
        </w:rPr>
        <w:t>Св</w:t>
      </w:r>
      <w:proofErr w:type="spellEnd"/>
      <w:proofErr w:type="gramEnd"/>
      <w:r w:rsidRPr="0006099D">
        <w:rPr>
          <w:rFonts w:eastAsia="Times New Roman"/>
          <w:lang w:eastAsia="ru-RU"/>
        </w:rPr>
        <w:t xml:space="preserve"> – сумма дополнительного финансового обеспечения, исчисленная в соответствии с абзацем четвертым или двенадцатым пункта</w:t>
      </w:r>
      <w:r w:rsidR="006D2243">
        <w:rPr>
          <w:rFonts w:eastAsia="Times New Roman"/>
          <w:lang w:eastAsia="ru-RU"/>
        </w:rPr>
        <w:t xml:space="preserve"> 2</w:t>
      </w:r>
      <w:r w:rsidRPr="0006099D">
        <w:rPr>
          <w:rFonts w:eastAsia="Times New Roman"/>
          <w:lang w:eastAsia="ru-RU"/>
        </w:rPr>
        <w:t>.3 данного раздела Положения.</w:t>
      </w:r>
    </w:p>
    <w:p w:rsidR="00E52DDE" w:rsidRPr="00E52DDE" w:rsidRDefault="00E52DDE" w:rsidP="00E52DDE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52DDE">
        <w:rPr>
          <w:rFonts w:eastAsia="Times New Roman"/>
          <w:lang w:eastAsia="ru-RU"/>
        </w:rPr>
        <w:t xml:space="preserve">Размер дополнительного финансового обеспечения в случае </w:t>
      </w:r>
      <w:proofErr w:type="gramStart"/>
      <w:r w:rsidRPr="00E52DDE">
        <w:rPr>
          <w:rFonts w:eastAsia="Times New Roman"/>
          <w:lang w:eastAsia="ru-RU"/>
        </w:rPr>
        <w:t>необходимости применения коэффициента корректировки уменьшения</w:t>
      </w:r>
      <w:proofErr w:type="gramEnd"/>
      <w:r w:rsidRPr="00E52DDE">
        <w:rPr>
          <w:rFonts w:eastAsia="Times New Roman"/>
          <w:lang w:eastAsia="ru-RU"/>
        </w:rPr>
        <w:t xml:space="preserve"> рассчитывается по формулам:</w:t>
      </w:r>
    </w:p>
    <w:p w:rsidR="00E52DDE" w:rsidRPr="00E52DDE" w:rsidRDefault="00E52DDE" w:rsidP="00E52DDE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E52DDE" w:rsidRPr="00E52DDE" w:rsidRDefault="00E52DDE" w:rsidP="00E52DDE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52DDE">
        <w:rPr>
          <w:rFonts w:eastAsia="Times New Roman"/>
          <w:lang w:eastAsia="ru-RU"/>
        </w:rPr>
        <w:t xml:space="preserve">В1 = (А1 × 9 / Тн1 × Тф1) × </w:t>
      </w:r>
      <w:proofErr w:type="gramStart"/>
      <w:r w:rsidRPr="00E52DDE">
        <w:rPr>
          <w:rFonts w:eastAsia="Times New Roman"/>
          <w:lang w:eastAsia="ru-RU"/>
        </w:rPr>
        <w:t xml:space="preserve">( </w:t>
      </w:r>
      <w:proofErr w:type="spellStart"/>
      <w:proofErr w:type="gramEnd"/>
      <w:r w:rsidRPr="00E52DDE">
        <w:rPr>
          <w:rFonts w:eastAsia="Times New Roman"/>
          <w:lang w:eastAsia="ru-RU"/>
        </w:rPr>
        <w:t>Nk</w:t>
      </w:r>
      <w:proofErr w:type="spellEnd"/>
      <w:r w:rsidRPr="00E52DDE">
        <w:rPr>
          <w:rFonts w:eastAsia="Times New Roman"/>
          <w:lang w:eastAsia="ru-RU"/>
        </w:rPr>
        <w:t xml:space="preserve"> - 1) × </w:t>
      </w:r>
      <w:proofErr w:type="spellStart"/>
      <w:r w:rsidRPr="00E52DDE">
        <w:rPr>
          <w:rFonts w:eastAsia="Times New Roman"/>
          <w:lang w:eastAsia="ru-RU"/>
        </w:rPr>
        <w:t>Кперс</w:t>
      </w:r>
      <w:proofErr w:type="spellEnd"/>
      <w:r w:rsidRPr="00E52DDE">
        <w:rPr>
          <w:rFonts w:eastAsia="Times New Roman"/>
          <w:lang w:eastAsia="ru-RU"/>
        </w:rPr>
        <w:t xml:space="preserve"> × (1- </w:t>
      </w:r>
      <w:proofErr w:type="spellStart"/>
      <w:r w:rsidRPr="00E52DDE">
        <w:rPr>
          <w:rFonts w:eastAsia="Times New Roman"/>
          <w:lang w:eastAsia="ru-RU"/>
        </w:rPr>
        <w:t>КкУм</w:t>
      </w:r>
      <w:proofErr w:type="spellEnd"/>
      <w:r w:rsidRPr="00E52DDE">
        <w:rPr>
          <w:rFonts w:eastAsia="Times New Roman"/>
          <w:lang w:eastAsia="ru-RU"/>
        </w:rPr>
        <w:t>),</w:t>
      </w:r>
    </w:p>
    <w:p w:rsidR="00E52DDE" w:rsidRPr="00E52DDE" w:rsidRDefault="00E52DDE" w:rsidP="00E52DDE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E52DDE" w:rsidRPr="00E52DDE" w:rsidRDefault="00E52DDE" w:rsidP="00E52DDE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52DDE">
        <w:rPr>
          <w:rFonts w:eastAsia="Times New Roman"/>
          <w:lang w:eastAsia="ru-RU"/>
        </w:rPr>
        <w:t xml:space="preserve">В2 = (А2 × 3 / Тн2 × Тф2) × </w:t>
      </w:r>
      <w:proofErr w:type="gramStart"/>
      <w:r w:rsidRPr="00E52DDE">
        <w:rPr>
          <w:rFonts w:eastAsia="Times New Roman"/>
          <w:lang w:eastAsia="ru-RU"/>
        </w:rPr>
        <w:t xml:space="preserve">( </w:t>
      </w:r>
      <w:proofErr w:type="spellStart"/>
      <w:proofErr w:type="gramEnd"/>
      <w:r w:rsidRPr="00E52DDE">
        <w:rPr>
          <w:rFonts w:eastAsia="Times New Roman"/>
          <w:lang w:eastAsia="ru-RU"/>
        </w:rPr>
        <w:t>Nk</w:t>
      </w:r>
      <w:proofErr w:type="spellEnd"/>
      <w:r w:rsidRPr="00E52DDE">
        <w:rPr>
          <w:rFonts w:eastAsia="Times New Roman"/>
          <w:lang w:eastAsia="ru-RU"/>
        </w:rPr>
        <w:t xml:space="preserve"> - 1) × </w:t>
      </w:r>
      <w:proofErr w:type="spellStart"/>
      <w:r w:rsidRPr="00E52DDE">
        <w:rPr>
          <w:rFonts w:eastAsia="Times New Roman"/>
          <w:lang w:eastAsia="ru-RU"/>
        </w:rPr>
        <w:t>Кперс</w:t>
      </w:r>
      <w:proofErr w:type="spellEnd"/>
      <w:r w:rsidRPr="00E52DDE">
        <w:rPr>
          <w:rFonts w:eastAsia="Times New Roman"/>
          <w:lang w:eastAsia="ru-RU"/>
        </w:rPr>
        <w:t xml:space="preserve"> × (1- </w:t>
      </w:r>
      <w:proofErr w:type="spellStart"/>
      <w:r w:rsidRPr="00E52DDE">
        <w:rPr>
          <w:rFonts w:eastAsia="Times New Roman"/>
          <w:lang w:eastAsia="ru-RU"/>
        </w:rPr>
        <w:t>КкУм</w:t>
      </w:r>
      <w:proofErr w:type="spellEnd"/>
      <w:r w:rsidRPr="00E52DDE">
        <w:rPr>
          <w:rFonts w:eastAsia="Times New Roman"/>
          <w:lang w:eastAsia="ru-RU"/>
        </w:rPr>
        <w:t>).</w:t>
      </w:r>
    </w:p>
    <w:p w:rsidR="00E52DDE" w:rsidRPr="0006099D" w:rsidRDefault="00E52DDE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06099D" w:rsidRPr="0006099D" w:rsidRDefault="006D2243" w:rsidP="0006099D">
      <w:pPr>
        <w:tabs>
          <w:tab w:val="left" w:pos="993"/>
        </w:tabs>
        <w:autoSpaceDE w:val="0"/>
        <w:autoSpaceDN w:val="0"/>
        <w:adjustRightInd w:val="0"/>
        <w:contextualSpacing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06099D" w:rsidRPr="0006099D">
        <w:rPr>
          <w:rFonts w:eastAsia="Times New Roman"/>
          <w:lang w:eastAsia="ru-RU"/>
        </w:rPr>
        <w:t>. Порядок осуществления выплаты средств, направляемых на дополнительное финансовое обеспечение отдельных категорий работников</w:t>
      </w:r>
      <w:r>
        <w:rPr>
          <w:rFonts w:eastAsia="Times New Roman"/>
          <w:lang w:eastAsia="ru-RU"/>
        </w:rPr>
        <w:t xml:space="preserve"> муниципальных учреждений культуры</w:t>
      </w:r>
    </w:p>
    <w:p w:rsidR="0006099D" w:rsidRPr="0006099D" w:rsidRDefault="0006099D" w:rsidP="0006099D">
      <w:pPr>
        <w:tabs>
          <w:tab w:val="left" w:pos="993"/>
        </w:tabs>
        <w:autoSpaceDE w:val="0"/>
        <w:autoSpaceDN w:val="0"/>
        <w:adjustRightInd w:val="0"/>
        <w:contextualSpacing/>
        <w:jc w:val="center"/>
        <w:rPr>
          <w:rFonts w:eastAsia="Times New Roman"/>
          <w:lang w:eastAsia="ru-RU"/>
        </w:rPr>
      </w:pPr>
    </w:p>
    <w:p w:rsidR="0006099D" w:rsidRPr="0006099D" w:rsidRDefault="006D2243" w:rsidP="0006099D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06099D" w:rsidRPr="0006099D">
        <w:rPr>
          <w:rFonts w:eastAsia="Times New Roman"/>
          <w:lang w:eastAsia="ru-RU"/>
        </w:rPr>
        <w:t>.1. Дополнительное финансовое обеспечение отдельных категорий работников</w:t>
      </w:r>
      <w:r>
        <w:rPr>
          <w:rFonts w:eastAsia="Times New Roman"/>
          <w:lang w:eastAsia="ru-RU"/>
        </w:rPr>
        <w:t xml:space="preserve"> муниципальных учреждений культуры</w:t>
      </w:r>
      <w:r w:rsidR="0006099D" w:rsidRPr="0006099D">
        <w:rPr>
          <w:rFonts w:eastAsia="Times New Roman"/>
          <w:lang w:eastAsia="ru-RU"/>
        </w:rPr>
        <w:t xml:space="preserve"> осуществляется на основании пр</w:t>
      </w:r>
      <w:r>
        <w:rPr>
          <w:rFonts w:eastAsia="Times New Roman"/>
          <w:lang w:eastAsia="ru-RU"/>
        </w:rPr>
        <w:t>иказа руководителя учреждения</w:t>
      </w:r>
      <w:r w:rsidR="0006099D" w:rsidRPr="0006099D">
        <w:rPr>
          <w:rFonts w:eastAsia="Times New Roman"/>
          <w:lang w:eastAsia="ru-RU"/>
        </w:rPr>
        <w:t>.</w:t>
      </w:r>
    </w:p>
    <w:p w:rsidR="0006099D" w:rsidRPr="0006099D" w:rsidRDefault="006D2243" w:rsidP="0006099D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06099D" w:rsidRPr="0006099D">
        <w:rPr>
          <w:rFonts w:eastAsia="Times New Roman"/>
          <w:lang w:eastAsia="ru-RU"/>
        </w:rPr>
        <w:t xml:space="preserve">.2. </w:t>
      </w:r>
      <w:proofErr w:type="gramStart"/>
      <w:r w:rsidR="0006099D" w:rsidRPr="0006099D">
        <w:rPr>
          <w:rFonts w:eastAsia="Times New Roman"/>
          <w:lang w:eastAsia="ru-RU"/>
        </w:rPr>
        <w:t>Выплата средств, направляемых на дополнительное финансовое обеспечение, производится работникам</w:t>
      </w:r>
      <w:r w:rsidR="0006099D" w:rsidRPr="0006099D">
        <w:rPr>
          <w:rFonts w:eastAsia="Times New Roman"/>
        </w:rPr>
        <w:t>, состоящим в трудовых отношениях</w:t>
      </w:r>
      <w:r w:rsidR="0006099D" w:rsidRPr="0006099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с учреждением</w:t>
      </w:r>
      <w:r w:rsidR="0006099D" w:rsidRPr="0006099D">
        <w:rPr>
          <w:rFonts w:eastAsia="Times New Roman"/>
          <w:lang w:eastAsia="ru-RU"/>
        </w:rPr>
        <w:t xml:space="preserve"> по состоянию на 01 сентября 2017 года </w:t>
      </w:r>
      <w:r w:rsidR="0006099D" w:rsidRPr="0006099D">
        <w:rPr>
          <w:rFonts w:eastAsia="Times New Roman"/>
        </w:rPr>
        <w:t>либо трудоустроившимся в период с 01 сентября 2017 года по 31 декабря 2017 года,</w:t>
      </w:r>
      <w:r w:rsidR="0006099D" w:rsidRPr="0006099D">
        <w:rPr>
          <w:rFonts w:eastAsia="Times New Roman"/>
          <w:lang w:eastAsia="ru-RU"/>
        </w:rPr>
        <w:t xml:space="preserve"> по основной должности за фактически отработанное время с учетом времени нетрудоспособности по болезни, а также нахождения в очередном или учебном отпуске, командировке и т</w:t>
      </w:r>
      <w:proofErr w:type="gramEnd"/>
      <w:r w:rsidR="0006099D" w:rsidRPr="0006099D">
        <w:rPr>
          <w:rFonts w:eastAsia="Times New Roman"/>
          <w:lang w:eastAsia="ru-RU"/>
        </w:rPr>
        <w:t>.д., но без учета времени отпуска по уходу за ребенком.</w:t>
      </w:r>
    </w:p>
    <w:p w:rsidR="0006099D" w:rsidRPr="0006099D" w:rsidRDefault="0006099D" w:rsidP="0006099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6099D">
        <w:rPr>
          <w:rFonts w:eastAsia="Times New Roman"/>
          <w:lang w:eastAsia="ru-RU"/>
        </w:rPr>
        <w:t>Если трудовым договором по основной должности предусмотрено занятие менее одной должности, выплата средств, направляемых на дополнительное финансовое обеспечение, производится пропорционально занимаемой должности.</w:t>
      </w:r>
    </w:p>
    <w:p w:rsidR="0006099D" w:rsidRDefault="006D2243" w:rsidP="0006099D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06099D" w:rsidRPr="0006099D">
        <w:rPr>
          <w:rFonts w:eastAsia="Times New Roman"/>
          <w:lang w:eastAsia="ru-RU"/>
        </w:rPr>
        <w:t xml:space="preserve">.3. Выплата средств, направляемых на дополнительное финансовое обеспечение, производится ежемесячно за сентябрь </w:t>
      </w:r>
      <w:r w:rsidR="0006099D" w:rsidRPr="0006099D">
        <w:rPr>
          <w:rFonts w:eastAsia="Times New Roman" w:cs="Calibri"/>
        </w:rPr>
        <w:t xml:space="preserve">– </w:t>
      </w:r>
      <w:r w:rsidR="0006099D" w:rsidRPr="0006099D">
        <w:rPr>
          <w:rFonts w:eastAsia="Times New Roman"/>
          <w:lang w:eastAsia="ru-RU"/>
        </w:rPr>
        <w:t xml:space="preserve">декабрь до 31 декабря 2017 года. </w:t>
      </w:r>
    </w:p>
    <w:p w:rsidR="008302FF" w:rsidRPr="008302FF" w:rsidRDefault="008302FF" w:rsidP="008302FF">
      <w:pPr>
        <w:ind w:firstLine="709"/>
        <w:jc w:val="both"/>
        <w:rPr>
          <w:rFonts w:eastAsia="Times New Roman"/>
          <w:lang w:eastAsia="ru-RU"/>
        </w:rPr>
      </w:pPr>
      <w:r w:rsidRPr="008302FF">
        <w:rPr>
          <w:rFonts w:eastAsia="Times New Roman"/>
          <w:lang w:eastAsia="ru-RU"/>
        </w:rPr>
        <w:t xml:space="preserve">Выплата, предусмотренная пунктом </w:t>
      </w:r>
      <w:r>
        <w:rPr>
          <w:rFonts w:eastAsia="Times New Roman"/>
          <w:lang w:eastAsia="ru-RU"/>
        </w:rPr>
        <w:t>2</w:t>
      </w:r>
      <w:r w:rsidRPr="008302FF">
        <w:rPr>
          <w:rFonts w:eastAsia="Times New Roman"/>
          <w:lang w:eastAsia="ru-RU"/>
        </w:rPr>
        <w:t xml:space="preserve">.3 раздела </w:t>
      </w:r>
      <w:r>
        <w:rPr>
          <w:rFonts w:eastAsia="Times New Roman"/>
          <w:lang w:eastAsia="ru-RU"/>
        </w:rPr>
        <w:t>2</w:t>
      </w:r>
      <w:r w:rsidRPr="008302FF">
        <w:rPr>
          <w:rFonts w:eastAsia="Times New Roman"/>
          <w:lang w:eastAsia="ru-RU"/>
        </w:rPr>
        <w:t xml:space="preserve"> Положения и рассчитанная по формуле, приведенной в абзаце четвертом пункта </w:t>
      </w:r>
      <w:r>
        <w:rPr>
          <w:rFonts w:eastAsia="Times New Roman"/>
          <w:lang w:eastAsia="ru-RU"/>
        </w:rPr>
        <w:t>2</w:t>
      </w:r>
      <w:r w:rsidRPr="008302FF">
        <w:rPr>
          <w:rFonts w:eastAsia="Times New Roman"/>
          <w:lang w:eastAsia="ru-RU"/>
        </w:rPr>
        <w:t xml:space="preserve">.3 раздела </w:t>
      </w:r>
      <w:r>
        <w:rPr>
          <w:rFonts w:eastAsia="Times New Roman"/>
          <w:lang w:eastAsia="ru-RU"/>
        </w:rPr>
        <w:t>2</w:t>
      </w:r>
      <w:r w:rsidRPr="008302FF">
        <w:rPr>
          <w:rFonts w:eastAsia="Times New Roman"/>
          <w:lang w:eastAsia="ru-RU"/>
        </w:rPr>
        <w:t xml:space="preserve"> Положения, выплачивается за октябрь и ноябрь в равных долях по 1/2. Выплата, предусмотренная пунктом </w:t>
      </w:r>
      <w:r>
        <w:rPr>
          <w:rFonts w:eastAsia="Times New Roman"/>
          <w:lang w:eastAsia="ru-RU"/>
        </w:rPr>
        <w:t>2</w:t>
      </w:r>
      <w:r w:rsidRPr="008302FF">
        <w:rPr>
          <w:rFonts w:eastAsia="Times New Roman"/>
          <w:lang w:eastAsia="ru-RU"/>
        </w:rPr>
        <w:t xml:space="preserve">.3 раздела </w:t>
      </w:r>
      <w:r>
        <w:rPr>
          <w:rFonts w:eastAsia="Times New Roman"/>
          <w:lang w:eastAsia="ru-RU"/>
        </w:rPr>
        <w:t>2</w:t>
      </w:r>
      <w:r w:rsidRPr="008302FF">
        <w:rPr>
          <w:rFonts w:eastAsia="Times New Roman"/>
          <w:lang w:eastAsia="ru-RU"/>
        </w:rPr>
        <w:t xml:space="preserve"> Положения и рассчитанная по формуле, приведенной в абзаце двенадцатом пункта </w:t>
      </w:r>
      <w:r>
        <w:rPr>
          <w:rFonts w:eastAsia="Times New Roman"/>
          <w:lang w:eastAsia="ru-RU"/>
        </w:rPr>
        <w:t>2.3 раздела 2</w:t>
      </w:r>
      <w:r w:rsidRPr="008302FF">
        <w:rPr>
          <w:rFonts w:eastAsia="Times New Roman"/>
          <w:lang w:eastAsia="ru-RU"/>
        </w:rPr>
        <w:t xml:space="preserve"> Положения, выплачивается за декабрь.</w:t>
      </w:r>
    </w:p>
    <w:p w:rsidR="0006099D" w:rsidRPr="0006099D" w:rsidRDefault="006D2243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06099D" w:rsidRPr="0006099D">
        <w:rPr>
          <w:rFonts w:eastAsia="Times New Roman"/>
          <w:lang w:eastAsia="ru-RU"/>
        </w:rPr>
        <w:t xml:space="preserve">.4. Дополнительное финансовое обеспечение учитывается при расчете среднего </w:t>
      </w:r>
      <w:proofErr w:type="gramStart"/>
      <w:r w:rsidR="0006099D" w:rsidRPr="0006099D">
        <w:rPr>
          <w:rFonts w:eastAsia="Times New Roman"/>
          <w:lang w:eastAsia="ru-RU"/>
        </w:rPr>
        <w:t>заработка отдельных кате</w:t>
      </w:r>
      <w:r>
        <w:rPr>
          <w:rFonts w:eastAsia="Times New Roman"/>
          <w:lang w:eastAsia="ru-RU"/>
        </w:rPr>
        <w:t>горий работников муниципальных учреждений культуры</w:t>
      </w:r>
      <w:proofErr w:type="gramEnd"/>
      <w:r w:rsidR="0006099D" w:rsidRPr="0006099D">
        <w:rPr>
          <w:rFonts w:eastAsia="Times New Roman"/>
          <w:lang w:eastAsia="ru-RU"/>
        </w:rPr>
        <w:t>.</w:t>
      </w:r>
    </w:p>
    <w:p w:rsidR="0006099D" w:rsidRPr="0006099D" w:rsidRDefault="006D2243" w:rsidP="0006099D">
      <w:pPr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lang w:eastAsia="ru-RU"/>
        </w:rPr>
        <w:t>3</w:t>
      </w:r>
      <w:r w:rsidR="0006099D" w:rsidRPr="0006099D">
        <w:rPr>
          <w:rFonts w:eastAsia="Times New Roman"/>
          <w:lang w:eastAsia="ru-RU"/>
        </w:rPr>
        <w:t>.5. Ответственность за своевременное назначение и выплату средств, направляемых на дополнительное финансовое обеспечение, в полном объеме возлагает</w:t>
      </w:r>
      <w:r>
        <w:rPr>
          <w:rFonts w:eastAsia="Times New Roman"/>
          <w:lang w:eastAsia="ru-RU"/>
        </w:rPr>
        <w:t>ся на руководителя учреждения</w:t>
      </w:r>
      <w:r w:rsidR="0006099D" w:rsidRPr="0006099D">
        <w:rPr>
          <w:rFonts w:eastAsia="Times New Roman"/>
          <w:lang w:eastAsia="ru-RU"/>
        </w:rPr>
        <w:t xml:space="preserve">, осуществляющего выплату. </w:t>
      </w:r>
      <w:r w:rsidR="0006099D" w:rsidRPr="0006099D">
        <w:rPr>
          <w:rFonts w:eastAsia="Times New Roman"/>
          <w:color w:val="000000"/>
          <w:lang w:eastAsia="ru-RU"/>
        </w:rPr>
        <w:t xml:space="preserve"> </w:t>
      </w:r>
    </w:p>
    <w:p w:rsidR="0006099D" w:rsidRPr="006D2243" w:rsidRDefault="006D2243" w:rsidP="006D2243">
      <w:pPr>
        <w:tabs>
          <w:tab w:val="left" w:pos="993"/>
        </w:tabs>
        <w:ind w:firstLine="709"/>
        <w:contextualSpacing/>
        <w:jc w:val="both"/>
        <w:rPr>
          <w:rFonts w:eastAsia="Times New Roman"/>
          <w:color w:val="000000"/>
        </w:rPr>
      </w:pPr>
      <w:r>
        <w:rPr>
          <w:rFonts w:eastAsia="Times New Roman"/>
          <w:lang w:eastAsia="ru-RU"/>
        </w:rPr>
        <w:lastRenderedPageBreak/>
        <w:t>3</w:t>
      </w:r>
      <w:r w:rsidR="0006099D" w:rsidRPr="0006099D">
        <w:rPr>
          <w:rFonts w:eastAsia="Times New Roman"/>
          <w:lang w:eastAsia="ru-RU"/>
        </w:rPr>
        <w:t>.6. Объем средств, направляемых на д</w:t>
      </w:r>
      <w:r w:rsidR="0006099D" w:rsidRPr="0006099D">
        <w:rPr>
          <w:rFonts w:eastAsia="Times New Roman"/>
          <w:color w:val="000000"/>
          <w:lang w:eastAsia="ru-RU"/>
        </w:rPr>
        <w:t xml:space="preserve">ополнительное финансовое обеспечение </w:t>
      </w:r>
      <w:r w:rsidR="0006099D" w:rsidRPr="006D2243">
        <w:rPr>
          <w:rFonts w:eastAsia="Times New Roman"/>
          <w:color w:val="000000"/>
        </w:rPr>
        <w:t xml:space="preserve">отдельных </w:t>
      </w:r>
      <w:proofErr w:type="gramStart"/>
      <w:r w:rsidR="0006099D" w:rsidRPr="006D2243">
        <w:rPr>
          <w:rFonts w:eastAsia="Times New Roman"/>
          <w:color w:val="000000"/>
        </w:rPr>
        <w:t>кате</w:t>
      </w:r>
      <w:r w:rsidRPr="006D2243">
        <w:rPr>
          <w:rFonts w:eastAsia="Times New Roman"/>
          <w:color w:val="000000"/>
        </w:rPr>
        <w:t>горий работников муниципальных бюджетных учреждений культуры сельского поселения</w:t>
      </w:r>
      <w:proofErr w:type="gramEnd"/>
      <w:r w:rsidRPr="006D2243">
        <w:rPr>
          <w:rFonts w:eastAsia="Times New Roman"/>
          <w:color w:val="000000"/>
        </w:rPr>
        <w:t xml:space="preserve"> </w:t>
      </w:r>
      <w:proofErr w:type="spellStart"/>
      <w:r w:rsidRPr="006D2243">
        <w:rPr>
          <w:rFonts w:eastAsia="Times New Roman"/>
          <w:color w:val="000000"/>
        </w:rPr>
        <w:t>Ишня</w:t>
      </w:r>
      <w:proofErr w:type="spellEnd"/>
      <w:r w:rsidR="0006099D" w:rsidRPr="006D2243">
        <w:rPr>
          <w:rFonts w:eastAsia="Times New Roman"/>
          <w:color w:val="000000"/>
        </w:rPr>
        <w:t>,</w:t>
      </w:r>
      <w:r w:rsidRPr="006D2243">
        <w:rPr>
          <w:rFonts w:eastAsia="Times New Roman"/>
          <w:color w:val="000000"/>
        </w:rPr>
        <w:t xml:space="preserve"> предусматривается учредителем</w:t>
      </w:r>
      <w:r w:rsidR="0006099D" w:rsidRPr="006D2243">
        <w:rPr>
          <w:rFonts w:eastAsia="Times New Roman"/>
          <w:color w:val="000000"/>
        </w:rPr>
        <w:t xml:space="preserve"> в</w:t>
      </w:r>
      <w:r w:rsidRPr="006D2243">
        <w:rPr>
          <w:rFonts w:eastAsia="Times New Roman"/>
          <w:color w:val="000000"/>
        </w:rPr>
        <w:t xml:space="preserve"> пределах субсидии на иные цели.</w:t>
      </w:r>
    </w:p>
    <w:p w:rsidR="0006099D" w:rsidRPr="0006099D" w:rsidRDefault="006D2243" w:rsidP="0006099D">
      <w:pPr>
        <w:autoSpaceDE w:val="0"/>
        <w:autoSpaceDN w:val="0"/>
        <w:adjustRightInd w:val="0"/>
        <w:ind w:firstLine="709"/>
        <w:jc w:val="both"/>
        <w:rPr>
          <w:rFonts w:ascii="Segoe UI" w:eastAsia="Times New Roman" w:hAnsi="Segoe UI"/>
          <w:color w:val="000000"/>
          <w:sz w:val="20"/>
        </w:rPr>
      </w:pPr>
      <w:r>
        <w:rPr>
          <w:rFonts w:eastAsia="Times New Roman"/>
          <w:color w:val="000000"/>
        </w:rPr>
        <w:t>3.7.</w:t>
      </w:r>
      <w:r w:rsidR="0006099D" w:rsidRPr="0006099D">
        <w:rPr>
          <w:rFonts w:eastAsia="Times New Roman"/>
        </w:rPr>
        <w:t xml:space="preserve"> При определении общего объема средств, направляемых из областного бюджета на дополнительное финансовое обеспечение, учитываются отчисления на страховые взносы.</w:t>
      </w:r>
    </w:p>
    <w:p w:rsidR="0006099D" w:rsidRPr="0006099D" w:rsidRDefault="006D2243" w:rsidP="0006099D">
      <w:pPr>
        <w:autoSpaceDE w:val="0"/>
        <w:autoSpaceDN w:val="0"/>
        <w:adjustRightInd w:val="0"/>
        <w:ind w:firstLine="709"/>
        <w:jc w:val="both"/>
      </w:pPr>
      <w:r>
        <w:t>3</w:t>
      </w:r>
      <w:r w:rsidR="0006099D" w:rsidRPr="0006099D">
        <w:t xml:space="preserve">.8. </w:t>
      </w:r>
      <w:r w:rsidR="0006099D" w:rsidRPr="0006099D">
        <w:rPr>
          <w:rFonts w:eastAsia="Times New Roman" w:cs="Calibri"/>
          <w:szCs w:val="22"/>
        </w:rPr>
        <w:t>Не использованные по состоянию на 01 января 2018 года о</w:t>
      </w:r>
      <w:r w:rsidR="0006099D" w:rsidRPr="0006099D">
        <w:t>статки средств, выделенных в форме субсидий на иные цели муниципальным</w:t>
      </w:r>
      <w:r>
        <w:t xml:space="preserve"> бюджетным </w:t>
      </w:r>
      <w:r w:rsidR="0006099D" w:rsidRPr="0006099D">
        <w:t xml:space="preserve"> учреждениям</w:t>
      </w:r>
      <w:r w:rsidR="0006099D" w:rsidRPr="0006099D">
        <w:rPr>
          <w:rFonts w:ascii="Segoe UI" w:eastAsia="Times New Roman" w:hAnsi="Segoe UI"/>
          <w:color w:val="000000"/>
          <w:sz w:val="20"/>
        </w:rPr>
        <w:t xml:space="preserve"> </w:t>
      </w:r>
      <w:r>
        <w:rPr>
          <w:rFonts w:eastAsia="Times New Roman"/>
          <w:color w:val="000000"/>
        </w:rPr>
        <w:t xml:space="preserve">сельского поселения </w:t>
      </w:r>
      <w:proofErr w:type="spellStart"/>
      <w:r>
        <w:rPr>
          <w:rFonts w:eastAsia="Times New Roman"/>
          <w:color w:val="000000"/>
        </w:rPr>
        <w:t>Ишня</w:t>
      </w:r>
      <w:proofErr w:type="spellEnd"/>
      <w:r w:rsidR="0006099D" w:rsidRPr="0006099D">
        <w:t>, подлежат возврату в бюджет в течение первых 15 рабочих дней следующего финансового года. Остатки средств, перечисленные в бюджет, муниципальным</w:t>
      </w:r>
      <w:r w:rsidR="001D49F3">
        <w:t xml:space="preserve"> бюджетным </w:t>
      </w:r>
      <w:r w:rsidR="0006099D" w:rsidRPr="0006099D">
        <w:t xml:space="preserve"> учреждениям </w:t>
      </w:r>
      <w:r w:rsidR="001D49F3">
        <w:rPr>
          <w:rFonts w:eastAsia="Times New Roman"/>
          <w:color w:val="000000"/>
        </w:rPr>
        <w:t xml:space="preserve">сельского поселения </w:t>
      </w:r>
      <w:proofErr w:type="spellStart"/>
      <w:r w:rsidR="001D49F3">
        <w:rPr>
          <w:rFonts w:eastAsia="Times New Roman"/>
          <w:color w:val="000000"/>
        </w:rPr>
        <w:t>Ишня</w:t>
      </w:r>
      <w:proofErr w:type="spellEnd"/>
      <w:r w:rsidR="0006099D" w:rsidRPr="0006099D">
        <w:rPr>
          <w:rFonts w:ascii="Segoe UI" w:eastAsia="Times New Roman" w:hAnsi="Segoe UI"/>
          <w:color w:val="000000"/>
          <w:sz w:val="20"/>
        </w:rPr>
        <w:t xml:space="preserve"> </w:t>
      </w:r>
      <w:r w:rsidR="0006099D" w:rsidRPr="0006099D">
        <w:t>в очередном финансовом году не возвращаются.</w:t>
      </w: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</w:pPr>
    </w:p>
    <w:p w:rsidR="0006099D" w:rsidRPr="0006099D" w:rsidRDefault="0006099D" w:rsidP="0006099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06099D" w:rsidRDefault="0006099D" w:rsidP="0006099D">
      <w:pPr>
        <w:jc w:val="both"/>
      </w:pPr>
    </w:p>
    <w:sectPr w:rsidR="00060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0CF"/>
    <w:rsid w:val="0006099D"/>
    <w:rsid w:val="000D6E1F"/>
    <w:rsid w:val="001D49F3"/>
    <w:rsid w:val="002C7C68"/>
    <w:rsid w:val="002F5951"/>
    <w:rsid w:val="004F74BA"/>
    <w:rsid w:val="006D2243"/>
    <w:rsid w:val="0070642D"/>
    <w:rsid w:val="007A7839"/>
    <w:rsid w:val="0081749D"/>
    <w:rsid w:val="008302FF"/>
    <w:rsid w:val="008D2ADD"/>
    <w:rsid w:val="009E30CF"/>
    <w:rsid w:val="00AA45BA"/>
    <w:rsid w:val="00D71657"/>
    <w:rsid w:val="00DA62D3"/>
    <w:rsid w:val="00E52DDE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CF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0CF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CF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0CF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6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1482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cp:lastPrinted>2017-11-09T09:34:00Z</cp:lastPrinted>
  <dcterms:created xsi:type="dcterms:W3CDTF">2017-11-08T09:26:00Z</dcterms:created>
  <dcterms:modified xsi:type="dcterms:W3CDTF">2017-11-10T06:24:00Z</dcterms:modified>
</cp:coreProperties>
</file>