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255BEF">
        <w:rPr>
          <w:lang w:eastAsia="ru-RU"/>
        </w:rPr>
        <w:t>02.02.2023</w:t>
      </w:r>
      <w:r w:rsidR="001A4C78">
        <w:rPr>
          <w:lang w:eastAsia="ru-RU"/>
        </w:rPr>
        <w:t xml:space="preserve">                                                          </w:t>
      </w:r>
      <w:r w:rsidRPr="006A0CCF">
        <w:rPr>
          <w:lang w:eastAsia="ru-RU"/>
        </w:rPr>
        <w:t xml:space="preserve">№ </w:t>
      </w:r>
      <w:r w:rsidR="003C038C" w:rsidRPr="006A0CCF">
        <w:rPr>
          <w:lang w:eastAsia="ru-RU"/>
        </w:rPr>
        <w:t xml:space="preserve"> </w:t>
      </w:r>
      <w:r w:rsidR="00255BEF">
        <w:rPr>
          <w:lang w:eastAsia="ru-RU"/>
        </w:rPr>
        <w:t>13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D36FEF" w:rsidRDefault="00E7557A" w:rsidP="00D36FEF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  <w:r w:rsidR="00D36FEF">
        <w:rPr>
          <w:szCs w:val="22"/>
          <w:lang w:eastAsia="ru-RU"/>
        </w:rPr>
        <w:t xml:space="preserve"> </w:t>
      </w:r>
      <w:r w:rsidR="0033574F" w:rsidRPr="0033574F">
        <w:rPr>
          <w:szCs w:val="22"/>
          <w:lang w:eastAsia="ru-RU"/>
        </w:rPr>
        <w:t xml:space="preserve">Административный </w:t>
      </w:r>
    </w:p>
    <w:p w:rsidR="0033574F" w:rsidRDefault="0033574F" w:rsidP="00D36FEF">
      <w:pPr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регламент предоставления муниципальной </w:t>
      </w:r>
    </w:p>
    <w:p w:rsidR="00BF00AC" w:rsidRDefault="0033574F" w:rsidP="00BF00AC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>услуги «</w:t>
      </w:r>
      <w:r w:rsidR="00BF00AC" w:rsidRPr="00BF00AC">
        <w:rPr>
          <w:szCs w:val="22"/>
          <w:lang w:eastAsia="ru-RU"/>
        </w:rPr>
        <w:t xml:space="preserve">Выдача </w:t>
      </w:r>
      <w:r w:rsidR="00D36FEF">
        <w:rPr>
          <w:szCs w:val="22"/>
          <w:lang w:eastAsia="ru-RU"/>
        </w:rPr>
        <w:t xml:space="preserve">специального </w:t>
      </w:r>
      <w:r w:rsidR="00BF00AC" w:rsidRPr="00BF00AC">
        <w:rPr>
          <w:szCs w:val="22"/>
          <w:lang w:eastAsia="ru-RU"/>
        </w:rPr>
        <w:t xml:space="preserve">разрешения на </w:t>
      </w:r>
    </w:p>
    <w:p w:rsidR="00D36FEF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движение по автомобильным дорогам </w:t>
      </w:r>
    </w:p>
    <w:p w:rsidR="00D36FEF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тяжеловесного и (или) крупногабаритного </w:t>
      </w:r>
    </w:p>
    <w:p w:rsidR="00D36FEF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транспортного средства по маршрутам, </w:t>
      </w:r>
    </w:p>
    <w:p w:rsidR="00D36FEF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проходящим полностью или частично по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дорогам местного значения в границах сельского </w:t>
      </w:r>
    </w:p>
    <w:p w:rsidR="0033574F" w:rsidRDefault="00BF00AC" w:rsidP="00BF00AC">
      <w:pPr>
        <w:jc w:val="both"/>
      </w:pPr>
      <w:r w:rsidRPr="00BF00AC">
        <w:rPr>
          <w:szCs w:val="22"/>
          <w:lang w:eastAsia="ru-RU"/>
        </w:rPr>
        <w:t>поселения Ишня</w:t>
      </w:r>
      <w:r w:rsidR="0033574F" w:rsidRPr="0033574F">
        <w:rPr>
          <w:szCs w:val="22"/>
          <w:lang w:eastAsia="ru-RU"/>
        </w:rPr>
        <w:t>»</w:t>
      </w:r>
      <w:r w:rsidR="009150D0" w:rsidRPr="006A0CCF">
        <w:tab/>
      </w:r>
    </w:p>
    <w:p w:rsidR="0033574F" w:rsidRDefault="0033574F" w:rsidP="00E7557A">
      <w:pPr>
        <w:jc w:val="both"/>
      </w:pPr>
    </w:p>
    <w:p w:rsidR="00E7557A" w:rsidRPr="006A0CCF" w:rsidRDefault="00AC51E6" w:rsidP="0028126C">
      <w:pPr>
        <w:ind w:firstLine="567"/>
        <w:jc w:val="both"/>
        <w:rPr>
          <w:lang w:eastAsia="ru-RU"/>
        </w:rPr>
      </w:pPr>
      <w:r w:rsidRPr="00AC51E6">
        <w:rPr>
          <w:lang w:eastAsia="ru-RU"/>
        </w:rPr>
        <w:t>В соответствии с Федеральн</w:t>
      </w:r>
      <w:r w:rsidR="00754DA1">
        <w:rPr>
          <w:lang w:eastAsia="ru-RU"/>
        </w:rPr>
        <w:t>ым</w:t>
      </w:r>
      <w:r w:rsidRPr="00AC51E6">
        <w:rPr>
          <w:lang w:eastAsia="ru-RU"/>
        </w:rPr>
        <w:t xml:space="preserve"> закон</w:t>
      </w:r>
      <w:r w:rsidR="00754DA1">
        <w:rPr>
          <w:lang w:eastAsia="ru-RU"/>
        </w:rPr>
        <w:t>ом</w:t>
      </w:r>
      <w:r w:rsidRPr="00AC51E6">
        <w:rPr>
          <w:lang w:eastAsia="ru-RU"/>
        </w:rPr>
        <w:t xml:space="preserve">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6A0CCF">
        <w:rPr>
          <w:rFonts w:eastAsia="Times New Roman"/>
          <w:bCs/>
          <w:kern w:val="36"/>
          <w:lang w:eastAsia="ru-RU"/>
        </w:rPr>
        <w:t>»</w:t>
      </w:r>
      <w:r w:rsidR="00E7557A" w:rsidRPr="006A0CCF">
        <w:rPr>
          <w:lang w:eastAsia="ru-RU"/>
        </w:rPr>
        <w:t xml:space="preserve">, </w:t>
      </w:r>
      <w:r w:rsidR="00875F06" w:rsidRPr="00875F06">
        <w:rPr>
          <w:lang w:eastAsia="ru-RU"/>
        </w:rPr>
        <w:t>приказ</w:t>
      </w:r>
      <w:r w:rsidR="00875F06">
        <w:rPr>
          <w:lang w:eastAsia="ru-RU"/>
        </w:rPr>
        <w:t>ом</w:t>
      </w:r>
      <w:r w:rsidR="00875F06" w:rsidRPr="00875F06">
        <w:rPr>
          <w:lang w:eastAsia="ru-RU"/>
        </w:rPr>
        <w:t xml:space="preserve"> Министерства транспорта Российской Федерации </w:t>
      </w:r>
      <w:r w:rsidR="004D4F8C" w:rsidRPr="004D4F8C">
        <w:rPr>
          <w:lang w:eastAsia="ru-RU"/>
        </w:rPr>
        <w:t xml:space="preserve">от 18 октября 2022 г. </w:t>
      </w:r>
      <w:r w:rsidR="004D4F8C">
        <w:rPr>
          <w:lang w:eastAsia="ru-RU"/>
        </w:rPr>
        <w:t>№</w:t>
      </w:r>
      <w:r w:rsidR="004D4F8C" w:rsidRPr="004D4F8C">
        <w:rPr>
          <w:lang w:eastAsia="ru-RU"/>
        </w:rPr>
        <w:t xml:space="preserve"> 418</w:t>
      </w:r>
      <w:r w:rsidR="004D4F8C">
        <w:rPr>
          <w:lang w:eastAsia="ru-RU"/>
        </w:rPr>
        <w:t xml:space="preserve"> «</w:t>
      </w:r>
      <w:r w:rsidR="004D4F8C" w:rsidRPr="004D4F8C">
        <w:rPr>
          <w:lang w:eastAsia="ru-RU"/>
        </w:rPr>
        <w:t>Об утверждении Порядка выдачи</w:t>
      </w:r>
      <w:r w:rsidR="004D4F8C">
        <w:rPr>
          <w:lang w:eastAsia="ru-RU"/>
        </w:rPr>
        <w:t xml:space="preserve"> </w:t>
      </w:r>
      <w:r w:rsidR="004D4F8C" w:rsidRPr="004D4F8C">
        <w:rPr>
          <w:lang w:eastAsia="ru-RU"/>
        </w:rPr>
        <w:t>специального разрешения на движение по автомобильным дорогам тяжеловесного и (или) крупногабаритного транспортного средства</w:t>
      </w:r>
      <w:r w:rsidR="004D4F8C">
        <w:rPr>
          <w:lang w:eastAsia="ru-RU"/>
        </w:rPr>
        <w:t xml:space="preserve">», </w:t>
      </w:r>
      <w:r w:rsidR="00E7557A" w:rsidRPr="006A0CCF">
        <w:rPr>
          <w:lang w:eastAsia="ru-RU"/>
        </w:rPr>
        <w:t>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DA5B96" w:rsidRPr="00BF00AC" w:rsidRDefault="00117CB3" w:rsidP="001A4C78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Внести изменения  в </w:t>
      </w:r>
      <w:r w:rsidR="00DA5B96" w:rsidRPr="00BF00AC">
        <w:rPr>
          <w:szCs w:val="22"/>
          <w:lang w:eastAsia="ru-RU"/>
        </w:rPr>
        <w:t>Административный регламент предоставления муниципальной услуги «</w:t>
      </w:r>
      <w:r w:rsidR="001A4C78" w:rsidRPr="001A4C78">
        <w:rPr>
          <w:szCs w:val="22"/>
          <w:lang w:eastAsia="ru-RU"/>
        </w:rPr>
        <w:t xml:space="preserve">Выдача </w:t>
      </w:r>
      <w:r w:rsidR="00D36FEF">
        <w:rPr>
          <w:szCs w:val="22"/>
          <w:lang w:eastAsia="ru-RU"/>
        </w:rPr>
        <w:t xml:space="preserve">специального </w:t>
      </w:r>
      <w:r w:rsidR="001A4C78" w:rsidRPr="001A4C78">
        <w:rPr>
          <w:szCs w:val="22"/>
          <w:lang w:eastAsia="ru-RU"/>
        </w:rPr>
        <w:t>разрешения на движение по автомобильным дорогам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сельского поселения Ишня</w:t>
      </w:r>
      <w:r w:rsidR="00DA5B96" w:rsidRPr="00BF00AC">
        <w:rPr>
          <w:szCs w:val="22"/>
          <w:lang w:eastAsia="ru-RU"/>
        </w:rPr>
        <w:t xml:space="preserve">», </w:t>
      </w:r>
      <w:r w:rsidR="00DA5B96" w:rsidRPr="00BF00AC">
        <w:rPr>
          <w:rFonts w:eastAsia="Times New Roman"/>
          <w:lang w:eastAsia="ru-RU"/>
        </w:rPr>
        <w:t>утверждённый постановлением Администрации сельского поселения Ишня</w:t>
      </w:r>
      <w:r w:rsidR="00DA5B96" w:rsidRPr="00BF00AC">
        <w:rPr>
          <w:szCs w:val="22"/>
          <w:lang w:eastAsia="ru-RU"/>
        </w:rPr>
        <w:t xml:space="preserve">   </w:t>
      </w:r>
      <w:r w:rsidR="001A4C78" w:rsidRPr="001A4C78">
        <w:t>от  20.02.2018 № 27</w:t>
      </w:r>
      <w:r w:rsidR="00640E05" w:rsidRPr="00BF00AC">
        <w:rPr>
          <w:rFonts w:eastAsia="Times New Roman"/>
          <w:lang w:eastAsia="ru-RU"/>
        </w:rPr>
        <w:t>:</w:t>
      </w:r>
    </w:p>
    <w:p w:rsidR="00AC5324" w:rsidRDefault="00AC5324" w:rsidP="00BF00AC">
      <w:pPr>
        <w:pStyle w:val="ad"/>
        <w:numPr>
          <w:ilvl w:val="1"/>
          <w:numId w:val="1"/>
        </w:numPr>
        <w:ind w:left="0" w:firstLine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В раздел 1 регламента:</w:t>
      </w:r>
    </w:p>
    <w:p w:rsidR="00AC5324" w:rsidRDefault="00AC5324" w:rsidP="00AC5324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а) </w:t>
      </w:r>
      <w:r w:rsidR="00641FFF">
        <w:rPr>
          <w:szCs w:val="22"/>
          <w:lang w:eastAsia="ru-RU"/>
        </w:rPr>
        <w:t>под</w:t>
      </w:r>
      <w:r w:rsidR="009412F4">
        <w:rPr>
          <w:szCs w:val="22"/>
          <w:lang w:eastAsia="ru-RU"/>
        </w:rPr>
        <w:t xml:space="preserve">пункт 1.3.2 </w:t>
      </w:r>
      <w:r w:rsidR="00641FFF">
        <w:rPr>
          <w:szCs w:val="22"/>
          <w:lang w:eastAsia="ru-RU"/>
        </w:rPr>
        <w:t xml:space="preserve">пункта 1.3 </w:t>
      </w:r>
      <w:r w:rsidR="009412F4">
        <w:rPr>
          <w:szCs w:val="22"/>
          <w:lang w:eastAsia="ru-RU"/>
        </w:rPr>
        <w:t>исключить;</w:t>
      </w:r>
      <w:r>
        <w:rPr>
          <w:szCs w:val="22"/>
          <w:lang w:eastAsia="ru-RU"/>
        </w:rPr>
        <w:t xml:space="preserve"> </w:t>
      </w:r>
    </w:p>
    <w:p w:rsidR="009412F4" w:rsidRDefault="00CB7DFE" w:rsidP="00AC5324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б</w:t>
      </w:r>
      <w:r w:rsidR="009412F4">
        <w:rPr>
          <w:szCs w:val="22"/>
          <w:lang w:eastAsia="ru-RU"/>
        </w:rPr>
        <w:t xml:space="preserve">) абзац пятый и шестой </w:t>
      </w:r>
      <w:r w:rsidR="00641FFF">
        <w:rPr>
          <w:szCs w:val="22"/>
          <w:lang w:eastAsia="ru-RU"/>
        </w:rPr>
        <w:t>под</w:t>
      </w:r>
      <w:r w:rsidR="009412F4">
        <w:rPr>
          <w:szCs w:val="22"/>
          <w:lang w:eastAsia="ru-RU"/>
        </w:rPr>
        <w:t xml:space="preserve">пункта 1.3.3 </w:t>
      </w:r>
      <w:r w:rsidR="00641FFF" w:rsidRPr="00641FFF">
        <w:rPr>
          <w:szCs w:val="22"/>
          <w:lang w:eastAsia="ru-RU"/>
        </w:rPr>
        <w:t xml:space="preserve">пункта 1.3 </w:t>
      </w:r>
      <w:r w:rsidR="009412F4">
        <w:rPr>
          <w:szCs w:val="22"/>
          <w:lang w:eastAsia="ru-RU"/>
        </w:rPr>
        <w:t>исключить.</w:t>
      </w:r>
    </w:p>
    <w:p w:rsidR="00BF00AC" w:rsidRDefault="00BF00AC" w:rsidP="00BF00AC">
      <w:pPr>
        <w:pStyle w:val="ad"/>
        <w:numPr>
          <w:ilvl w:val="1"/>
          <w:numId w:val="1"/>
        </w:numPr>
        <w:ind w:left="0" w:firstLine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В раздел 2 регламента:</w:t>
      </w:r>
    </w:p>
    <w:p w:rsidR="00C61229" w:rsidRDefault="00BF00AC" w:rsidP="001A4C7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а)</w:t>
      </w:r>
      <w:r w:rsidR="00D76056">
        <w:rPr>
          <w:szCs w:val="22"/>
          <w:lang w:eastAsia="ru-RU"/>
        </w:rPr>
        <w:t xml:space="preserve"> </w:t>
      </w:r>
      <w:r w:rsidR="00C61229">
        <w:rPr>
          <w:szCs w:val="22"/>
          <w:lang w:eastAsia="ru-RU"/>
        </w:rPr>
        <w:t xml:space="preserve">абзац </w:t>
      </w:r>
      <w:r w:rsidR="00875F06">
        <w:rPr>
          <w:szCs w:val="22"/>
          <w:lang w:eastAsia="ru-RU"/>
        </w:rPr>
        <w:t xml:space="preserve">первый </w:t>
      </w:r>
      <w:r w:rsidR="00C61229">
        <w:rPr>
          <w:szCs w:val="22"/>
          <w:lang w:eastAsia="ru-RU"/>
        </w:rPr>
        <w:t xml:space="preserve">пункта 2.4 </w:t>
      </w:r>
      <w:r w:rsidR="00875F06">
        <w:rPr>
          <w:szCs w:val="22"/>
          <w:lang w:eastAsia="ru-RU"/>
        </w:rPr>
        <w:t>изложить в следующей редакции: «</w:t>
      </w:r>
      <w:r w:rsidR="00875F06" w:rsidRPr="007F6A98">
        <w:rPr>
          <w:lang w:bidi="ru-RU"/>
        </w:rPr>
        <w:t xml:space="preserve">Муниципальная услуга предоставляется </w:t>
      </w:r>
      <w:r w:rsidR="00875F06" w:rsidRPr="007F6A98">
        <w:rPr>
          <w:rFonts w:eastAsia="Times New Roman"/>
          <w:lang w:eastAsia="ru-RU"/>
        </w:rPr>
        <w:t xml:space="preserve">в срок, не превышающий </w:t>
      </w:r>
      <w:r w:rsidR="00875F06" w:rsidRPr="00875F06">
        <w:rPr>
          <w:rFonts w:eastAsia="Times New Roman"/>
          <w:lang w:eastAsia="ru-RU"/>
        </w:rPr>
        <w:t>4 рабочих дней с даты регистрации заявления</w:t>
      </w:r>
      <w:r w:rsidR="00875F06" w:rsidRPr="007F6A98">
        <w:rPr>
          <w:rFonts w:eastAsia="Times New Roman"/>
          <w:lang w:eastAsia="ru-RU"/>
        </w:rPr>
        <w:t>, в случае необходимости согласования маршрута транспортного средства с Госавтоинспекц</w:t>
      </w:r>
      <w:r w:rsidR="00875F06">
        <w:rPr>
          <w:rFonts w:eastAsia="Times New Roman"/>
          <w:lang w:eastAsia="ru-RU"/>
        </w:rPr>
        <w:t xml:space="preserve">ией - </w:t>
      </w:r>
      <w:r w:rsidR="00875F06" w:rsidRPr="00875F06">
        <w:rPr>
          <w:rFonts w:eastAsia="Times New Roman"/>
          <w:lang w:eastAsia="ru-RU"/>
        </w:rPr>
        <w:t>в течение 6 рабочих дней с даты регистрации заявления</w:t>
      </w:r>
      <w:r w:rsidR="00875F06" w:rsidRPr="00DA61D1">
        <w:rPr>
          <w:rFonts w:eastAsia="Times New Roman"/>
          <w:lang w:eastAsia="ru-RU"/>
        </w:rPr>
        <w:t>.</w:t>
      </w:r>
      <w:r w:rsidR="00875F06">
        <w:rPr>
          <w:szCs w:val="22"/>
          <w:lang w:eastAsia="ru-RU"/>
        </w:rPr>
        <w:t>»</w:t>
      </w:r>
      <w:r w:rsidR="00C61229">
        <w:rPr>
          <w:szCs w:val="22"/>
          <w:lang w:eastAsia="ru-RU"/>
        </w:rPr>
        <w:t>;</w:t>
      </w:r>
    </w:p>
    <w:p w:rsidR="00875F06" w:rsidRDefault="00875F06" w:rsidP="001A4C7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lastRenderedPageBreak/>
        <w:t>б)</w:t>
      </w:r>
      <w:r w:rsidRPr="00875F06">
        <w:t xml:space="preserve"> </w:t>
      </w:r>
      <w:r>
        <w:t xml:space="preserve">в </w:t>
      </w:r>
      <w:r w:rsidRPr="00875F06">
        <w:rPr>
          <w:szCs w:val="22"/>
          <w:lang w:eastAsia="ru-RU"/>
        </w:rPr>
        <w:t>абзац</w:t>
      </w:r>
      <w:r>
        <w:rPr>
          <w:szCs w:val="22"/>
          <w:lang w:eastAsia="ru-RU"/>
        </w:rPr>
        <w:t>е</w:t>
      </w:r>
      <w:r w:rsidRPr="00875F06">
        <w:rPr>
          <w:szCs w:val="22"/>
          <w:lang w:eastAsia="ru-RU"/>
        </w:rPr>
        <w:t xml:space="preserve"> </w:t>
      </w:r>
      <w:r>
        <w:rPr>
          <w:szCs w:val="22"/>
          <w:lang w:eastAsia="ru-RU"/>
        </w:rPr>
        <w:t xml:space="preserve">втором </w:t>
      </w:r>
      <w:r w:rsidRPr="00875F06">
        <w:rPr>
          <w:szCs w:val="22"/>
          <w:lang w:eastAsia="ru-RU"/>
        </w:rPr>
        <w:t>пункта 2.4</w:t>
      </w:r>
      <w:r>
        <w:rPr>
          <w:szCs w:val="22"/>
          <w:lang w:eastAsia="ru-RU"/>
        </w:rPr>
        <w:t xml:space="preserve"> после слов</w:t>
      </w:r>
      <w:r w:rsidR="008030C5">
        <w:rPr>
          <w:szCs w:val="22"/>
          <w:lang w:eastAsia="ru-RU"/>
        </w:rPr>
        <w:t>а</w:t>
      </w:r>
      <w:r>
        <w:rPr>
          <w:szCs w:val="22"/>
          <w:lang w:eastAsia="ru-RU"/>
        </w:rPr>
        <w:t xml:space="preserve"> «</w:t>
      </w:r>
      <w:r w:rsidRPr="00875F06">
        <w:rPr>
          <w:szCs w:val="22"/>
          <w:lang w:eastAsia="ru-RU"/>
        </w:rPr>
        <w:t>требуется</w:t>
      </w:r>
      <w:r>
        <w:rPr>
          <w:szCs w:val="22"/>
          <w:lang w:eastAsia="ru-RU"/>
        </w:rPr>
        <w:t xml:space="preserve">» дополнить </w:t>
      </w:r>
      <w:r w:rsidR="008030C5">
        <w:rPr>
          <w:szCs w:val="22"/>
          <w:lang w:eastAsia="ru-RU"/>
        </w:rPr>
        <w:t xml:space="preserve">предложение </w:t>
      </w:r>
      <w:r>
        <w:rPr>
          <w:szCs w:val="22"/>
          <w:lang w:eastAsia="ru-RU"/>
        </w:rPr>
        <w:t>словами «</w:t>
      </w:r>
      <w:r w:rsidRPr="00875F06">
        <w:rPr>
          <w:szCs w:val="22"/>
          <w:lang w:eastAsia="ru-RU"/>
        </w:rPr>
        <w:t>разработка проекта организации дорожного движения, специального проекта,</w:t>
      </w:r>
      <w:r>
        <w:rPr>
          <w:szCs w:val="22"/>
          <w:lang w:eastAsia="ru-RU"/>
        </w:rPr>
        <w:t>»;</w:t>
      </w:r>
    </w:p>
    <w:p w:rsidR="00B1727B" w:rsidRDefault="00B1727B" w:rsidP="001A4C7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в) абзац десятый пункта 2.5 исключить;</w:t>
      </w:r>
    </w:p>
    <w:p w:rsidR="001A4C78" w:rsidRDefault="00B1727B" w:rsidP="001A4C7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г</w:t>
      </w:r>
      <w:r w:rsidR="00C61229">
        <w:rPr>
          <w:szCs w:val="22"/>
          <w:lang w:eastAsia="ru-RU"/>
        </w:rPr>
        <w:t xml:space="preserve">) </w:t>
      </w:r>
      <w:r w:rsidR="00641FFF">
        <w:rPr>
          <w:szCs w:val="22"/>
          <w:lang w:eastAsia="ru-RU"/>
        </w:rPr>
        <w:t>под</w:t>
      </w:r>
      <w:r w:rsidR="001A4C78">
        <w:rPr>
          <w:szCs w:val="22"/>
          <w:lang w:eastAsia="ru-RU"/>
        </w:rPr>
        <w:t xml:space="preserve">пункт 2.6.1 </w:t>
      </w:r>
      <w:r w:rsidR="00641FFF" w:rsidRPr="00641FFF">
        <w:rPr>
          <w:szCs w:val="22"/>
          <w:lang w:eastAsia="ru-RU"/>
        </w:rPr>
        <w:t xml:space="preserve">пункта </w:t>
      </w:r>
      <w:r w:rsidR="00641FFF">
        <w:rPr>
          <w:szCs w:val="22"/>
          <w:lang w:eastAsia="ru-RU"/>
        </w:rPr>
        <w:t>2</w:t>
      </w:r>
      <w:r w:rsidR="00641FFF" w:rsidRPr="00641FFF">
        <w:rPr>
          <w:szCs w:val="22"/>
          <w:lang w:eastAsia="ru-RU"/>
        </w:rPr>
        <w:t>.</w:t>
      </w:r>
      <w:r w:rsidR="00641FFF">
        <w:rPr>
          <w:szCs w:val="22"/>
          <w:lang w:eastAsia="ru-RU"/>
        </w:rPr>
        <w:t>6</w:t>
      </w:r>
      <w:r w:rsidR="00641FFF" w:rsidRPr="00641FFF">
        <w:rPr>
          <w:szCs w:val="22"/>
          <w:lang w:eastAsia="ru-RU"/>
        </w:rPr>
        <w:t xml:space="preserve"> </w:t>
      </w:r>
      <w:r w:rsidR="001A4C78">
        <w:rPr>
          <w:szCs w:val="22"/>
          <w:lang w:eastAsia="ru-RU"/>
        </w:rPr>
        <w:t>изложить в новой редакции:</w:t>
      </w:r>
    </w:p>
    <w:p w:rsidR="009F6A56" w:rsidRPr="00E87298" w:rsidRDefault="001A4C78" w:rsidP="009F6A56">
      <w:pPr>
        <w:pStyle w:val="ad"/>
        <w:ind w:left="0"/>
        <w:jc w:val="both"/>
      </w:pPr>
      <w:r>
        <w:rPr>
          <w:szCs w:val="22"/>
          <w:lang w:eastAsia="ru-RU"/>
        </w:rPr>
        <w:t xml:space="preserve">«2.6.1. </w:t>
      </w:r>
      <w:r w:rsidR="009F6A56" w:rsidRPr="00E87298">
        <w:t xml:space="preserve">Заявление с прилагаемыми к нему документами подается заявителем посредством личного кабинета перевозчика, доступ к которому осуществляется посредством официального сайта </w:t>
      </w:r>
      <w:r w:rsidR="00EE3145">
        <w:t>А</w:t>
      </w:r>
      <w:r w:rsidR="009F6A56" w:rsidRPr="00E87298">
        <w:t>дминистрации в информационно-телекоммуникационной сети "Интернет" (далее - личный кабинет), или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</w:p>
    <w:p w:rsidR="009F6A56" w:rsidRPr="00E87298" w:rsidRDefault="009F6A56" w:rsidP="000B1DE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В заявлении указываются: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1) информация о заявителе: полное наименование, адрес в пределах места нахождения (для юридических лиц), фамилия, имя, отчество (при наличии), адрес регистрации по месту жительства (для физических лиц и индивидуальных предпринимателей), телефон и адрес электронной почты (при наличии);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2) информация о владельце транспортного средства: полное наименование, организационно-правовая форма и адрес регистрации в пределах места нахождения - для юридических лиц; фамилия, имя, отчество (при наличии), адрес регистрации по месту жительства, - для физических лиц и индивидуальных предпринимателей (с указанием статуса индивидуального предпринимателя);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3) идентификационный номер налогоплательщика и основной государственный регистрационный номер - для юридических лиц и индивидуальных предпринимателей, зарегистрированных на территории Российской Федерации;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4) код налогового органа в стране регистрации - для заявителей, зарегистрированных за пределами Российской Федерации;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5) маршрут движения (пункт отправления и пункт назначения с указанием их адресов в населенных пунктах, если маршрут проходит по улично-дорожной сети населенных пунктов, без указания промежуточных пунктов);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6) вид перевозки (внутрироссийская, международная);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7) срок выполнения поездок;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8) планируемое количество поездок (не учитывается для крупногабаритных транспортных средств);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9) характеристика груза (при наличии груза) (наименование, габариты (длина, ширина, высота), масса, делимость;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10) сведения о транспортном средстве: марка, модель, государственный регистрационный номер, идентификационный номер, страна регистрации;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11) параметры транспортного средства (автопоезда): масса, расстояние между осями, нагрузки на оси, количество и скатность колес на каждой оси, наличие пневматической подвески, габариты (длина, ширина, высота, длина свеса (при наличии), минимальный радиус поворота с грузом;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lastRenderedPageBreak/>
        <w:t>12) предполагаемая максимальная скорость движения транспортного средства (автопоезда), км/ч;</w:t>
      </w:r>
    </w:p>
    <w:p w:rsidR="009F6A56" w:rsidRPr="00E87298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13) сведения о допуске российского перевозчика к осуществлению международных автомобильных перевозок (регистрационный номер записи в реестре и срок действия допуска) - при осуществлении международной автомобильной перевозки грузов;</w:t>
      </w:r>
    </w:p>
    <w:p w:rsidR="009F6A56" w:rsidRPr="009F6A56" w:rsidRDefault="009F6A56" w:rsidP="00B1727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298">
        <w:rPr>
          <w:rFonts w:ascii="Times New Roman" w:hAnsi="Times New Roman" w:cs="Times New Roman"/>
          <w:sz w:val="28"/>
          <w:szCs w:val="28"/>
        </w:rPr>
        <w:t>14) способ связи: по телефону, по электронной почте, посредством личного кабинета, посредством Единого портала.</w:t>
      </w:r>
    </w:p>
    <w:p w:rsidR="006167A3" w:rsidRDefault="006167A3" w:rsidP="006167A3">
      <w:pPr>
        <w:pStyle w:val="ad"/>
        <w:ind w:left="0" w:firstLine="567"/>
        <w:jc w:val="both"/>
        <w:rPr>
          <w:szCs w:val="22"/>
          <w:lang w:eastAsia="ru-RU"/>
        </w:rPr>
      </w:pPr>
      <w:r w:rsidRPr="00664F9C">
        <w:rPr>
          <w:szCs w:val="22"/>
          <w:lang w:eastAsia="ru-RU"/>
        </w:rPr>
        <w:t>Дата начала выполнения поездок, указываемая в заявлении, не должна быть позднее 45 дней со дня подачи заявления.</w:t>
      </w:r>
    </w:p>
    <w:p w:rsidR="001A4C78" w:rsidRDefault="001A4C78" w:rsidP="009F6A56">
      <w:pPr>
        <w:pStyle w:val="ad"/>
        <w:ind w:left="0" w:firstLine="567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Форма заявления на предоставление муниципальной услуги размещается на официальном сайте и на Едином портале с возможностью бесплатного копирования (скачивания).</w:t>
      </w:r>
    </w:p>
    <w:p w:rsidR="00664F9C" w:rsidRDefault="00664F9C" w:rsidP="009F6A56">
      <w:pPr>
        <w:pStyle w:val="ad"/>
        <w:ind w:left="0" w:firstLine="567"/>
        <w:jc w:val="both"/>
        <w:rPr>
          <w:szCs w:val="22"/>
          <w:lang w:eastAsia="ru-RU"/>
        </w:rPr>
      </w:pPr>
      <w:r w:rsidRPr="00664F9C">
        <w:rPr>
          <w:szCs w:val="22"/>
          <w:lang w:eastAsia="ru-RU"/>
        </w:rPr>
        <w:t>К заявлению прилагаются:</w:t>
      </w:r>
    </w:p>
    <w:p w:rsidR="009F6A56" w:rsidRPr="009F6A56" w:rsidRDefault="009F6A56" w:rsidP="009F6A56">
      <w:pPr>
        <w:pStyle w:val="ad"/>
        <w:ind w:left="0" w:firstLine="426"/>
        <w:jc w:val="both"/>
        <w:rPr>
          <w:szCs w:val="22"/>
          <w:lang w:eastAsia="ru-RU"/>
        </w:rPr>
      </w:pPr>
      <w:r w:rsidRPr="009F6A56">
        <w:rPr>
          <w:szCs w:val="22"/>
          <w:lang w:eastAsia="ru-RU"/>
        </w:rPr>
        <w:t>1) копии документов на каждое транспортное средство (паспорт транспортного средства или свидетельство о регистрации транспортного средства, паспорт самоходной машины), с использованием которого планируется поездка (для транспортных средств, зарегистрированных органами Государственного надзора за техническим состоянием самоходных машин и других видов техники, а также за пределами Российской Федерации);</w:t>
      </w:r>
    </w:p>
    <w:p w:rsidR="009F6A56" w:rsidRPr="009F6A56" w:rsidRDefault="009F6A56" w:rsidP="009F6A56">
      <w:pPr>
        <w:pStyle w:val="ad"/>
        <w:ind w:left="0" w:firstLine="426"/>
        <w:jc w:val="both"/>
        <w:rPr>
          <w:szCs w:val="22"/>
          <w:lang w:eastAsia="ru-RU"/>
        </w:rPr>
      </w:pPr>
      <w:r w:rsidRPr="009F6A56">
        <w:rPr>
          <w:szCs w:val="22"/>
          <w:lang w:eastAsia="ru-RU"/>
        </w:rPr>
        <w:t>2) схема тяжеловесного и (или) крупногабаритного транспортного средства (автопоезда) с изображением размещения груза (при наличии груза) (формируется автоматически на основании данных о транспортных средствах и грузе). На схеме изображаются транспортное средство, планируемое к участию в перевозке, его габариты с грузом и крепежными элементами (при наличии груза), количество осей и колес на нем, взаимное расположение осей и колес, распределение нагрузки по осям, а также при наличии груза - габариты груза, расположение груза на транспортном средстве, погрузочная высота, свес (при наличии) (изображается вид в профиль, сзади).</w:t>
      </w:r>
    </w:p>
    <w:p w:rsidR="009F6A56" w:rsidRDefault="009F6A56" w:rsidP="009F6A56">
      <w:pPr>
        <w:pStyle w:val="ad"/>
        <w:ind w:left="0" w:firstLine="426"/>
        <w:jc w:val="both"/>
        <w:rPr>
          <w:szCs w:val="22"/>
          <w:lang w:eastAsia="ru-RU"/>
        </w:rPr>
      </w:pPr>
      <w:r w:rsidRPr="009F6A56">
        <w:rPr>
          <w:szCs w:val="22"/>
          <w:lang w:eastAsia="ru-RU"/>
        </w:rPr>
        <w:t>В случае подачи заявления представителем лица, в чьих интересах осуществляется выдача специального разрешения, к заявлению также прилагается копия документа, подтверждающего его полномочия.</w:t>
      </w:r>
      <w:r w:rsidR="006167A3">
        <w:rPr>
          <w:szCs w:val="22"/>
          <w:lang w:eastAsia="ru-RU"/>
        </w:rPr>
        <w:t>»;</w:t>
      </w:r>
    </w:p>
    <w:p w:rsidR="00561F45" w:rsidRDefault="00B1727B" w:rsidP="000B1DE6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д</w:t>
      </w:r>
      <w:r w:rsidR="00D80479">
        <w:rPr>
          <w:szCs w:val="22"/>
          <w:lang w:eastAsia="ru-RU"/>
        </w:rPr>
        <w:t xml:space="preserve">) </w:t>
      </w:r>
      <w:r w:rsidR="00561F45" w:rsidRPr="00561F45">
        <w:rPr>
          <w:szCs w:val="22"/>
          <w:lang w:eastAsia="ru-RU"/>
        </w:rPr>
        <w:t>пункт 2.</w:t>
      </w:r>
      <w:r w:rsidR="00561F45">
        <w:rPr>
          <w:szCs w:val="22"/>
          <w:lang w:eastAsia="ru-RU"/>
        </w:rPr>
        <w:t>7 исключить;</w:t>
      </w:r>
    </w:p>
    <w:p w:rsidR="00E87298" w:rsidRDefault="00561F45" w:rsidP="000B1DE6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е) </w:t>
      </w:r>
      <w:r w:rsidR="00E87298">
        <w:rPr>
          <w:szCs w:val="22"/>
          <w:lang w:eastAsia="ru-RU"/>
        </w:rPr>
        <w:t xml:space="preserve">пункт 2.8 изложить в следующей редакции: </w:t>
      </w:r>
    </w:p>
    <w:p w:rsidR="00E87298" w:rsidRPr="00E87298" w:rsidRDefault="00E87298" w:rsidP="00040721">
      <w:pPr>
        <w:jc w:val="both"/>
        <w:rPr>
          <w:rFonts w:eastAsia="Times New Roman"/>
          <w:lang w:eastAsia="ru-RU"/>
        </w:rPr>
      </w:pPr>
      <w:r>
        <w:rPr>
          <w:szCs w:val="22"/>
          <w:lang w:eastAsia="ru-RU"/>
        </w:rPr>
        <w:t>«</w:t>
      </w:r>
      <w:r w:rsidRPr="00E87298">
        <w:rPr>
          <w:rFonts w:eastAsia="Times New Roman"/>
          <w:lang w:eastAsia="ru-RU"/>
        </w:rPr>
        <w:t>2.8. Основания для отказа в выдаче специального разрешения.</w:t>
      </w:r>
    </w:p>
    <w:p w:rsidR="00E87298" w:rsidRPr="00E87298" w:rsidRDefault="00E87298" w:rsidP="00E87298">
      <w:pPr>
        <w:ind w:firstLine="547"/>
        <w:jc w:val="both"/>
        <w:rPr>
          <w:rFonts w:eastAsia="Times New Roman"/>
          <w:lang w:eastAsia="ru-RU"/>
        </w:rPr>
      </w:pPr>
      <w:r w:rsidRPr="00E87298">
        <w:rPr>
          <w:rFonts w:eastAsia="Times New Roman"/>
          <w:lang w:eastAsia="ru-RU"/>
        </w:rPr>
        <w:t>Администрация принимает решение об отказе в выдаче специального разрешения в случае, если:</w:t>
      </w:r>
    </w:p>
    <w:p w:rsidR="00E87298" w:rsidRP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 w:rsidRPr="00E87298">
        <w:rPr>
          <w:szCs w:val="22"/>
          <w:lang w:eastAsia="ru-RU"/>
        </w:rPr>
        <w:t>1) информация о государственной регистрации в качестве индивидуального предпринимателя или юридического лица не совпадает с соответствующей информацией, указанной в заявлении;</w:t>
      </w:r>
    </w:p>
    <w:p w:rsidR="00E87298" w:rsidRP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 w:rsidRPr="00E87298">
        <w:rPr>
          <w:szCs w:val="22"/>
          <w:lang w:eastAsia="ru-RU"/>
        </w:rPr>
        <w:t>2) установленные требования о перевозке груза, не являющегося неделимым, не соблюдены;</w:t>
      </w:r>
    </w:p>
    <w:p w:rsidR="00E87298" w:rsidRP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 w:rsidRPr="00E87298">
        <w:rPr>
          <w:szCs w:val="22"/>
          <w:lang w:eastAsia="ru-RU"/>
        </w:rPr>
        <w:t xml:space="preserve">3) сведения, предоставленные в заявлении и документах, не соответствуют техническим характеристикам транспортного средства и груза, </w:t>
      </w:r>
      <w:r w:rsidRPr="00E87298">
        <w:rPr>
          <w:szCs w:val="22"/>
          <w:lang w:eastAsia="ru-RU"/>
        </w:rPr>
        <w:lastRenderedPageBreak/>
        <w:t>регистрационным данным транспортного средства, а также технической возможности осуществления заявленной перевозки;</w:t>
      </w:r>
    </w:p>
    <w:p w:rsidR="00E87298" w:rsidRP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 w:rsidRPr="00E87298">
        <w:rPr>
          <w:szCs w:val="22"/>
          <w:lang w:eastAsia="ru-RU"/>
        </w:rPr>
        <w:t>4) при согласовании маршрута установлена невозможность осуществления движения по заявленному маршруту тяжеловесного и (или) крупногабаритного транспортного средства с заявленными техническими характеристиками в связи с техническим состоянием автомобильной дороги, искусственных дорожных сооружений и иных сооружений или инженерных коммуникаций, а также по требованиям безопасности дорожного движения;</w:t>
      </w:r>
    </w:p>
    <w:p w:rsidR="00E87298" w:rsidRP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 w:rsidRPr="00E87298">
        <w:rPr>
          <w:szCs w:val="22"/>
          <w:lang w:eastAsia="ru-RU"/>
        </w:rPr>
        <w:t>5) отсутствует согласие заявителя, предусмотренное пунктом 22 Порядка, на:</w:t>
      </w:r>
    </w:p>
    <w:p w:rsidR="00E87298" w:rsidRP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- </w:t>
      </w:r>
      <w:r w:rsidRPr="00E87298">
        <w:rPr>
          <w:szCs w:val="22"/>
          <w:lang w:eastAsia="ru-RU"/>
        </w:rPr>
        <w:t>разработку проекта организации дорожного движения и (или) специального проекта;</w:t>
      </w:r>
    </w:p>
    <w:p w:rsidR="00E87298" w:rsidRP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- </w:t>
      </w:r>
      <w:r w:rsidRPr="00E87298">
        <w:rPr>
          <w:szCs w:val="22"/>
          <w:lang w:eastAsia="ru-RU"/>
        </w:rPr>
        <w:t>проведение оценки технического состояния автомобильной дороги;</w:t>
      </w:r>
    </w:p>
    <w:p w:rsidR="00E87298" w:rsidRP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- </w:t>
      </w:r>
      <w:r w:rsidRPr="00E87298">
        <w:rPr>
          <w:szCs w:val="22"/>
          <w:lang w:eastAsia="ru-RU"/>
        </w:rPr>
        <w:t>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E87298" w:rsidRP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- </w:t>
      </w:r>
      <w:r w:rsidRPr="00E87298">
        <w:rPr>
          <w:szCs w:val="22"/>
          <w:lang w:eastAsia="ru-RU"/>
        </w:rPr>
        <w:t>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Российской Федерации случаях;</w:t>
      </w:r>
    </w:p>
    <w:p w:rsidR="00E87298" w:rsidRP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 w:rsidRPr="00E87298">
        <w:rPr>
          <w:szCs w:val="22"/>
          <w:lang w:eastAsia="ru-RU"/>
        </w:rPr>
        <w:t>6) отсутствует согласование или поступил мотивированный отказ в согласовании владельцев автомобильных дорог или согласующих организаций;</w:t>
      </w:r>
    </w:p>
    <w:p w:rsidR="00E87298" w:rsidRP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 w:rsidRPr="00E87298">
        <w:rPr>
          <w:szCs w:val="22"/>
          <w:lang w:eastAsia="ru-RU"/>
        </w:rPr>
        <w:t>7) отсутствует допуск у российского перевозчика к осуществлению международных автомобильных перевозок (при осуществлении международной автомобильной перевозки грузов);</w:t>
      </w:r>
    </w:p>
    <w:p w:rsidR="00E87298" w:rsidRDefault="00E87298" w:rsidP="00E87298">
      <w:pPr>
        <w:pStyle w:val="ad"/>
        <w:ind w:left="0"/>
        <w:jc w:val="both"/>
        <w:rPr>
          <w:szCs w:val="22"/>
          <w:lang w:eastAsia="ru-RU"/>
        </w:rPr>
      </w:pPr>
      <w:r w:rsidRPr="00E87298">
        <w:rPr>
          <w:szCs w:val="22"/>
          <w:lang w:eastAsia="ru-RU"/>
        </w:rPr>
        <w:t>8) истек указанный в заявлении срок перевозки.</w:t>
      </w:r>
      <w:r>
        <w:rPr>
          <w:szCs w:val="22"/>
          <w:lang w:eastAsia="ru-RU"/>
        </w:rPr>
        <w:t>»;</w:t>
      </w:r>
    </w:p>
    <w:p w:rsidR="00812E46" w:rsidRDefault="00561F45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ж</w:t>
      </w:r>
      <w:r w:rsidR="00E87298">
        <w:rPr>
          <w:szCs w:val="22"/>
          <w:lang w:eastAsia="ru-RU"/>
        </w:rPr>
        <w:t xml:space="preserve">) </w:t>
      </w:r>
      <w:r w:rsidR="00812E46">
        <w:rPr>
          <w:szCs w:val="22"/>
          <w:lang w:eastAsia="ru-RU"/>
        </w:rPr>
        <w:t>абзац третий пункта 2.10 изложить в новой редакции:</w:t>
      </w:r>
    </w:p>
    <w:p w:rsidR="00812E46" w:rsidRDefault="00812E46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«</w:t>
      </w:r>
      <w:r w:rsidRPr="00812E46">
        <w:rPr>
          <w:szCs w:val="22"/>
          <w:lang w:eastAsia="ru-RU"/>
        </w:rPr>
        <w:t>Государственная пошлина уплачивается  до подачи заявления либо в случае, если заявление подано в электронной форме, после подачи заявления, но до принятия его к рассмотрению.</w:t>
      </w:r>
      <w:r>
        <w:rPr>
          <w:szCs w:val="22"/>
          <w:lang w:eastAsia="ru-RU"/>
        </w:rPr>
        <w:t>»;</w:t>
      </w:r>
    </w:p>
    <w:p w:rsidR="00AD61E1" w:rsidRDefault="00AD61E1" w:rsidP="00AD61E1">
      <w:pPr>
        <w:pStyle w:val="ad"/>
        <w:numPr>
          <w:ilvl w:val="1"/>
          <w:numId w:val="1"/>
        </w:numPr>
        <w:ind w:left="0" w:firstLine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В раздел 3 регламента:</w:t>
      </w:r>
    </w:p>
    <w:p w:rsidR="005940AF" w:rsidRDefault="00AD61E1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а</w:t>
      </w:r>
      <w:r w:rsidR="00812E46">
        <w:rPr>
          <w:szCs w:val="22"/>
          <w:lang w:eastAsia="ru-RU"/>
        </w:rPr>
        <w:t xml:space="preserve">) </w:t>
      </w:r>
      <w:r w:rsidR="005940AF">
        <w:rPr>
          <w:szCs w:val="22"/>
          <w:lang w:eastAsia="ru-RU"/>
        </w:rPr>
        <w:t xml:space="preserve">в абзаце </w:t>
      </w:r>
      <w:r w:rsidR="001D7796">
        <w:rPr>
          <w:szCs w:val="22"/>
          <w:lang w:eastAsia="ru-RU"/>
        </w:rPr>
        <w:t>втор</w:t>
      </w:r>
      <w:r w:rsidR="005940AF">
        <w:rPr>
          <w:szCs w:val="22"/>
          <w:lang w:eastAsia="ru-RU"/>
        </w:rPr>
        <w:t xml:space="preserve">ом </w:t>
      </w:r>
      <w:r w:rsidR="00641FFF">
        <w:rPr>
          <w:szCs w:val="22"/>
          <w:lang w:eastAsia="ru-RU"/>
        </w:rPr>
        <w:t>под</w:t>
      </w:r>
      <w:r w:rsidR="005940AF">
        <w:rPr>
          <w:szCs w:val="22"/>
          <w:lang w:eastAsia="ru-RU"/>
        </w:rPr>
        <w:t xml:space="preserve">пункта 3.3.1 </w:t>
      </w:r>
      <w:r w:rsidR="00641FFF" w:rsidRPr="00641FFF">
        <w:rPr>
          <w:szCs w:val="22"/>
          <w:lang w:eastAsia="ru-RU"/>
        </w:rPr>
        <w:t xml:space="preserve">пункта </w:t>
      </w:r>
      <w:r w:rsidR="00641FFF">
        <w:rPr>
          <w:szCs w:val="22"/>
          <w:lang w:eastAsia="ru-RU"/>
        </w:rPr>
        <w:t>3</w:t>
      </w:r>
      <w:r w:rsidR="00641FFF" w:rsidRPr="00641FFF">
        <w:rPr>
          <w:szCs w:val="22"/>
          <w:lang w:eastAsia="ru-RU"/>
        </w:rPr>
        <w:t xml:space="preserve">.3 </w:t>
      </w:r>
      <w:r w:rsidR="005940AF">
        <w:rPr>
          <w:szCs w:val="22"/>
          <w:lang w:eastAsia="ru-RU"/>
        </w:rPr>
        <w:t>слова «</w:t>
      </w:r>
      <w:r w:rsidR="005940AF" w:rsidRPr="005940AF">
        <w:rPr>
          <w:szCs w:val="22"/>
          <w:lang w:eastAsia="ru-RU"/>
        </w:rPr>
        <w:t>лично, а также по почте, телекоммуникационным сетям общего доступа, в том числе сети «Интернет», многофункциональный центр.</w:t>
      </w:r>
      <w:r w:rsidR="005940AF">
        <w:rPr>
          <w:szCs w:val="22"/>
          <w:lang w:eastAsia="ru-RU"/>
        </w:rPr>
        <w:t>» заменить словами «</w:t>
      </w:r>
      <w:r w:rsidR="00674F54" w:rsidRPr="00674F54">
        <w:rPr>
          <w:szCs w:val="22"/>
          <w:lang w:eastAsia="ru-RU"/>
        </w:rPr>
        <w:t>посредством личного кабинета перевозчика</w:t>
      </w:r>
      <w:r w:rsidR="00EE3145">
        <w:rPr>
          <w:szCs w:val="22"/>
          <w:lang w:eastAsia="ru-RU"/>
        </w:rPr>
        <w:t>,</w:t>
      </w:r>
      <w:r w:rsidR="00EE3145" w:rsidRPr="00EE3145">
        <w:t xml:space="preserve"> </w:t>
      </w:r>
      <w:r w:rsidR="00EE3145" w:rsidRPr="00EE3145">
        <w:rPr>
          <w:szCs w:val="22"/>
          <w:lang w:eastAsia="ru-RU"/>
        </w:rPr>
        <w:t>доступ к которому осуществляется посредством</w:t>
      </w:r>
      <w:r w:rsidR="00674F54">
        <w:rPr>
          <w:szCs w:val="22"/>
          <w:lang w:eastAsia="ru-RU"/>
        </w:rPr>
        <w:t xml:space="preserve"> </w:t>
      </w:r>
      <w:r w:rsidR="00EE3145">
        <w:rPr>
          <w:szCs w:val="22"/>
          <w:lang w:eastAsia="ru-RU"/>
        </w:rPr>
        <w:t xml:space="preserve">официального сайта Администрации </w:t>
      </w:r>
      <w:r w:rsidR="00674F54" w:rsidRPr="00674F54">
        <w:rPr>
          <w:szCs w:val="22"/>
          <w:lang w:eastAsia="ru-RU"/>
        </w:rPr>
        <w:t xml:space="preserve">в информационно-телекоммуникационной сети "Интернет" или </w:t>
      </w:r>
      <w:r w:rsidR="005940AF" w:rsidRPr="005940AF">
        <w:rPr>
          <w:rFonts w:eastAsia="Times New Roman"/>
          <w:lang w:eastAsia="ru-RU"/>
        </w:rPr>
        <w:t>в электронном виде с использованием Единого портала.</w:t>
      </w:r>
      <w:r w:rsidR="005940AF">
        <w:rPr>
          <w:szCs w:val="22"/>
          <w:lang w:eastAsia="ru-RU"/>
        </w:rPr>
        <w:t>»;</w:t>
      </w:r>
    </w:p>
    <w:p w:rsidR="005940AF" w:rsidRDefault="005940AF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б) </w:t>
      </w:r>
      <w:r w:rsidRPr="005940AF">
        <w:rPr>
          <w:szCs w:val="22"/>
          <w:lang w:eastAsia="ru-RU"/>
        </w:rPr>
        <w:t xml:space="preserve">в абзаце </w:t>
      </w:r>
      <w:r w:rsidR="001D7796">
        <w:rPr>
          <w:szCs w:val="22"/>
          <w:lang w:eastAsia="ru-RU"/>
        </w:rPr>
        <w:t>четвертом</w:t>
      </w:r>
      <w:r w:rsidRPr="005940AF">
        <w:rPr>
          <w:szCs w:val="22"/>
          <w:lang w:eastAsia="ru-RU"/>
        </w:rPr>
        <w:t xml:space="preserve"> </w:t>
      </w:r>
      <w:r w:rsidR="00641FFF">
        <w:rPr>
          <w:szCs w:val="22"/>
          <w:lang w:eastAsia="ru-RU"/>
        </w:rPr>
        <w:t>под</w:t>
      </w:r>
      <w:r w:rsidRPr="005940AF">
        <w:rPr>
          <w:szCs w:val="22"/>
          <w:lang w:eastAsia="ru-RU"/>
        </w:rPr>
        <w:t xml:space="preserve">пункта 3.3.1 </w:t>
      </w:r>
      <w:r w:rsidR="00641FFF" w:rsidRPr="00641FFF">
        <w:rPr>
          <w:szCs w:val="22"/>
          <w:lang w:eastAsia="ru-RU"/>
        </w:rPr>
        <w:t xml:space="preserve">пункта </w:t>
      </w:r>
      <w:r w:rsidR="00641FFF">
        <w:rPr>
          <w:szCs w:val="22"/>
          <w:lang w:eastAsia="ru-RU"/>
        </w:rPr>
        <w:t>3</w:t>
      </w:r>
      <w:r w:rsidR="00641FFF" w:rsidRPr="00641FFF">
        <w:rPr>
          <w:szCs w:val="22"/>
          <w:lang w:eastAsia="ru-RU"/>
        </w:rPr>
        <w:t xml:space="preserve">.3 </w:t>
      </w:r>
      <w:r w:rsidRPr="005940AF">
        <w:rPr>
          <w:szCs w:val="22"/>
          <w:lang w:eastAsia="ru-RU"/>
        </w:rPr>
        <w:t xml:space="preserve">слова </w:t>
      </w:r>
      <w:r>
        <w:rPr>
          <w:szCs w:val="22"/>
          <w:lang w:eastAsia="ru-RU"/>
        </w:rPr>
        <w:t>«</w:t>
      </w:r>
      <w:r w:rsidRPr="005940AF">
        <w:rPr>
          <w:szCs w:val="22"/>
          <w:lang w:eastAsia="ru-RU"/>
        </w:rPr>
        <w:t>посредством факсимильной связи с последующим представлением оригиналов заявления и схемы транспортного средства, заверенных копий документов и материалов, а также</w:t>
      </w:r>
      <w:r>
        <w:rPr>
          <w:szCs w:val="22"/>
          <w:lang w:eastAsia="ru-RU"/>
        </w:rPr>
        <w:t>» исключить;</w:t>
      </w:r>
    </w:p>
    <w:p w:rsidR="005940AF" w:rsidRPr="001D7796" w:rsidRDefault="005940AF" w:rsidP="00CB6515">
      <w:pPr>
        <w:pStyle w:val="ad"/>
        <w:ind w:left="0"/>
        <w:jc w:val="both"/>
        <w:rPr>
          <w:color w:val="FF0000"/>
          <w:szCs w:val="22"/>
          <w:lang w:eastAsia="ru-RU"/>
        </w:rPr>
      </w:pPr>
      <w:r w:rsidRPr="001D7796">
        <w:rPr>
          <w:szCs w:val="22"/>
          <w:lang w:eastAsia="ru-RU"/>
        </w:rPr>
        <w:t xml:space="preserve">в) </w:t>
      </w:r>
      <w:r w:rsidR="001D7796" w:rsidRPr="001D7796">
        <w:rPr>
          <w:szCs w:val="22"/>
          <w:lang w:eastAsia="ru-RU"/>
        </w:rPr>
        <w:t>абзац вос</w:t>
      </w:r>
      <w:r w:rsidR="001D7796">
        <w:rPr>
          <w:szCs w:val="22"/>
          <w:lang w:eastAsia="ru-RU"/>
        </w:rPr>
        <w:t>ь</w:t>
      </w:r>
      <w:r w:rsidR="001D7796" w:rsidRPr="001D7796">
        <w:rPr>
          <w:szCs w:val="22"/>
          <w:lang w:eastAsia="ru-RU"/>
        </w:rPr>
        <w:t>мо</w:t>
      </w:r>
      <w:r w:rsidR="001D7796">
        <w:rPr>
          <w:szCs w:val="22"/>
          <w:lang w:eastAsia="ru-RU"/>
        </w:rPr>
        <w:t>й</w:t>
      </w:r>
      <w:r w:rsidR="001D7796" w:rsidRPr="001D7796">
        <w:rPr>
          <w:szCs w:val="22"/>
          <w:lang w:eastAsia="ru-RU"/>
        </w:rPr>
        <w:t xml:space="preserve"> </w:t>
      </w:r>
      <w:r w:rsidR="00641FFF">
        <w:rPr>
          <w:szCs w:val="22"/>
          <w:lang w:eastAsia="ru-RU"/>
        </w:rPr>
        <w:t>под</w:t>
      </w:r>
      <w:r w:rsidR="001D7796" w:rsidRPr="001D7796">
        <w:rPr>
          <w:szCs w:val="22"/>
          <w:lang w:eastAsia="ru-RU"/>
        </w:rPr>
        <w:t xml:space="preserve">пункта 3.3.1 </w:t>
      </w:r>
      <w:r w:rsidR="00641FFF" w:rsidRPr="00641FFF">
        <w:rPr>
          <w:szCs w:val="22"/>
          <w:lang w:eastAsia="ru-RU"/>
        </w:rPr>
        <w:t xml:space="preserve">пункта </w:t>
      </w:r>
      <w:r w:rsidR="00641FFF">
        <w:rPr>
          <w:szCs w:val="22"/>
          <w:lang w:eastAsia="ru-RU"/>
        </w:rPr>
        <w:t>3</w:t>
      </w:r>
      <w:r w:rsidR="00641FFF" w:rsidRPr="00641FFF">
        <w:rPr>
          <w:szCs w:val="22"/>
          <w:lang w:eastAsia="ru-RU"/>
        </w:rPr>
        <w:t xml:space="preserve">.3 </w:t>
      </w:r>
      <w:r w:rsidR="001D7796" w:rsidRPr="001D7796">
        <w:rPr>
          <w:szCs w:val="22"/>
          <w:lang w:eastAsia="ru-RU"/>
        </w:rPr>
        <w:t>изложить в следующей редакции «</w:t>
      </w:r>
      <w:r w:rsidR="001D7796" w:rsidRPr="001D7796">
        <w:t xml:space="preserve">В случае подачи заявления по </w:t>
      </w:r>
      <w:r w:rsidR="001D7796">
        <w:t>средствам</w:t>
      </w:r>
      <w:r w:rsidR="001D7796" w:rsidRPr="001D7796">
        <w:t xml:space="preserve"> личного кабинета перевозчика в </w:t>
      </w:r>
      <w:r w:rsidR="001D7796" w:rsidRPr="001D7796">
        <w:lastRenderedPageBreak/>
        <w:t>информационно-телекоммуникационной сети "Интернет"</w:t>
      </w:r>
      <w:r w:rsidR="001D7796">
        <w:t xml:space="preserve"> </w:t>
      </w:r>
      <w:r w:rsidR="001D7796" w:rsidRPr="001D7796">
        <w:t xml:space="preserve">информирование заявителя </w:t>
      </w:r>
      <w:r w:rsidR="001D7796">
        <w:t xml:space="preserve">о </w:t>
      </w:r>
      <w:r w:rsidR="001D7796" w:rsidRPr="001D7796">
        <w:t>дате поступления заявления и его регистрационном номере происходит посредствам направления данной информации по адресу, указанному в заявлении.</w:t>
      </w:r>
      <w:r w:rsidR="001D7796" w:rsidRPr="001D7796">
        <w:rPr>
          <w:szCs w:val="22"/>
          <w:lang w:eastAsia="ru-RU"/>
        </w:rPr>
        <w:t>»</w:t>
      </w:r>
      <w:r w:rsidR="001D7796">
        <w:rPr>
          <w:szCs w:val="22"/>
          <w:lang w:eastAsia="ru-RU"/>
        </w:rPr>
        <w:t>;</w:t>
      </w:r>
    </w:p>
    <w:p w:rsidR="00C077F6" w:rsidRDefault="001D7796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г) </w:t>
      </w:r>
      <w:r w:rsidR="00AD61E1">
        <w:rPr>
          <w:szCs w:val="22"/>
          <w:lang w:eastAsia="ru-RU"/>
        </w:rPr>
        <w:t xml:space="preserve">в абзаце четвертом </w:t>
      </w:r>
      <w:r w:rsidR="00641FFF">
        <w:rPr>
          <w:szCs w:val="22"/>
          <w:lang w:eastAsia="ru-RU"/>
        </w:rPr>
        <w:t>под</w:t>
      </w:r>
      <w:r w:rsidR="00AD61E1">
        <w:rPr>
          <w:szCs w:val="22"/>
          <w:lang w:eastAsia="ru-RU"/>
        </w:rPr>
        <w:t xml:space="preserve">пункта 3.3.2 </w:t>
      </w:r>
      <w:r w:rsidR="00641FFF" w:rsidRPr="00641FFF">
        <w:rPr>
          <w:szCs w:val="22"/>
          <w:lang w:eastAsia="ru-RU"/>
        </w:rPr>
        <w:t xml:space="preserve">пункта 3.3 </w:t>
      </w:r>
      <w:r w:rsidR="00AD61E1">
        <w:rPr>
          <w:szCs w:val="22"/>
          <w:lang w:eastAsia="ru-RU"/>
        </w:rPr>
        <w:t>слова  «</w:t>
      </w:r>
      <w:r w:rsidR="00AD61E1" w:rsidRPr="00AD61E1">
        <w:rPr>
          <w:szCs w:val="22"/>
          <w:lang w:eastAsia="ru-RU"/>
        </w:rPr>
        <w:t>Уполномоченное лицо в течение четырех рабочих дней со дня регистрации заявления проверяет:</w:t>
      </w:r>
      <w:r w:rsidR="00AD61E1">
        <w:rPr>
          <w:szCs w:val="22"/>
          <w:lang w:eastAsia="ru-RU"/>
        </w:rPr>
        <w:t>» заменить словами «</w:t>
      </w:r>
      <w:r w:rsidR="00AD61E1" w:rsidRPr="00AD61E1">
        <w:rPr>
          <w:szCs w:val="22"/>
          <w:lang w:eastAsia="ru-RU"/>
        </w:rPr>
        <w:t xml:space="preserve">Уполномоченное лицо при рассмотрении представленных документов в течение </w:t>
      </w:r>
      <w:r w:rsidR="006167A3">
        <w:rPr>
          <w:szCs w:val="22"/>
          <w:lang w:eastAsia="ru-RU"/>
        </w:rPr>
        <w:t>2</w:t>
      </w:r>
      <w:r w:rsidR="00AD61E1" w:rsidRPr="00AD61E1">
        <w:rPr>
          <w:szCs w:val="22"/>
          <w:lang w:eastAsia="ru-RU"/>
        </w:rPr>
        <w:t xml:space="preserve"> рабочих дней со дня регистрации заявления осуществляет проверку:</w:t>
      </w:r>
      <w:r w:rsidR="00AD61E1">
        <w:rPr>
          <w:szCs w:val="22"/>
          <w:lang w:eastAsia="ru-RU"/>
        </w:rPr>
        <w:t>»;</w:t>
      </w:r>
    </w:p>
    <w:p w:rsidR="001D7796" w:rsidRDefault="00CD70F7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д) абзац пятый и шестой </w:t>
      </w:r>
      <w:r w:rsidR="00641FFF">
        <w:rPr>
          <w:szCs w:val="22"/>
          <w:lang w:eastAsia="ru-RU"/>
        </w:rPr>
        <w:t>под</w:t>
      </w:r>
      <w:r>
        <w:rPr>
          <w:szCs w:val="22"/>
          <w:lang w:eastAsia="ru-RU"/>
        </w:rPr>
        <w:t xml:space="preserve">пункта 3.3.2 </w:t>
      </w:r>
      <w:r w:rsidR="00641FFF" w:rsidRPr="00641FFF">
        <w:rPr>
          <w:szCs w:val="22"/>
          <w:lang w:eastAsia="ru-RU"/>
        </w:rPr>
        <w:t xml:space="preserve">пункта 3.3 </w:t>
      </w:r>
      <w:r>
        <w:rPr>
          <w:szCs w:val="22"/>
          <w:lang w:eastAsia="ru-RU"/>
        </w:rPr>
        <w:t>исключить;</w:t>
      </w:r>
    </w:p>
    <w:p w:rsidR="00AD61E1" w:rsidRDefault="00CD70F7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е) </w:t>
      </w:r>
      <w:r w:rsidR="002E4471" w:rsidRPr="002E4471">
        <w:rPr>
          <w:szCs w:val="22"/>
          <w:lang w:eastAsia="ru-RU"/>
        </w:rPr>
        <w:t xml:space="preserve">в абзаце </w:t>
      </w:r>
      <w:r w:rsidR="002E4471">
        <w:rPr>
          <w:szCs w:val="22"/>
          <w:lang w:eastAsia="ru-RU"/>
        </w:rPr>
        <w:t>седьм</w:t>
      </w:r>
      <w:r w:rsidR="002E4471" w:rsidRPr="002E4471">
        <w:rPr>
          <w:szCs w:val="22"/>
          <w:lang w:eastAsia="ru-RU"/>
        </w:rPr>
        <w:t xml:space="preserve">ом </w:t>
      </w:r>
      <w:r w:rsidR="00641FFF">
        <w:rPr>
          <w:szCs w:val="22"/>
          <w:lang w:eastAsia="ru-RU"/>
        </w:rPr>
        <w:t>под</w:t>
      </w:r>
      <w:r w:rsidR="002E4471" w:rsidRPr="002E4471">
        <w:rPr>
          <w:szCs w:val="22"/>
          <w:lang w:eastAsia="ru-RU"/>
        </w:rPr>
        <w:t xml:space="preserve">пункта 3.3.2 </w:t>
      </w:r>
      <w:r w:rsidR="00641FFF" w:rsidRPr="00641FFF">
        <w:rPr>
          <w:szCs w:val="22"/>
          <w:lang w:eastAsia="ru-RU"/>
        </w:rPr>
        <w:t xml:space="preserve">пункта 3.3 </w:t>
      </w:r>
      <w:r w:rsidR="002E4471" w:rsidRPr="002E4471">
        <w:rPr>
          <w:szCs w:val="22"/>
          <w:lang w:eastAsia="ru-RU"/>
        </w:rPr>
        <w:t xml:space="preserve">слова </w:t>
      </w:r>
      <w:r w:rsidR="002E4471">
        <w:rPr>
          <w:szCs w:val="22"/>
          <w:lang w:eastAsia="ru-RU"/>
        </w:rPr>
        <w:t>«</w:t>
      </w:r>
      <w:r w:rsidR="002E4471" w:rsidRPr="007C5521">
        <w:rPr>
          <w:rFonts w:eastAsia="Times New Roman"/>
          <w:lang w:eastAsia="ru-RU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 w:rsidR="002E4471">
        <w:rPr>
          <w:szCs w:val="22"/>
          <w:lang w:eastAsia="ru-RU"/>
        </w:rPr>
        <w:t>»</w:t>
      </w:r>
      <w:r w:rsidR="002E4471" w:rsidRPr="002E4471">
        <w:rPr>
          <w:szCs w:val="22"/>
          <w:lang w:eastAsia="ru-RU"/>
        </w:rPr>
        <w:t xml:space="preserve"> </w:t>
      </w:r>
      <w:r w:rsidR="002E4471">
        <w:rPr>
          <w:szCs w:val="22"/>
          <w:lang w:eastAsia="ru-RU"/>
        </w:rPr>
        <w:t>исключить;</w:t>
      </w:r>
    </w:p>
    <w:p w:rsidR="002E4471" w:rsidRDefault="00CD70F7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ж</w:t>
      </w:r>
      <w:r w:rsidR="002E4471">
        <w:rPr>
          <w:szCs w:val="22"/>
          <w:lang w:eastAsia="ru-RU"/>
        </w:rPr>
        <w:t xml:space="preserve">) в абзаце восьмом </w:t>
      </w:r>
      <w:r w:rsidR="00641FFF">
        <w:rPr>
          <w:szCs w:val="22"/>
          <w:lang w:eastAsia="ru-RU"/>
        </w:rPr>
        <w:t>под</w:t>
      </w:r>
      <w:r w:rsidR="00EE3145">
        <w:rPr>
          <w:szCs w:val="22"/>
          <w:lang w:eastAsia="ru-RU"/>
        </w:rPr>
        <w:t xml:space="preserve">пункта 3.3.2 </w:t>
      </w:r>
      <w:r w:rsidR="00641FFF" w:rsidRPr="00641FFF">
        <w:rPr>
          <w:szCs w:val="22"/>
          <w:lang w:eastAsia="ru-RU"/>
        </w:rPr>
        <w:t xml:space="preserve">пункта 3.3 </w:t>
      </w:r>
      <w:r w:rsidR="002E4471">
        <w:rPr>
          <w:szCs w:val="22"/>
          <w:lang w:eastAsia="ru-RU"/>
        </w:rPr>
        <w:t>слова «</w:t>
      </w:r>
      <w:r w:rsidR="002E4471" w:rsidRPr="007C5521">
        <w:rPr>
          <w:rFonts w:eastAsia="Times New Roman"/>
          <w:lang w:eastAsia="ru-RU"/>
        </w:rPr>
        <w:t>соблюдение требов</w:t>
      </w:r>
      <w:r w:rsidR="002E4471">
        <w:rPr>
          <w:rFonts w:eastAsia="Times New Roman"/>
          <w:lang w:eastAsia="ru-RU"/>
        </w:rPr>
        <w:t xml:space="preserve">аний </w:t>
      </w:r>
      <w:r w:rsidR="002E4471" w:rsidRPr="00490E30">
        <w:rPr>
          <w:rFonts w:eastAsia="Times New Roman"/>
          <w:lang w:eastAsia="ru-RU"/>
        </w:rPr>
        <w:t>движения тяжеловесного и (или) крупногабаритного транспортного средства</w:t>
      </w:r>
      <w:r w:rsidR="002E4471">
        <w:rPr>
          <w:szCs w:val="22"/>
          <w:lang w:eastAsia="ru-RU"/>
        </w:rPr>
        <w:t>» заменить словами «</w:t>
      </w:r>
      <w:r w:rsidR="002E4471" w:rsidRPr="002E4471">
        <w:rPr>
          <w:szCs w:val="22"/>
          <w:lang w:eastAsia="ru-RU"/>
        </w:rPr>
        <w:t>сведени</w:t>
      </w:r>
      <w:r w:rsidR="002E4471">
        <w:rPr>
          <w:szCs w:val="22"/>
          <w:lang w:eastAsia="ru-RU"/>
        </w:rPr>
        <w:t>я</w:t>
      </w:r>
      <w:r w:rsidR="002E4471" w:rsidRPr="002E4471">
        <w:rPr>
          <w:szCs w:val="22"/>
          <w:lang w:eastAsia="ru-RU"/>
        </w:rPr>
        <w:t xml:space="preserve"> о соблюдении требований о перевозке груза, не являющегося неделимым</w:t>
      </w:r>
      <w:r>
        <w:rPr>
          <w:szCs w:val="22"/>
          <w:lang w:eastAsia="ru-RU"/>
        </w:rPr>
        <w:t>.</w:t>
      </w:r>
      <w:r w:rsidR="002E4471">
        <w:rPr>
          <w:szCs w:val="22"/>
          <w:lang w:eastAsia="ru-RU"/>
        </w:rPr>
        <w:t>»</w:t>
      </w:r>
      <w:r>
        <w:rPr>
          <w:szCs w:val="22"/>
          <w:lang w:eastAsia="ru-RU"/>
        </w:rPr>
        <w:t>;</w:t>
      </w:r>
    </w:p>
    <w:p w:rsidR="00FE2E00" w:rsidRDefault="00FE2E00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з) в абзаце двенадцатом </w:t>
      </w:r>
      <w:r w:rsidR="00641FFF">
        <w:rPr>
          <w:szCs w:val="22"/>
          <w:lang w:eastAsia="ru-RU"/>
        </w:rPr>
        <w:t>под</w:t>
      </w:r>
      <w:r>
        <w:rPr>
          <w:szCs w:val="22"/>
          <w:lang w:eastAsia="ru-RU"/>
        </w:rPr>
        <w:t xml:space="preserve">пункта 3.3.2 </w:t>
      </w:r>
      <w:r w:rsidR="00641FFF" w:rsidRPr="00641FFF">
        <w:rPr>
          <w:szCs w:val="22"/>
          <w:lang w:eastAsia="ru-RU"/>
        </w:rPr>
        <w:t xml:space="preserve">пункта 3.3 </w:t>
      </w:r>
      <w:r>
        <w:rPr>
          <w:szCs w:val="22"/>
          <w:lang w:eastAsia="ru-RU"/>
        </w:rPr>
        <w:t>слова «</w:t>
      </w:r>
      <w:r w:rsidRPr="00FE2E00">
        <w:rPr>
          <w:rFonts w:eastAsia="Times New Roman"/>
          <w:lang w:eastAsia="ru-RU"/>
        </w:rPr>
        <w:t>9 рабочих дней</w:t>
      </w:r>
      <w:r>
        <w:rPr>
          <w:szCs w:val="22"/>
          <w:lang w:eastAsia="ru-RU"/>
        </w:rPr>
        <w:t>» заменить словами «2</w:t>
      </w:r>
      <w:r w:rsidRPr="00FE2E00">
        <w:rPr>
          <w:szCs w:val="22"/>
          <w:lang w:eastAsia="ru-RU"/>
        </w:rPr>
        <w:t xml:space="preserve"> рабочих дн</w:t>
      </w:r>
      <w:r w:rsidR="00D36FEF">
        <w:rPr>
          <w:szCs w:val="22"/>
          <w:lang w:eastAsia="ru-RU"/>
        </w:rPr>
        <w:t>ей</w:t>
      </w:r>
      <w:r>
        <w:rPr>
          <w:szCs w:val="22"/>
          <w:lang w:eastAsia="ru-RU"/>
        </w:rPr>
        <w:t>», слова «</w:t>
      </w:r>
      <w:r w:rsidRPr="00FE2E00">
        <w:rPr>
          <w:szCs w:val="22"/>
          <w:lang w:eastAsia="ru-RU"/>
        </w:rPr>
        <w:t>13 рабочих дней</w:t>
      </w:r>
      <w:r>
        <w:rPr>
          <w:szCs w:val="22"/>
          <w:lang w:eastAsia="ru-RU"/>
        </w:rPr>
        <w:t>» заменить словами «4</w:t>
      </w:r>
      <w:r w:rsidRPr="00FE2E00">
        <w:rPr>
          <w:szCs w:val="22"/>
          <w:lang w:eastAsia="ru-RU"/>
        </w:rPr>
        <w:t xml:space="preserve"> рабочих дней</w:t>
      </w:r>
      <w:r>
        <w:rPr>
          <w:szCs w:val="22"/>
          <w:lang w:eastAsia="ru-RU"/>
        </w:rPr>
        <w:t>»;</w:t>
      </w:r>
    </w:p>
    <w:p w:rsidR="00FE2E00" w:rsidRDefault="00FE2E00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и) в абзаце тринадцатом </w:t>
      </w:r>
      <w:r w:rsidR="00641FFF">
        <w:rPr>
          <w:szCs w:val="22"/>
          <w:lang w:eastAsia="ru-RU"/>
        </w:rPr>
        <w:t>под</w:t>
      </w:r>
      <w:r>
        <w:rPr>
          <w:szCs w:val="22"/>
          <w:lang w:eastAsia="ru-RU"/>
        </w:rPr>
        <w:t xml:space="preserve">пункта 3.3.2 </w:t>
      </w:r>
      <w:r w:rsidR="00641FFF" w:rsidRPr="00641FFF">
        <w:rPr>
          <w:szCs w:val="22"/>
          <w:lang w:eastAsia="ru-RU"/>
        </w:rPr>
        <w:t xml:space="preserve">пункта 3.3 </w:t>
      </w:r>
      <w:r>
        <w:rPr>
          <w:szCs w:val="22"/>
          <w:lang w:eastAsia="ru-RU"/>
        </w:rPr>
        <w:t>посте слова «</w:t>
      </w:r>
      <w:r w:rsidRPr="00EF7891">
        <w:rPr>
          <w:rFonts w:eastAsia="Times New Roman"/>
          <w:lang w:eastAsia="ru-RU"/>
        </w:rPr>
        <w:t>требуется</w:t>
      </w:r>
      <w:r>
        <w:rPr>
          <w:szCs w:val="22"/>
          <w:lang w:eastAsia="ru-RU"/>
        </w:rPr>
        <w:t xml:space="preserve">» дополнить предложение словами </w:t>
      </w:r>
      <w:r w:rsidRPr="003F498A">
        <w:rPr>
          <w:szCs w:val="22"/>
          <w:lang w:eastAsia="ru-RU"/>
        </w:rPr>
        <w:t>«</w:t>
      </w:r>
      <w:r w:rsidR="003F498A" w:rsidRPr="003F498A">
        <w:rPr>
          <w:szCs w:val="22"/>
          <w:lang w:eastAsia="ru-RU"/>
        </w:rPr>
        <w:t>разработка проекта организации дорожного движения, специального проекта,</w:t>
      </w:r>
      <w:r w:rsidRPr="003F498A">
        <w:rPr>
          <w:szCs w:val="22"/>
          <w:lang w:eastAsia="ru-RU"/>
        </w:rPr>
        <w:t>»</w:t>
      </w:r>
      <w:r>
        <w:rPr>
          <w:szCs w:val="22"/>
          <w:lang w:eastAsia="ru-RU"/>
        </w:rPr>
        <w:t>;</w:t>
      </w:r>
    </w:p>
    <w:p w:rsidR="00EE3145" w:rsidRDefault="00EE3145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з) абзац</w:t>
      </w:r>
      <w:r w:rsidR="00AC5324">
        <w:rPr>
          <w:szCs w:val="22"/>
          <w:lang w:eastAsia="ru-RU"/>
        </w:rPr>
        <w:t xml:space="preserve"> шестой</w:t>
      </w:r>
      <w:r>
        <w:rPr>
          <w:szCs w:val="22"/>
          <w:lang w:eastAsia="ru-RU"/>
        </w:rPr>
        <w:t xml:space="preserve"> </w:t>
      </w:r>
      <w:r w:rsidR="00AC5324">
        <w:rPr>
          <w:szCs w:val="22"/>
          <w:lang w:eastAsia="ru-RU"/>
        </w:rPr>
        <w:t xml:space="preserve">и седьмой </w:t>
      </w:r>
      <w:r w:rsidR="00641FFF">
        <w:rPr>
          <w:szCs w:val="22"/>
          <w:lang w:eastAsia="ru-RU"/>
        </w:rPr>
        <w:t>под</w:t>
      </w:r>
      <w:r>
        <w:rPr>
          <w:szCs w:val="22"/>
          <w:lang w:eastAsia="ru-RU"/>
        </w:rPr>
        <w:t xml:space="preserve">пункта 3.3.3 </w:t>
      </w:r>
      <w:r w:rsidR="00641FFF" w:rsidRPr="00641FFF">
        <w:rPr>
          <w:szCs w:val="22"/>
          <w:lang w:eastAsia="ru-RU"/>
        </w:rPr>
        <w:t xml:space="preserve">пункта 3.3 </w:t>
      </w:r>
      <w:r w:rsidR="00AC5324">
        <w:rPr>
          <w:szCs w:val="22"/>
          <w:lang w:eastAsia="ru-RU"/>
        </w:rPr>
        <w:t>исключить;</w:t>
      </w:r>
    </w:p>
    <w:p w:rsidR="00D36FEF" w:rsidRDefault="00AC5324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и) в абзаце восьмом </w:t>
      </w:r>
      <w:r w:rsidR="00641FFF">
        <w:rPr>
          <w:szCs w:val="22"/>
          <w:lang w:eastAsia="ru-RU"/>
        </w:rPr>
        <w:t>под</w:t>
      </w:r>
      <w:r>
        <w:rPr>
          <w:szCs w:val="22"/>
          <w:lang w:eastAsia="ru-RU"/>
        </w:rPr>
        <w:t xml:space="preserve">пункта 3.3.3 </w:t>
      </w:r>
      <w:r w:rsidR="00641FFF" w:rsidRPr="00641FFF">
        <w:rPr>
          <w:szCs w:val="22"/>
          <w:lang w:eastAsia="ru-RU"/>
        </w:rPr>
        <w:t xml:space="preserve">пункта 3.3 </w:t>
      </w:r>
      <w:r>
        <w:rPr>
          <w:szCs w:val="22"/>
          <w:lang w:eastAsia="ru-RU"/>
        </w:rPr>
        <w:t>слова «</w:t>
      </w:r>
      <w:r w:rsidRPr="00AC5324">
        <w:rPr>
          <w:rFonts w:eastAsia="Times New Roman"/>
          <w:lang w:eastAsia="ru-RU"/>
        </w:rPr>
        <w:t>Почты России, а также</w:t>
      </w:r>
      <w:r>
        <w:rPr>
          <w:szCs w:val="22"/>
          <w:lang w:eastAsia="ru-RU"/>
        </w:rPr>
        <w:t>» исключить</w:t>
      </w:r>
      <w:r w:rsidR="00D36FEF">
        <w:rPr>
          <w:szCs w:val="22"/>
          <w:lang w:eastAsia="ru-RU"/>
        </w:rPr>
        <w:t>.</w:t>
      </w:r>
    </w:p>
    <w:p w:rsidR="00B1727B" w:rsidRDefault="00B1727B" w:rsidP="00B1727B">
      <w:pPr>
        <w:contextualSpacing/>
        <w:jc w:val="both"/>
        <w:rPr>
          <w:szCs w:val="22"/>
          <w:lang w:eastAsia="ru-RU"/>
        </w:rPr>
      </w:pPr>
      <w:r w:rsidRPr="00B1727B">
        <w:rPr>
          <w:szCs w:val="22"/>
          <w:lang w:eastAsia="ru-RU"/>
        </w:rPr>
        <w:t>1.</w:t>
      </w:r>
      <w:r>
        <w:rPr>
          <w:szCs w:val="22"/>
          <w:lang w:eastAsia="ru-RU"/>
        </w:rPr>
        <w:t>4</w:t>
      </w:r>
      <w:r w:rsidRPr="00B1727B">
        <w:rPr>
          <w:szCs w:val="22"/>
          <w:lang w:eastAsia="ru-RU"/>
        </w:rPr>
        <w:t>. приложени</w:t>
      </w:r>
      <w:r>
        <w:rPr>
          <w:szCs w:val="22"/>
          <w:lang w:eastAsia="ru-RU"/>
        </w:rPr>
        <w:t>я</w:t>
      </w:r>
      <w:r w:rsidRPr="00B1727B">
        <w:rPr>
          <w:szCs w:val="22"/>
          <w:lang w:eastAsia="ru-RU"/>
        </w:rPr>
        <w:t xml:space="preserve"> № </w:t>
      </w:r>
      <w:r>
        <w:rPr>
          <w:szCs w:val="22"/>
          <w:lang w:eastAsia="ru-RU"/>
        </w:rPr>
        <w:t xml:space="preserve">2, № 3 </w:t>
      </w:r>
      <w:r w:rsidRPr="00B1727B">
        <w:rPr>
          <w:szCs w:val="22"/>
          <w:lang w:eastAsia="ru-RU"/>
        </w:rPr>
        <w:t>признать утратившим силу.</w:t>
      </w:r>
    </w:p>
    <w:p w:rsidR="00B1727B" w:rsidRPr="00B1727B" w:rsidRDefault="00B1727B" w:rsidP="00B1727B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1.5. Приложение № 4 </w:t>
      </w:r>
      <w:r w:rsidRPr="00B1727B">
        <w:rPr>
          <w:szCs w:val="22"/>
          <w:lang w:eastAsia="ru-RU"/>
        </w:rPr>
        <w:t>изложить в следующей редакции:</w:t>
      </w:r>
    </w:p>
    <w:p w:rsidR="00486BA8" w:rsidRDefault="00486BA8" w:rsidP="00486BA8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sz w:val="24"/>
          <w:szCs w:val="24"/>
          <w:lang w:eastAsia="hi-IN" w:bidi="hi-IN"/>
        </w:rPr>
      </w:pPr>
    </w:p>
    <w:p w:rsidR="00486BA8" w:rsidRPr="00486BA8" w:rsidRDefault="00486BA8" w:rsidP="00486BA8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sz w:val="24"/>
          <w:szCs w:val="24"/>
          <w:lang w:eastAsia="hi-IN" w:bidi="hi-IN"/>
        </w:rPr>
      </w:pPr>
      <w:r w:rsidRPr="00486BA8">
        <w:rPr>
          <w:rFonts w:eastAsia="SimSun"/>
          <w:kern w:val="1"/>
          <w:sz w:val="24"/>
          <w:szCs w:val="24"/>
          <w:lang w:eastAsia="hi-IN" w:bidi="hi-IN"/>
        </w:rPr>
        <w:t>Приложение № 4</w:t>
      </w:r>
    </w:p>
    <w:p w:rsidR="00486BA8" w:rsidRPr="00486BA8" w:rsidRDefault="00486BA8" w:rsidP="00486BA8">
      <w:pPr>
        <w:widowControl w:val="0"/>
        <w:suppressAutoHyphens/>
        <w:autoSpaceDE w:val="0"/>
        <w:autoSpaceDN w:val="0"/>
        <w:adjustRightInd w:val="0"/>
        <w:jc w:val="right"/>
        <w:rPr>
          <w:rFonts w:eastAsia="SimSun"/>
          <w:kern w:val="1"/>
          <w:sz w:val="24"/>
          <w:szCs w:val="24"/>
          <w:lang w:eastAsia="hi-IN" w:bidi="hi-IN"/>
        </w:rPr>
      </w:pPr>
      <w:r w:rsidRPr="00486BA8">
        <w:rPr>
          <w:rFonts w:eastAsia="SimSun"/>
          <w:kern w:val="1"/>
          <w:sz w:val="24"/>
          <w:szCs w:val="24"/>
          <w:lang w:eastAsia="hi-IN" w:bidi="hi-IN"/>
        </w:rPr>
        <w:t xml:space="preserve">к административному </w:t>
      </w:r>
      <w:hyperlink w:anchor="Par34" w:history="1">
        <w:r w:rsidRPr="00486BA8">
          <w:rPr>
            <w:rFonts w:eastAsia="SimSun"/>
            <w:kern w:val="1"/>
            <w:sz w:val="24"/>
            <w:szCs w:val="24"/>
            <w:lang w:eastAsia="hi-IN" w:bidi="hi-IN"/>
          </w:rPr>
          <w:t>регламенту</w:t>
        </w:r>
      </w:hyperlink>
    </w:p>
    <w:p w:rsidR="00486BA8" w:rsidRDefault="00486BA8" w:rsidP="00486BA8">
      <w:pPr>
        <w:widowControl w:val="0"/>
        <w:suppressAutoHyphens/>
        <w:autoSpaceDE w:val="0"/>
        <w:autoSpaceDN w:val="0"/>
        <w:adjustRightInd w:val="0"/>
        <w:jc w:val="right"/>
        <w:rPr>
          <w:rFonts w:eastAsia="SimSun"/>
          <w:kern w:val="1"/>
          <w:lang w:eastAsia="hi-IN" w:bidi="hi-IN"/>
        </w:rPr>
      </w:pPr>
    </w:p>
    <w:p w:rsidR="00486BA8" w:rsidRPr="00486BA8" w:rsidRDefault="00486BA8" w:rsidP="00486BA8">
      <w:pPr>
        <w:widowControl w:val="0"/>
        <w:suppressAutoHyphens/>
        <w:autoSpaceDE w:val="0"/>
        <w:autoSpaceDN w:val="0"/>
        <w:adjustRightInd w:val="0"/>
        <w:jc w:val="right"/>
        <w:rPr>
          <w:rFonts w:eastAsia="SimSun"/>
          <w:kern w:val="1"/>
          <w:lang w:eastAsia="hi-IN" w:bidi="hi-IN"/>
        </w:rPr>
      </w:pPr>
    </w:p>
    <w:p w:rsidR="00486BA8" w:rsidRPr="00486BA8" w:rsidRDefault="00486BA8" w:rsidP="00486BA8">
      <w:pPr>
        <w:widowControl w:val="0"/>
        <w:suppressAutoHyphens/>
        <w:autoSpaceDE w:val="0"/>
        <w:autoSpaceDN w:val="0"/>
        <w:adjustRightInd w:val="0"/>
        <w:jc w:val="center"/>
        <w:rPr>
          <w:rFonts w:eastAsia="SimSun"/>
          <w:b/>
          <w:kern w:val="1"/>
          <w:lang w:eastAsia="hi-IN" w:bidi="hi-IN"/>
        </w:rPr>
      </w:pPr>
    </w:p>
    <w:p w:rsidR="00486BA8" w:rsidRPr="00486BA8" w:rsidRDefault="00486BA8" w:rsidP="00486BA8">
      <w:pPr>
        <w:widowControl w:val="0"/>
        <w:suppressAutoHyphens/>
        <w:autoSpaceDE w:val="0"/>
        <w:autoSpaceDN w:val="0"/>
        <w:adjustRightInd w:val="0"/>
        <w:jc w:val="center"/>
        <w:rPr>
          <w:rFonts w:eastAsia="SimSun"/>
          <w:b/>
          <w:kern w:val="1"/>
          <w:lang w:eastAsia="hi-IN" w:bidi="hi-IN"/>
        </w:rPr>
      </w:pPr>
      <w:r w:rsidRPr="00486BA8">
        <w:rPr>
          <w:rFonts w:eastAsia="SimSun"/>
          <w:b/>
          <w:kern w:val="1"/>
          <w:lang w:eastAsia="hi-IN" w:bidi="hi-IN"/>
        </w:rPr>
        <w:t>Блок-схема</w:t>
      </w:r>
    </w:p>
    <w:p w:rsidR="00486BA8" w:rsidRDefault="00486BA8" w:rsidP="00486BA8">
      <w:pPr>
        <w:widowControl w:val="0"/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  <w:r w:rsidRPr="00486BA8">
        <w:rPr>
          <w:rFonts w:eastAsia="SimSun"/>
          <w:b/>
          <w:kern w:val="1"/>
          <w:lang w:eastAsia="hi-IN" w:bidi="hi-IN"/>
        </w:rPr>
        <w:t xml:space="preserve">последовательности административных процедур предоставления муниципальной услуги </w:t>
      </w:r>
      <w:r w:rsidRPr="00486BA8">
        <w:rPr>
          <w:rFonts w:eastAsia="Times New Roman"/>
          <w:b/>
          <w:lang w:eastAsia="ru-RU"/>
        </w:rPr>
        <w:t>«</w:t>
      </w:r>
      <w:r w:rsidRPr="00486BA8">
        <w:rPr>
          <w:rFonts w:eastAsia="Times New Roman"/>
          <w:b/>
          <w:bCs/>
          <w:lang w:eastAsia="ru-RU"/>
        </w:rPr>
        <w:t xml:space="preserve">Выдача </w:t>
      </w:r>
      <w:r>
        <w:rPr>
          <w:rFonts w:eastAsia="Times New Roman"/>
          <w:b/>
          <w:bCs/>
          <w:lang w:eastAsia="ru-RU"/>
        </w:rPr>
        <w:t xml:space="preserve">специального </w:t>
      </w:r>
      <w:r w:rsidRPr="00486BA8">
        <w:rPr>
          <w:rFonts w:eastAsia="Times New Roman"/>
          <w:b/>
          <w:bCs/>
          <w:lang w:eastAsia="ru-RU"/>
        </w:rPr>
        <w:t xml:space="preserve">разрешения на движение по автомобильным дорогам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</w:t>
      </w:r>
    </w:p>
    <w:p w:rsidR="00486BA8" w:rsidRDefault="00486BA8" w:rsidP="00486BA8">
      <w:pPr>
        <w:widowControl w:val="0"/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  <w:r w:rsidRPr="00486BA8">
        <w:rPr>
          <w:rFonts w:eastAsia="Times New Roman"/>
          <w:b/>
          <w:bCs/>
          <w:lang w:eastAsia="ru-RU"/>
        </w:rPr>
        <w:t>сельского поселения Ишня»</w:t>
      </w:r>
    </w:p>
    <w:p w:rsidR="0077153F" w:rsidRDefault="0077153F" w:rsidP="00486BA8">
      <w:pPr>
        <w:widowControl w:val="0"/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</w:p>
    <w:p w:rsidR="0077153F" w:rsidRDefault="0077153F" w:rsidP="00486BA8">
      <w:pPr>
        <w:widowControl w:val="0"/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</w:p>
    <w:p w:rsidR="0077153F" w:rsidRDefault="0077153F" w:rsidP="00486BA8">
      <w:pPr>
        <w:widowControl w:val="0"/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</w:p>
    <w:p w:rsidR="00486BA8" w:rsidRPr="00490E30" w:rsidRDefault="00486BA8" w:rsidP="00486BA8">
      <w:pPr>
        <w:suppressAutoHyphens/>
        <w:rPr>
          <w:rFonts w:eastAsia="SimSun" w:cs="Mangal"/>
          <w:b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84582</wp:posOffset>
                </wp:positionV>
                <wp:extent cx="6137910" cy="1338682"/>
                <wp:effectExtent l="0" t="0" r="15240" b="1397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7910" cy="13386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56E46" w:rsidRDefault="00156E46" w:rsidP="00156E46">
                            <w:pPr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Получение Уполномоченным органом з</w:t>
                            </w:r>
                            <w:r w:rsidRPr="00156E46">
                              <w:rPr>
                                <w:color w:val="000000"/>
                                <w:sz w:val="24"/>
                                <w:szCs w:val="24"/>
                              </w:rPr>
                              <w:t>аявлени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 w:rsidRPr="00156E46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с прилагаемыми к нему документами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через</w:t>
                            </w:r>
                            <w:r w:rsidRPr="00156E46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личн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ый</w:t>
                            </w:r>
                            <w:r w:rsidRPr="00156E46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кабинет перевозчика, посредством официального сайта Администрации в информационно-телекоммуникационной сети "Интернет" (далее - личный кабинет), или федеральной государственной информационной системы "Единый портал государственных и муниципальных услуг (функций)" (далее - Единый портал).</w:t>
                            </w:r>
                          </w:p>
                          <w:p w:rsidR="00486BA8" w:rsidRPr="00F65417" w:rsidRDefault="00486BA8" w:rsidP="00156E46">
                            <w:pPr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65417">
                              <w:rPr>
                                <w:color w:val="000000"/>
                                <w:sz w:val="24"/>
                                <w:szCs w:val="24"/>
                              </w:rPr>
                              <w:t>– 1 рабочий день</w:t>
                            </w:r>
                          </w:p>
                          <w:p w:rsidR="00486BA8" w:rsidRPr="00F65417" w:rsidRDefault="00486BA8" w:rsidP="00486BA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13.05pt;margin-top:6.65pt;width:483.3pt;height:10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" fillcolor="window" strokecolor="windowText" strokeweight="2pt">
                <v:path arrowok="t"/>
                <v:textbox>
                  <w:txbxContent>
                    <w:p w:rsidR="00156E46" w:rsidRDefault="00156E46" w:rsidP="00156E46">
                      <w:pPr>
                        <w:jc w:val="center"/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Получение Уполномоченным органом з</w:t>
                      </w:r>
                      <w:r w:rsidRPr="00156E46">
                        <w:rPr>
                          <w:color w:val="000000"/>
                          <w:sz w:val="24"/>
                          <w:szCs w:val="24"/>
                        </w:rPr>
                        <w:t>аявлени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я</w:t>
                      </w:r>
                      <w:r w:rsidRPr="00156E46">
                        <w:rPr>
                          <w:color w:val="000000"/>
                          <w:sz w:val="24"/>
                          <w:szCs w:val="24"/>
                        </w:rPr>
                        <w:t xml:space="preserve"> с прилагаемыми к нему документами 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через</w:t>
                      </w:r>
                      <w:r w:rsidRPr="00156E46">
                        <w:rPr>
                          <w:color w:val="000000"/>
                          <w:sz w:val="24"/>
                          <w:szCs w:val="24"/>
                        </w:rPr>
                        <w:t xml:space="preserve"> личн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ый</w:t>
                      </w:r>
                      <w:r w:rsidRPr="00156E46">
                        <w:rPr>
                          <w:color w:val="000000"/>
                          <w:sz w:val="24"/>
                          <w:szCs w:val="24"/>
                        </w:rPr>
                        <w:t xml:space="preserve"> кабинет перевозчика, посредством официального сайта Администрации в информационно-телекоммуникационной сети "Интернет" (далее - личный кабинет), или федеральной государственной информационной системы "Единый портал государственных и муниципальных услуг (функций)" (далее - Единый портал).</w:t>
                      </w:r>
                    </w:p>
                    <w:p w:rsidR="00486BA8" w:rsidRPr="00F65417" w:rsidRDefault="00486BA8" w:rsidP="00156E46">
                      <w:pPr>
                        <w:jc w:val="center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F65417">
                        <w:rPr>
                          <w:color w:val="000000"/>
                          <w:sz w:val="24"/>
                          <w:szCs w:val="24"/>
                        </w:rPr>
                        <w:t>– 1 рабочий день</w:t>
                      </w:r>
                    </w:p>
                    <w:p w:rsidR="00486BA8" w:rsidRPr="00F65417" w:rsidRDefault="00486BA8" w:rsidP="00486BA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156E46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3C0FCEDB" wp14:editId="457F8BD0">
                <wp:simplePos x="0" y="0"/>
                <wp:positionH relativeFrom="column">
                  <wp:posOffset>2887345</wp:posOffset>
                </wp:positionH>
                <wp:positionV relativeFrom="paragraph">
                  <wp:posOffset>57150</wp:posOffset>
                </wp:positionV>
                <wp:extent cx="0" cy="340995"/>
                <wp:effectExtent l="76200" t="0" r="76200" b="590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27.35pt;margin-top:4.5pt;width:0;height:26.8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156E46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FAFF88" wp14:editId="0329D5DB">
                <wp:simplePos x="0" y="0"/>
                <wp:positionH relativeFrom="column">
                  <wp:posOffset>-210185</wp:posOffset>
                </wp:positionH>
                <wp:positionV relativeFrom="paragraph">
                  <wp:posOffset>97790</wp:posOffset>
                </wp:positionV>
                <wp:extent cx="6137910" cy="2480945"/>
                <wp:effectExtent l="0" t="0" r="15240" b="146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7910" cy="2480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86BA8" w:rsidRPr="00F65417" w:rsidRDefault="00486BA8" w:rsidP="00486BA8">
                            <w:pPr>
                              <w:ind w:firstLine="547"/>
                              <w:jc w:val="center"/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65417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Рассмотрение и проверка заявления и приложенных к нему документов- </w:t>
                            </w:r>
                            <w:r w:rsidR="00A2046E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>2</w:t>
                            </w:r>
                            <w:r w:rsidRPr="00486BA8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рабочих</w:t>
                            </w: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дн</w:t>
                            </w:r>
                            <w:r w:rsidR="00A2046E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>я</w:t>
                            </w: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с даты регистрации заявления, в случае необходимости согласования маршрута транспортного средства с Госавтоинспекцией - в течение </w:t>
                            </w:r>
                            <w:r w:rsidR="00A2046E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>4</w:t>
                            </w:r>
                            <w:r w:rsidRPr="00486BA8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рабочих дней</w:t>
                            </w: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с даты регистрации заявления.</w:t>
                            </w:r>
                          </w:p>
                          <w:p w:rsidR="00486BA8" w:rsidRPr="00F65417" w:rsidRDefault="00486BA8" w:rsidP="00486BA8">
                            <w:pPr>
                              <w:ind w:firstLine="547"/>
                              <w:jc w:val="center"/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В случае если для осуществления движения тяжеловесного и (или) крупногабаритного транспортного средства требуется </w:t>
                            </w:r>
                            <w:r w:rsidRPr="00486BA8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>разработка проекта организации дорожного движения, специального проекта,</w:t>
                            </w: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>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                      </w:r>
                          </w:p>
                          <w:p w:rsidR="00486BA8" w:rsidRDefault="00486BA8" w:rsidP="00486B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margin-left:-16.55pt;margin-top:7.7pt;width:483.3pt;height:19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" fillcolor="window" strokeweight="2pt">
                <v:path arrowok="t"/>
                <v:textbox>
                  <w:txbxContent>
                    <w:p w:rsidR="00486BA8" w:rsidRPr="00F65417" w:rsidRDefault="00486BA8" w:rsidP="00486BA8">
                      <w:pPr>
                        <w:ind w:firstLine="547"/>
                        <w:jc w:val="center"/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</w:pPr>
                      <w:r w:rsidRPr="00F65417">
                        <w:rPr>
                          <w:color w:val="000000"/>
                          <w:sz w:val="24"/>
                          <w:szCs w:val="24"/>
                        </w:rPr>
                        <w:t xml:space="preserve">Рассмотрение и проверка заявления и приложенных к нему документов- </w:t>
                      </w:r>
                      <w:r w:rsidR="00A2046E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2</w:t>
                      </w:r>
                      <w:r w:rsidRPr="00486BA8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рабочих</w:t>
                      </w: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дн</w:t>
                      </w:r>
                      <w:r w:rsidR="00A2046E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я</w:t>
                      </w: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proofErr w:type="gramStart"/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с даты регистрации</w:t>
                      </w:r>
                      <w:proofErr w:type="gramEnd"/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заявления, в случае необходимости согласования маршрута транспортного средства с Госавтоинспекцией - в течение </w:t>
                      </w:r>
                      <w:r w:rsidR="00A2046E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4</w:t>
                      </w:r>
                      <w:r w:rsidRPr="00486BA8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рабочих дней</w:t>
                      </w: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с даты регистрации заявления.</w:t>
                      </w:r>
                    </w:p>
                    <w:p w:rsidR="00486BA8" w:rsidRPr="00F65417" w:rsidRDefault="00486BA8" w:rsidP="00486BA8">
                      <w:pPr>
                        <w:ind w:firstLine="547"/>
                        <w:jc w:val="center"/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</w:pPr>
                      <w:proofErr w:type="gramStart"/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В случае если для осуществления движения тяжеловесного и (или) крупногабаритного транспортного средства требуется </w:t>
                      </w:r>
                      <w:r w:rsidRPr="00486BA8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разработка проекта организации дорожного движения, специального проекта,</w:t>
                      </w:r>
                      <w:r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                </w:r>
                      <w:proofErr w:type="gramEnd"/>
                    </w:p>
                    <w:p w:rsidR="00486BA8" w:rsidRDefault="00486BA8" w:rsidP="00486BA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tabs>
          <w:tab w:val="left" w:pos="2918"/>
        </w:tabs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 w:rsidRPr="00490E30">
        <w:rPr>
          <w:rFonts w:eastAsia="SimSun" w:cs="Mangal"/>
          <w:kern w:val="1"/>
          <w:sz w:val="24"/>
          <w:szCs w:val="24"/>
          <w:lang w:eastAsia="hi-IN" w:bidi="hi-IN"/>
        </w:rPr>
        <w:tab/>
      </w: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156E46" w:rsidP="00486BA8">
      <w:pPr>
        <w:tabs>
          <w:tab w:val="left" w:pos="3706"/>
        </w:tabs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3B506520" wp14:editId="16445E09">
                <wp:simplePos x="0" y="0"/>
                <wp:positionH relativeFrom="column">
                  <wp:posOffset>1346835</wp:posOffset>
                </wp:positionH>
                <wp:positionV relativeFrom="paragraph">
                  <wp:posOffset>144780</wp:posOffset>
                </wp:positionV>
                <wp:extent cx="0" cy="340995"/>
                <wp:effectExtent l="76200" t="0" r="76200" b="5905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06.05pt;margin-top:11.4pt;width:0;height:26.85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">
                <v:stroke endarrow="block"/>
              </v:shape>
            </w:pict>
          </mc:Fallback>
        </mc:AlternateContent>
      </w:r>
      <w:r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4A6F1AC7" wp14:editId="23632254">
                <wp:simplePos x="0" y="0"/>
                <wp:positionH relativeFrom="column">
                  <wp:posOffset>4406265</wp:posOffset>
                </wp:positionH>
                <wp:positionV relativeFrom="paragraph">
                  <wp:posOffset>142240</wp:posOffset>
                </wp:positionV>
                <wp:extent cx="0" cy="340995"/>
                <wp:effectExtent l="76200" t="0" r="76200" b="5905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346.95pt;margin-top:11.2pt;width:0;height:26.85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">
                <v:stroke endarrow="block"/>
              </v:shape>
            </w:pict>
          </mc:Fallback>
        </mc:AlternateContent>
      </w:r>
      <w:r w:rsidR="00486BA8" w:rsidRPr="00490E30">
        <w:rPr>
          <w:rFonts w:eastAsia="SimSun" w:cs="Mangal"/>
          <w:kern w:val="1"/>
          <w:sz w:val="24"/>
          <w:szCs w:val="24"/>
          <w:lang w:eastAsia="hi-IN" w:bidi="hi-IN"/>
        </w:rPr>
        <w:tab/>
      </w: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156E46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780839" wp14:editId="57E057B6">
                <wp:simplePos x="0" y="0"/>
                <wp:positionH relativeFrom="column">
                  <wp:posOffset>3001645</wp:posOffset>
                </wp:positionH>
                <wp:positionV relativeFrom="paragraph">
                  <wp:posOffset>0</wp:posOffset>
                </wp:positionV>
                <wp:extent cx="3020695" cy="2236470"/>
                <wp:effectExtent l="0" t="0" r="27305" b="1143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20695" cy="22364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86BA8" w:rsidRPr="00F65417" w:rsidRDefault="00486BA8" w:rsidP="00486BA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>Выдача (направление) письменного отказа в выдаче разрешения на движение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сельского поселения Ишня- 1 рабочий день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8" style="position:absolute;margin-left:236.35pt;margin-top:0;width:237.85pt;height:17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" fillcolor="window" strokeweight="2pt">
                <v:path arrowok="t"/>
                <v:textbox>
                  <w:txbxContent>
                    <w:p w:rsidR="00486BA8" w:rsidRPr="00F65417" w:rsidRDefault="00486BA8" w:rsidP="00486BA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Выдача (направление) письменного отказа в выдаче разрешения на движение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сельского поселения Ишня- 1 рабочий день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F5005" wp14:editId="5D0DA682">
                <wp:simplePos x="0" y="0"/>
                <wp:positionH relativeFrom="column">
                  <wp:posOffset>-207645</wp:posOffset>
                </wp:positionH>
                <wp:positionV relativeFrom="paragraph">
                  <wp:posOffset>3175</wp:posOffset>
                </wp:positionV>
                <wp:extent cx="2959735" cy="2236470"/>
                <wp:effectExtent l="0" t="0" r="12065" b="1143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9735" cy="22364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86BA8" w:rsidRPr="00F65417" w:rsidRDefault="00486BA8" w:rsidP="00486BA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>Выдача (направление) специального разрешения на движение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полностью или частично  по дорогам местного значения в границах сельского поселения Ишня- 1 рабочий день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9" style="position:absolute;margin-left:-16.35pt;margin-top:.25pt;width:233.05pt;height:17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" fillcolor="window" strokeweight="2pt">
                <v:path arrowok="t"/>
                <v:textbox>
                  <w:txbxContent>
                    <w:p w:rsidR="00486BA8" w:rsidRPr="00F65417" w:rsidRDefault="00486BA8" w:rsidP="00486BA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Выдача (направление) специального разрешения на движение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полностью или частично  по дорогам местного значения в границах сельского поселения Ишня- 1 рабочий день</w:t>
                      </w:r>
                    </w:p>
                  </w:txbxContent>
                </v:textbox>
              </v:rect>
            </w:pict>
          </mc:Fallback>
        </mc:AlternateContent>
      </w: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Pr="00490E30" w:rsidRDefault="00486BA8" w:rsidP="00486BA8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86BA8" w:rsidRDefault="00486BA8" w:rsidP="00486BA8">
      <w:pPr>
        <w:rPr>
          <w:rFonts w:eastAsia="Times New Roman"/>
          <w:lang w:eastAsia="ru-RU"/>
        </w:rPr>
      </w:pPr>
    </w:p>
    <w:p w:rsidR="00156E46" w:rsidRDefault="00156E46" w:rsidP="00486BA8">
      <w:pPr>
        <w:rPr>
          <w:rFonts w:eastAsia="Times New Roman"/>
          <w:lang w:eastAsia="ru-RU"/>
        </w:rPr>
      </w:pPr>
    </w:p>
    <w:p w:rsidR="00156E46" w:rsidRDefault="00156E46" w:rsidP="00486BA8">
      <w:pPr>
        <w:rPr>
          <w:rFonts w:eastAsia="Times New Roman"/>
          <w:lang w:eastAsia="ru-RU"/>
        </w:rPr>
      </w:pPr>
    </w:p>
    <w:p w:rsidR="00156E46" w:rsidRDefault="00156E46" w:rsidP="00486BA8">
      <w:pPr>
        <w:rPr>
          <w:rFonts w:eastAsia="Times New Roman"/>
          <w:lang w:eastAsia="ru-RU"/>
        </w:rPr>
      </w:pPr>
    </w:p>
    <w:p w:rsidR="00156E46" w:rsidRDefault="00156E46" w:rsidP="00486BA8">
      <w:pPr>
        <w:rPr>
          <w:rFonts w:eastAsia="Times New Roman"/>
          <w:lang w:eastAsia="ru-RU"/>
        </w:rPr>
      </w:pPr>
    </w:p>
    <w:p w:rsidR="00156E46" w:rsidRDefault="00156E46" w:rsidP="00486BA8">
      <w:pPr>
        <w:rPr>
          <w:rFonts w:eastAsia="Times New Roman"/>
          <w:lang w:eastAsia="ru-RU"/>
        </w:rPr>
      </w:pPr>
    </w:p>
    <w:p w:rsidR="000C31DE" w:rsidRPr="006A0CCF" w:rsidRDefault="00640E05" w:rsidP="00BF00AC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33574F" w:rsidP="00BF00AC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</w:t>
      </w:r>
      <w:r w:rsidR="00AC5324">
        <w:rPr>
          <w:szCs w:val="22"/>
          <w:lang w:eastAsia="ru-RU"/>
        </w:rPr>
        <w:t>с 01.03.2023г</w:t>
      </w:r>
      <w:r w:rsidR="000C31DE" w:rsidRPr="006A0CCF">
        <w:rPr>
          <w:szCs w:val="22"/>
          <w:lang w:eastAsia="ru-RU"/>
        </w:rPr>
        <w:t xml:space="preserve">.  </w:t>
      </w:r>
    </w:p>
    <w:p w:rsidR="000C31DE" w:rsidRPr="006A0CCF" w:rsidRDefault="0033574F" w:rsidP="00BF00AC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Default="000C31DE" w:rsidP="00957CC9">
      <w:pPr>
        <w:jc w:val="both"/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Глава сельского поселения Ишня                                             </w:t>
      </w:r>
      <w:r w:rsidR="00486BA8">
        <w:rPr>
          <w:szCs w:val="22"/>
          <w:lang w:eastAsia="ru-RU"/>
        </w:rPr>
        <w:t xml:space="preserve">  </w:t>
      </w:r>
      <w:r w:rsidRPr="006A0CCF">
        <w:rPr>
          <w:szCs w:val="22"/>
          <w:lang w:eastAsia="ru-RU"/>
        </w:rPr>
        <w:t xml:space="preserve">     Н.С. Савельев</w:t>
      </w:r>
    </w:p>
    <w:p w:rsidR="003F3BBC" w:rsidRPr="006A0CCF" w:rsidRDefault="003F3BBC" w:rsidP="00957CC9">
      <w:pPr>
        <w:jc w:val="both"/>
        <w:rPr>
          <w:rFonts w:eastAsia="Times New Roman"/>
          <w:lang w:eastAsia="ru-RU"/>
        </w:rPr>
      </w:pPr>
    </w:p>
    <w:sectPr w:rsidR="003F3BBC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8CB" w:rsidRDefault="001338CB" w:rsidP="00B833FF">
      <w:r>
        <w:separator/>
      </w:r>
    </w:p>
  </w:endnote>
  <w:endnote w:type="continuationSeparator" w:id="0">
    <w:p w:rsidR="001338CB" w:rsidRDefault="001338CB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8CB" w:rsidRDefault="001338CB" w:rsidP="00B833FF">
      <w:r>
        <w:separator/>
      </w:r>
    </w:p>
  </w:footnote>
  <w:footnote w:type="continuationSeparator" w:id="0">
    <w:p w:rsidR="001338CB" w:rsidRDefault="001338CB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40721"/>
    <w:rsid w:val="00042881"/>
    <w:rsid w:val="00050489"/>
    <w:rsid w:val="00056FDF"/>
    <w:rsid w:val="000B1DE6"/>
    <w:rsid w:val="000C31DE"/>
    <w:rsid w:val="00100979"/>
    <w:rsid w:val="00117CB3"/>
    <w:rsid w:val="001338CB"/>
    <w:rsid w:val="0015562B"/>
    <w:rsid w:val="00156E46"/>
    <w:rsid w:val="00160F25"/>
    <w:rsid w:val="00173555"/>
    <w:rsid w:val="00176304"/>
    <w:rsid w:val="001A4C78"/>
    <w:rsid w:val="001A4E40"/>
    <w:rsid w:val="001B12AD"/>
    <w:rsid w:val="001D6D1E"/>
    <w:rsid w:val="001D7796"/>
    <w:rsid w:val="001E3668"/>
    <w:rsid w:val="001F5E8E"/>
    <w:rsid w:val="00213C3C"/>
    <w:rsid w:val="0022449A"/>
    <w:rsid w:val="00255BEF"/>
    <w:rsid w:val="0028126C"/>
    <w:rsid w:val="00283A81"/>
    <w:rsid w:val="002A5DE8"/>
    <w:rsid w:val="002B2322"/>
    <w:rsid w:val="002C698F"/>
    <w:rsid w:val="002D2CC3"/>
    <w:rsid w:val="002E4471"/>
    <w:rsid w:val="00304581"/>
    <w:rsid w:val="0033574F"/>
    <w:rsid w:val="003C038C"/>
    <w:rsid w:val="003E0CE0"/>
    <w:rsid w:val="003E5751"/>
    <w:rsid w:val="003E7BFC"/>
    <w:rsid w:val="003F3BBC"/>
    <w:rsid w:val="003F4474"/>
    <w:rsid w:val="003F498A"/>
    <w:rsid w:val="004525EB"/>
    <w:rsid w:val="00474DB6"/>
    <w:rsid w:val="00486BA8"/>
    <w:rsid w:val="004A7F00"/>
    <w:rsid w:val="004C17B4"/>
    <w:rsid w:val="004C5A82"/>
    <w:rsid w:val="004D4F8C"/>
    <w:rsid w:val="00533C15"/>
    <w:rsid w:val="00553B15"/>
    <w:rsid w:val="00561F45"/>
    <w:rsid w:val="00583FAE"/>
    <w:rsid w:val="005940AF"/>
    <w:rsid w:val="005E65F3"/>
    <w:rsid w:val="006167A3"/>
    <w:rsid w:val="00622F67"/>
    <w:rsid w:val="00637552"/>
    <w:rsid w:val="00640E05"/>
    <w:rsid w:val="00641FFF"/>
    <w:rsid w:val="00664F9C"/>
    <w:rsid w:val="00670527"/>
    <w:rsid w:val="00674F54"/>
    <w:rsid w:val="00693713"/>
    <w:rsid w:val="006A0CCF"/>
    <w:rsid w:val="006E69D7"/>
    <w:rsid w:val="006F18E7"/>
    <w:rsid w:val="006F32A2"/>
    <w:rsid w:val="006F4941"/>
    <w:rsid w:val="007313E1"/>
    <w:rsid w:val="0073645F"/>
    <w:rsid w:val="007370F3"/>
    <w:rsid w:val="00754DA1"/>
    <w:rsid w:val="00764F7B"/>
    <w:rsid w:val="0077153F"/>
    <w:rsid w:val="007A304E"/>
    <w:rsid w:val="007B7339"/>
    <w:rsid w:val="008030C5"/>
    <w:rsid w:val="00812E46"/>
    <w:rsid w:val="00822AD3"/>
    <w:rsid w:val="0085316D"/>
    <w:rsid w:val="008576EF"/>
    <w:rsid w:val="00875F06"/>
    <w:rsid w:val="008924C2"/>
    <w:rsid w:val="008C6968"/>
    <w:rsid w:val="00910687"/>
    <w:rsid w:val="009150D0"/>
    <w:rsid w:val="009322CA"/>
    <w:rsid w:val="009412F4"/>
    <w:rsid w:val="00945903"/>
    <w:rsid w:val="00956781"/>
    <w:rsid w:val="00957CC9"/>
    <w:rsid w:val="0099615F"/>
    <w:rsid w:val="009A6A8A"/>
    <w:rsid w:val="009B35F3"/>
    <w:rsid w:val="009D43DB"/>
    <w:rsid w:val="009F6A56"/>
    <w:rsid w:val="009F7DD9"/>
    <w:rsid w:val="00A15475"/>
    <w:rsid w:val="00A2046E"/>
    <w:rsid w:val="00AB606F"/>
    <w:rsid w:val="00AC51E6"/>
    <w:rsid w:val="00AC5324"/>
    <w:rsid w:val="00AC74B1"/>
    <w:rsid w:val="00AD1F88"/>
    <w:rsid w:val="00AD61E1"/>
    <w:rsid w:val="00AE15B8"/>
    <w:rsid w:val="00B1727B"/>
    <w:rsid w:val="00B23286"/>
    <w:rsid w:val="00B27EC7"/>
    <w:rsid w:val="00B53567"/>
    <w:rsid w:val="00B833FF"/>
    <w:rsid w:val="00B85F18"/>
    <w:rsid w:val="00BA1D5F"/>
    <w:rsid w:val="00BB1433"/>
    <w:rsid w:val="00BB2804"/>
    <w:rsid w:val="00BC60C6"/>
    <w:rsid w:val="00BE09BC"/>
    <w:rsid w:val="00BF00AC"/>
    <w:rsid w:val="00C077F6"/>
    <w:rsid w:val="00C43F1A"/>
    <w:rsid w:val="00C47EB2"/>
    <w:rsid w:val="00C61229"/>
    <w:rsid w:val="00C61A8A"/>
    <w:rsid w:val="00C64142"/>
    <w:rsid w:val="00C738CA"/>
    <w:rsid w:val="00C8488F"/>
    <w:rsid w:val="00C92958"/>
    <w:rsid w:val="00CA00D3"/>
    <w:rsid w:val="00CB6515"/>
    <w:rsid w:val="00CB7DFE"/>
    <w:rsid w:val="00CD70F7"/>
    <w:rsid w:val="00CF1317"/>
    <w:rsid w:val="00CF4B2D"/>
    <w:rsid w:val="00D11947"/>
    <w:rsid w:val="00D158B2"/>
    <w:rsid w:val="00D36FEF"/>
    <w:rsid w:val="00D746A8"/>
    <w:rsid w:val="00D76056"/>
    <w:rsid w:val="00D80479"/>
    <w:rsid w:val="00D9213F"/>
    <w:rsid w:val="00D967F2"/>
    <w:rsid w:val="00DA0DEE"/>
    <w:rsid w:val="00DA5B96"/>
    <w:rsid w:val="00DA6232"/>
    <w:rsid w:val="00DB2356"/>
    <w:rsid w:val="00DF269D"/>
    <w:rsid w:val="00E23D57"/>
    <w:rsid w:val="00E40F94"/>
    <w:rsid w:val="00E44A3E"/>
    <w:rsid w:val="00E512BD"/>
    <w:rsid w:val="00E7557A"/>
    <w:rsid w:val="00E87298"/>
    <w:rsid w:val="00E91FA9"/>
    <w:rsid w:val="00EC2BDC"/>
    <w:rsid w:val="00EC42C8"/>
    <w:rsid w:val="00EC64A4"/>
    <w:rsid w:val="00EE3145"/>
    <w:rsid w:val="00EF58D0"/>
    <w:rsid w:val="00F01C18"/>
    <w:rsid w:val="00F052F3"/>
    <w:rsid w:val="00F23AB5"/>
    <w:rsid w:val="00FA39F5"/>
    <w:rsid w:val="00FA46A0"/>
    <w:rsid w:val="00FB3B9D"/>
    <w:rsid w:val="00FE2E0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rmal">
    <w:name w:val="ConsPlusNormal"/>
    <w:rsid w:val="009F6A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rmal">
    <w:name w:val="ConsPlusNormal"/>
    <w:rsid w:val="009F6A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2023-01-27T08:30:00Z</cp:lastPrinted>
  <dcterms:created xsi:type="dcterms:W3CDTF">2023-01-30T11:32:00Z</dcterms:created>
  <dcterms:modified xsi:type="dcterms:W3CDTF">2023-02-02T05:40:00Z</dcterms:modified>
</cp:coreProperties>
</file>