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C02" w:rsidRDefault="0082262D" w:rsidP="001729D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Ростовская межрайонная п</w:t>
      </w:r>
      <w:r w:rsidR="00CF6C02" w:rsidRPr="00CF6C02">
        <w:rPr>
          <w:rFonts w:ascii="Times New Roman" w:eastAsia="Times New Roman" w:hAnsi="Times New Roman" w:cs="Times New Roman"/>
          <w:b/>
          <w:bCs/>
          <w:sz w:val="28"/>
          <w:szCs w:val="28"/>
          <w:lang w:eastAsia="ru-RU"/>
        </w:rPr>
        <w:t xml:space="preserve">рокуратура разъясняет: </w:t>
      </w:r>
      <w:r w:rsidR="002D5ECC">
        <w:rPr>
          <w:rFonts w:ascii="Times New Roman" w:eastAsia="Times New Roman" w:hAnsi="Times New Roman" w:cs="Times New Roman"/>
          <w:b/>
          <w:bCs/>
          <w:sz w:val="28"/>
          <w:szCs w:val="28"/>
          <w:lang w:eastAsia="ru-RU"/>
        </w:rPr>
        <w:t>с</w:t>
      </w:r>
      <w:r w:rsidR="00CF6C02" w:rsidRPr="00CF6C02">
        <w:rPr>
          <w:rFonts w:ascii="Times New Roman" w:eastAsia="Times New Roman" w:hAnsi="Times New Roman" w:cs="Times New Roman"/>
          <w:b/>
          <w:bCs/>
          <w:sz w:val="28"/>
          <w:szCs w:val="28"/>
          <w:lang w:eastAsia="ru-RU"/>
        </w:rPr>
        <w:t xml:space="preserve"> </w:t>
      </w:r>
      <w:r w:rsidR="001729DA">
        <w:rPr>
          <w:rFonts w:ascii="Times New Roman" w:eastAsia="Times New Roman" w:hAnsi="Times New Roman" w:cs="Times New Roman"/>
          <w:b/>
          <w:bCs/>
          <w:sz w:val="28"/>
          <w:szCs w:val="28"/>
          <w:lang w:eastAsia="ru-RU"/>
        </w:rPr>
        <w:t>01.03</w:t>
      </w:r>
      <w:r w:rsidR="00CF6C02" w:rsidRPr="00CF6C02">
        <w:rPr>
          <w:rFonts w:ascii="Times New Roman" w:eastAsia="Times New Roman" w:hAnsi="Times New Roman" w:cs="Times New Roman"/>
          <w:b/>
          <w:bCs/>
          <w:sz w:val="28"/>
          <w:szCs w:val="28"/>
          <w:lang w:eastAsia="ru-RU"/>
        </w:rPr>
        <w:t>.202</w:t>
      </w:r>
      <w:r w:rsidR="001729DA">
        <w:rPr>
          <w:rFonts w:ascii="Times New Roman" w:eastAsia="Times New Roman" w:hAnsi="Times New Roman" w:cs="Times New Roman"/>
          <w:b/>
          <w:bCs/>
          <w:sz w:val="28"/>
          <w:szCs w:val="28"/>
          <w:lang w:eastAsia="ru-RU"/>
        </w:rPr>
        <w:t>5</w:t>
      </w:r>
      <w:r w:rsidR="00CF6C02" w:rsidRPr="00CF6C02">
        <w:rPr>
          <w:rFonts w:ascii="Times New Roman" w:eastAsia="Times New Roman" w:hAnsi="Times New Roman" w:cs="Times New Roman"/>
          <w:b/>
          <w:bCs/>
          <w:sz w:val="28"/>
          <w:szCs w:val="28"/>
          <w:lang w:eastAsia="ru-RU"/>
        </w:rPr>
        <w:t xml:space="preserve"> </w:t>
      </w:r>
      <w:r w:rsidR="0050554B">
        <w:rPr>
          <w:rFonts w:ascii="Times New Roman" w:eastAsia="Times New Roman" w:hAnsi="Times New Roman" w:cs="Times New Roman"/>
          <w:b/>
          <w:bCs/>
          <w:sz w:val="28"/>
          <w:szCs w:val="28"/>
          <w:lang w:eastAsia="ru-RU"/>
        </w:rPr>
        <w:t>в Трудовой</w:t>
      </w:r>
      <w:bookmarkStart w:id="0" w:name="_GoBack"/>
      <w:bookmarkEnd w:id="0"/>
      <w:r w:rsidR="0050554B">
        <w:rPr>
          <w:rFonts w:ascii="Times New Roman" w:eastAsia="Times New Roman" w:hAnsi="Times New Roman" w:cs="Times New Roman"/>
          <w:b/>
          <w:bCs/>
          <w:sz w:val="28"/>
          <w:szCs w:val="28"/>
          <w:lang w:eastAsia="ru-RU"/>
        </w:rPr>
        <w:t xml:space="preserve"> кодекс Российской Федерации введена статья </w:t>
      </w:r>
      <w:r w:rsidR="001448BD">
        <w:rPr>
          <w:rFonts w:ascii="Times New Roman" w:eastAsia="Times New Roman" w:hAnsi="Times New Roman" w:cs="Times New Roman"/>
          <w:b/>
          <w:bCs/>
          <w:sz w:val="28"/>
          <w:szCs w:val="28"/>
          <w:lang w:eastAsia="ru-RU"/>
        </w:rPr>
        <w:t>п</w:t>
      </w:r>
      <w:r w:rsidR="0050554B">
        <w:rPr>
          <w:rFonts w:ascii="Times New Roman" w:eastAsia="Times New Roman" w:hAnsi="Times New Roman" w:cs="Times New Roman"/>
          <w:b/>
          <w:bCs/>
          <w:sz w:val="28"/>
          <w:szCs w:val="28"/>
          <w:lang w:eastAsia="ru-RU"/>
        </w:rPr>
        <w:t>р</w:t>
      </w:r>
      <w:r w:rsidR="001448BD">
        <w:rPr>
          <w:rFonts w:ascii="Times New Roman" w:eastAsia="Times New Roman" w:hAnsi="Times New Roman" w:cs="Times New Roman"/>
          <w:b/>
          <w:bCs/>
          <w:sz w:val="28"/>
          <w:szCs w:val="28"/>
          <w:lang w:eastAsia="ru-RU"/>
        </w:rPr>
        <w:t>о наставничеств</w:t>
      </w:r>
      <w:r w:rsidR="0050554B">
        <w:rPr>
          <w:rFonts w:ascii="Times New Roman" w:eastAsia="Times New Roman" w:hAnsi="Times New Roman" w:cs="Times New Roman"/>
          <w:b/>
          <w:bCs/>
          <w:sz w:val="28"/>
          <w:szCs w:val="28"/>
          <w:lang w:eastAsia="ru-RU"/>
        </w:rPr>
        <w:t>о</w:t>
      </w:r>
      <w:r w:rsidR="001448BD">
        <w:rPr>
          <w:rFonts w:ascii="Times New Roman" w:eastAsia="Times New Roman" w:hAnsi="Times New Roman" w:cs="Times New Roman"/>
          <w:b/>
          <w:bCs/>
          <w:sz w:val="28"/>
          <w:szCs w:val="28"/>
          <w:lang w:eastAsia="ru-RU"/>
        </w:rPr>
        <w:t>.</w:t>
      </w:r>
    </w:p>
    <w:p w:rsidR="001729DA" w:rsidRPr="00CF6C02" w:rsidRDefault="001729DA" w:rsidP="001729DA">
      <w:pPr>
        <w:spacing w:after="0" w:line="240" w:lineRule="auto"/>
        <w:jc w:val="center"/>
        <w:rPr>
          <w:rFonts w:ascii="Times New Roman" w:eastAsia="Times New Roman" w:hAnsi="Times New Roman" w:cs="Times New Roman"/>
          <w:sz w:val="28"/>
          <w:szCs w:val="28"/>
          <w:lang w:eastAsia="ru-RU"/>
        </w:rPr>
      </w:pPr>
    </w:p>
    <w:p w:rsidR="001448BD" w:rsidRPr="001448BD" w:rsidRDefault="001448BD" w:rsidP="0050554B">
      <w:pPr>
        <w:spacing w:after="0" w:line="240" w:lineRule="auto"/>
        <w:ind w:firstLine="709"/>
        <w:jc w:val="both"/>
        <w:rPr>
          <w:rFonts w:ascii="Times New Roman" w:eastAsia="Times New Roman" w:hAnsi="Times New Roman" w:cs="Times New Roman"/>
          <w:color w:val="000000"/>
          <w:sz w:val="28"/>
          <w:szCs w:val="28"/>
          <w:lang w:eastAsia="ru-RU"/>
        </w:rPr>
      </w:pPr>
      <w:r w:rsidRPr="001448BD">
        <w:rPr>
          <w:rFonts w:ascii="Times New Roman" w:eastAsia="Times New Roman" w:hAnsi="Times New Roman" w:cs="Times New Roman"/>
          <w:color w:val="000000"/>
          <w:sz w:val="28"/>
          <w:szCs w:val="28"/>
          <w:lang w:eastAsia="ru-RU"/>
        </w:rPr>
        <w:t>С 1 марта 2025 года порядок оформления и оплаты наставничества будет урегулирован новой статьей 351.8 ТК РФ.</w:t>
      </w:r>
    </w:p>
    <w:p w:rsidR="001448BD" w:rsidRPr="001448BD" w:rsidRDefault="001448BD" w:rsidP="0050554B">
      <w:pPr>
        <w:spacing w:after="0" w:line="240" w:lineRule="auto"/>
        <w:ind w:firstLine="709"/>
        <w:jc w:val="both"/>
        <w:outlineLvl w:val="3"/>
        <w:rPr>
          <w:rFonts w:ascii="Times New Roman" w:eastAsia="Times New Roman" w:hAnsi="Times New Roman" w:cs="Times New Roman"/>
          <w:color w:val="373737"/>
          <w:sz w:val="28"/>
          <w:szCs w:val="28"/>
          <w:lang w:eastAsia="ru-RU"/>
        </w:rPr>
      </w:pPr>
      <w:r w:rsidRPr="001448BD">
        <w:rPr>
          <w:rFonts w:ascii="Times New Roman" w:eastAsia="Times New Roman" w:hAnsi="Times New Roman" w:cs="Times New Roman"/>
          <w:color w:val="373737"/>
          <w:sz w:val="28"/>
          <w:szCs w:val="28"/>
          <w:lang w:eastAsia="ru-RU"/>
        </w:rPr>
        <w:t>Что такое наставничество?</w:t>
      </w:r>
    </w:p>
    <w:p w:rsidR="0050554B" w:rsidRDefault="001448BD" w:rsidP="0050554B">
      <w:pPr>
        <w:spacing w:after="0" w:line="240" w:lineRule="auto"/>
        <w:ind w:firstLine="709"/>
        <w:jc w:val="both"/>
        <w:rPr>
          <w:rFonts w:ascii="Times New Roman" w:eastAsia="Times New Roman" w:hAnsi="Times New Roman" w:cs="Times New Roman"/>
          <w:color w:val="000000"/>
          <w:sz w:val="28"/>
          <w:szCs w:val="28"/>
          <w:lang w:eastAsia="ru-RU"/>
        </w:rPr>
      </w:pPr>
      <w:r w:rsidRPr="001448BD">
        <w:rPr>
          <w:rFonts w:ascii="Times New Roman" w:eastAsia="Times New Roman" w:hAnsi="Times New Roman" w:cs="Times New Roman"/>
          <w:color w:val="000000"/>
          <w:sz w:val="28"/>
          <w:szCs w:val="28"/>
          <w:lang w:eastAsia="ru-RU"/>
        </w:rPr>
        <w:t>Наставничество в сфере труда – это выполнение сотрудником с его письменного согласия по поручению работодателя работы по оказанию другому сотруднику помощи в овладении навыками работы на производстве и (или) рабочем месте по полученной либо получаемой другим сотрудником профессии (специальности).</w:t>
      </w:r>
    </w:p>
    <w:p w:rsidR="001448BD" w:rsidRPr="001448BD" w:rsidRDefault="001448BD" w:rsidP="0050554B">
      <w:pPr>
        <w:spacing w:after="0" w:line="240" w:lineRule="auto"/>
        <w:ind w:firstLine="709"/>
        <w:jc w:val="both"/>
        <w:rPr>
          <w:rFonts w:ascii="Times New Roman" w:eastAsia="Times New Roman" w:hAnsi="Times New Roman" w:cs="Times New Roman"/>
          <w:color w:val="000000"/>
          <w:sz w:val="28"/>
          <w:szCs w:val="28"/>
          <w:lang w:eastAsia="ru-RU"/>
        </w:rPr>
      </w:pPr>
      <w:r w:rsidRPr="001448BD">
        <w:rPr>
          <w:rFonts w:ascii="Times New Roman" w:eastAsia="Times New Roman" w:hAnsi="Times New Roman" w:cs="Times New Roman"/>
          <w:color w:val="000000"/>
          <w:sz w:val="28"/>
          <w:szCs w:val="28"/>
          <w:lang w:eastAsia="ru-RU"/>
        </w:rPr>
        <w:t xml:space="preserve"> Такое определение закреплено в ч. 1 ст. 351.8 ТК РФ. Поручить работнику выполнение функций наставника можно только с его согласия. Принуждать сотрудника к такой работе работодатель не вправе.</w:t>
      </w:r>
    </w:p>
    <w:p w:rsidR="00583CC1" w:rsidRPr="00583CC1" w:rsidRDefault="0050554B" w:rsidP="0050554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Также возможно д</w:t>
      </w:r>
      <w:r w:rsidR="001448BD" w:rsidRPr="001448BD">
        <w:rPr>
          <w:rFonts w:ascii="Times New Roman" w:eastAsia="Times New Roman" w:hAnsi="Times New Roman" w:cs="Times New Roman"/>
          <w:sz w:val="28"/>
          <w:szCs w:val="28"/>
          <w:lang w:eastAsia="ru-RU"/>
        </w:rPr>
        <w:t>осрочно отменить поручение о выполнении такой работы. Для этого нужно предупредить работника не позднее чем за три рабочих дня. Работник тоже вправе досрочно отказаться от наставничества. Срок предупреждения об отказе для него не установлен (ч. 6 ст. 351.8 ТК РФ).</w:t>
      </w:r>
    </w:p>
    <w:sectPr w:rsidR="00583CC1" w:rsidRPr="00583C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9F6"/>
    <w:rsid w:val="001448BD"/>
    <w:rsid w:val="001729DA"/>
    <w:rsid w:val="00173659"/>
    <w:rsid w:val="002D5ECC"/>
    <w:rsid w:val="00334CD4"/>
    <w:rsid w:val="0050554B"/>
    <w:rsid w:val="00583CC1"/>
    <w:rsid w:val="007F01EA"/>
    <w:rsid w:val="0082262D"/>
    <w:rsid w:val="0083318E"/>
    <w:rsid w:val="009579F6"/>
    <w:rsid w:val="009D4A3F"/>
    <w:rsid w:val="00CF6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C7E6C"/>
  <w15:docId w15:val="{5B7585A2-6A3C-4272-A035-155C0F46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C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83CC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481621">
      <w:bodyDiv w:val="1"/>
      <w:marLeft w:val="0"/>
      <w:marRight w:val="0"/>
      <w:marTop w:val="0"/>
      <w:marBottom w:val="0"/>
      <w:divBdr>
        <w:top w:val="none" w:sz="0" w:space="0" w:color="auto"/>
        <w:left w:val="none" w:sz="0" w:space="0" w:color="auto"/>
        <w:bottom w:val="none" w:sz="0" w:space="0" w:color="auto"/>
        <w:right w:val="none" w:sz="0" w:space="0" w:color="auto"/>
      </w:divBdr>
    </w:div>
    <w:div w:id="851182407">
      <w:bodyDiv w:val="1"/>
      <w:marLeft w:val="0"/>
      <w:marRight w:val="0"/>
      <w:marTop w:val="0"/>
      <w:marBottom w:val="0"/>
      <w:divBdr>
        <w:top w:val="none" w:sz="0" w:space="0" w:color="auto"/>
        <w:left w:val="none" w:sz="0" w:space="0" w:color="auto"/>
        <w:bottom w:val="none" w:sz="0" w:space="0" w:color="auto"/>
        <w:right w:val="none" w:sz="0" w:space="0" w:color="auto"/>
      </w:divBdr>
    </w:div>
    <w:div w:id="982348525">
      <w:bodyDiv w:val="1"/>
      <w:marLeft w:val="0"/>
      <w:marRight w:val="0"/>
      <w:marTop w:val="0"/>
      <w:marBottom w:val="0"/>
      <w:divBdr>
        <w:top w:val="none" w:sz="0" w:space="0" w:color="auto"/>
        <w:left w:val="none" w:sz="0" w:space="0" w:color="auto"/>
        <w:bottom w:val="none" w:sz="0" w:space="0" w:color="auto"/>
        <w:right w:val="none" w:sz="0" w:space="0" w:color="auto"/>
      </w:divBdr>
    </w:div>
    <w:div w:id="1714232225">
      <w:bodyDiv w:val="1"/>
      <w:marLeft w:val="0"/>
      <w:marRight w:val="0"/>
      <w:marTop w:val="0"/>
      <w:marBottom w:val="0"/>
      <w:divBdr>
        <w:top w:val="none" w:sz="0" w:space="0" w:color="auto"/>
        <w:left w:val="none" w:sz="0" w:space="0" w:color="auto"/>
        <w:bottom w:val="none" w:sz="0" w:space="0" w:color="auto"/>
        <w:right w:val="none" w:sz="0" w:space="0" w:color="auto"/>
      </w:divBdr>
      <w:divsChild>
        <w:div w:id="177545174">
          <w:marLeft w:val="0"/>
          <w:marRight w:val="0"/>
          <w:marTop w:val="0"/>
          <w:marBottom w:val="0"/>
          <w:divBdr>
            <w:top w:val="none" w:sz="0" w:space="0" w:color="auto"/>
            <w:left w:val="none" w:sz="0" w:space="0" w:color="auto"/>
            <w:bottom w:val="none" w:sz="0" w:space="0" w:color="auto"/>
            <w:right w:val="none" w:sz="0" w:space="0" w:color="auto"/>
          </w:divBdr>
        </w:div>
        <w:div w:id="748891358">
          <w:marLeft w:val="0"/>
          <w:marRight w:val="0"/>
          <w:marTop w:val="0"/>
          <w:marBottom w:val="0"/>
          <w:divBdr>
            <w:top w:val="none" w:sz="0" w:space="0" w:color="auto"/>
            <w:left w:val="none" w:sz="0" w:space="0" w:color="auto"/>
            <w:bottom w:val="none" w:sz="0" w:space="0" w:color="auto"/>
            <w:right w:val="none" w:sz="0" w:space="0" w:color="auto"/>
          </w:divBdr>
        </w:div>
      </w:divsChild>
    </w:div>
    <w:div w:id="1730152968">
      <w:bodyDiv w:val="1"/>
      <w:marLeft w:val="0"/>
      <w:marRight w:val="0"/>
      <w:marTop w:val="0"/>
      <w:marBottom w:val="0"/>
      <w:divBdr>
        <w:top w:val="none" w:sz="0" w:space="0" w:color="auto"/>
        <w:left w:val="none" w:sz="0" w:space="0" w:color="auto"/>
        <w:bottom w:val="none" w:sz="0" w:space="0" w:color="auto"/>
        <w:right w:val="none" w:sz="0" w:space="0" w:color="auto"/>
      </w:divBdr>
    </w:div>
    <w:div w:id="211767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Беланов Ярослав Владимирович</cp:lastModifiedBy>
  <cp:revision>3</cp:revision>
  <cp:lastPrinted>2025-02-28T08:09:00Z</cp:lastPrinted>
  <dcterms:created xsi:type="dcterms:W3CDTF">2025-02-28T08:11:00Z</dcterms:created>
  <dcterms:modified xsi:type="dcterms:W3CDTF">2025-03-10T14:27:00Z</dcterms:modified>
</cp:coreProperties>
</file>