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межрайонн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прокуратур</w:t>
      </w:r>
      <w:r w:rsidR="00C24281">
        <w:rPr>
          <w:sz w:val="28"/>
          <w:szCs w:val="28"/>
        </w:rPr>
        <w:t>а</w:t>
      </w:r>
      <w:r>
        <w:rPr>
          <w:sz w:val="28"/>
          <w:szCs w:val="28"/>
        </w:rPr>
        <w:t xml:space="preserve"> поддержа</w:t>
      </w:r>
      <w:r w:rsidR="00C24281">
        <w:rPr>
          <w:sz w:val="28"/>
          <w:szCs w:val="28"/>
        </w:rPr>
        <w:t>ла государственное</w:t>
      </w:r>
      <w:r>
        <w:rPr>
          <w:sz w:val="28"/>
          <w:szCs w:val="28"/>
        </w:rPr>
        <w:t xml:space="preserve"> обвинение по уголовному делу в отношении </w:t>
      </w:r>
      <w:r w:rsidR="00B65F66">
        <w:rPr>
          <w:sz w:val="28"/>
          <w:szCs w:val="28"/>
        </w:rPr>
        <w:t>52</w:t>
      </w:r>
      <w:r w:rsidRPr="008B6736">
        <w:rPr>
          <w:sz w:val="28"/>
          <w:szCs w:val="28"/>
        </w:rPr>
        <w:t>-летнего жителя</w:t>
      </w:r>
      <w:r w:rsidR="00C563A8" w:rsidRPr="008B6736">
        <w:rPr>
          <w:sz w:val="28"/>
          <w:szCs w:val="28"/>
        </w:rPr>
        <w:t xml:space="preserve"> </w:t>
      </w:r>
      <w:r w:rsidR="007E3723">
        <w:rPr>
          <w:sz w:val="28"/>
          <w:szCs w:val="28"/>
        </w:rPr>
        <w:t>г. Ростова</w:t>
      </w:r>
      <w:r>
        <w:rPr>
          <w:sz w:val="28"/>
          <w:szCs w:val="28"/>
        </w:rPr>
        <w:t>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 признал его виновным в совершении преступления, предусмотренного ч.1 ст. 264.1 УК РФ.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суде установлено, что </w:t>
      </w:r>
      <w:r w:rsidR="007E3723">
        <w:rPr>
          <w:sz w:val="28"/>
          <w:szCs w:val="28"/>
        </w:rPr>
        <w:t xml:space="preserve">в </w:t>
      </w:r>
      <w:r w:rsidR="000A40CA">
        <w:rPr>
          <w:sz w:val="28"/>
          <w:szCs w:val="28"/>
        </w:rPr>
        <w:t>сентябре</w:t>
      </w:r>
      <w:r w:rsidR="007E3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2023 года мужчина, управляя </w:t>
      </w:r>
      <w:r w:rsidR="00125933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в состоянии опьянения </w:t>
      </w:r>
      <w:r w:rsidR="000A40CA">
        <w:rPr>
          <w:sz w:val="28"/>
          <w:szCs w:val="28"/>
        </w:rPr>
        <w:t>мопедом</w:t>
      </w:r>
      <w:r w:rsidR="0098004C">
        <w:rPr>
          <w:sz w:val="28"/>
          <w:szCs w:val="28"/>
        </w:rPr>
        <w:t>,</w:t>
      </w:r>
      <w:r w:rsidR="00125933">
        <w:rPr>
          <w:sz w:val="28"/>
          <w:szCs w:val="28"/>
        </w:rPr>
        <w:t xml:space="preserve"> оборудованным бензиновым двигателем внутреннего сгорания объемом 49,9 см</w:t>
      </w:r>
      <w:r w:rsidR="00125933">
        <w:rPr>
          <w:sz w:val="28"/>
          <w:szCs w:val="28"/>
          <w:vertAlign w:val="superscript"/>
        </w:rPr>
        <w:t>3</w:t>
      </w:r>
      <w:r w:rsidR="0098004C">
        <w:rPr>
          <w:sz w:val="28"/>
          <w:szCs w:val="28"/>
        </w:rPr>
        <w:t>,</w:t>
      </w:r>
      <w:r>
        <w:rPr>
          <w:sz w:val="28"/>
          <w:szCs w:val="28"/>
        </w:rPr>
        <w:t xml:space="preserve"> двигался по территории</w:t>
      </w:r>
      <w:r w:rsidR="007E3723">
        <w:rPr>
          <w:sz w:val="28"/>
          <w:szCs w:val="28"/>
        </w:rPr>
        <w:t xml:space="preserve"> </w:t>
      </w:r>
      <w:proofErr w:type="spellStart"/>
      <w:r w:rsidR="007E3723">
        <w:rPr>
          <w:sz w:val="28"/>
          <w:szCs w:val="28"/>
        </w:rPr>
        <w:t>г.Ростова</w:t>
      </w:r>
      <w:proofErr w:type="spellEnd"/>
      <w:r>
        <w:rPr>
          <w:sz w:val="28"/>
          <w:szCs w:val="28"/>
        </w:rPr>
        <w:t xml:space="preserve"> </w:t>
      </w:r>
      <w:r w:rsidR="0012593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и был остановлен сотрудниками ДПС.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</w:t>
      </w:r>
      <w:r w:rsidR="000A40CA">
        <w:rPr>
          <w:sz w:val="28"/>
          <w:szCs w:val="28"/>
        </w:rPr>
        <w:t>, ранее</w:t>
      </w:r>
      <w:r>
        <w:rPr>
          <w:sz w:val="28"/>
          <w:szCs w:val="28"/>
        </w:rPr>
        <w:t xml:space="preserve"> он был привлечен к административной ответственности за аналогичное деяние.</w:t>
      </w:r>
    </w:p>
    <w:p w:rsidR="007E3723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позиции государственного обвинителя суд назначил виновному наказание в виде </w:t>
      </w:r>
      <w:r w:rsidR="00C24281">
        <w:rPr>
          <w:sz w:val="28"/>
          <w:szCs w:val="28"/>
        </w:rPr>
        <w:t xml:space="preserve">100 часов </w:t>
      </w:r>
      <w:r>
        <w:rPr>
          <w:sz w:val="28"/>
          <w:szCs w:val="28"/>
        </w:rPr>
        <w:t>обязательных работ с лишением права заниматься деятельностью, связанной с управлением транспортными средствами на 1 год</w:t>
      </w:r>
      <w:r w:rsidR="007E3723">
        <w:rPr>
          <w:sz w:val="28"/>
          <w:szCs w:val="28"/>
        </w:rPr>
        <w:t>, а также в</w:t>
      </w:r>
      <w:r>
        <w:rPr>
          <w:sz w:val="28"/>
          <w:szCs w:val="28"/>
        </w:rPr>
        <w:t xml:space="preserve"> соответствии с ч.1 ст. 104.</w:t>
      </w:r>
      <w:r w:rsidR="007E3723">
        <w:rPr>
          <w:sz w:val="28"/>
          <w:szCs w:val="28"/>
        </w:rPr>
        <w:t>1</w:t>
      </w:r>
      <w:r>
        <w:rPr>
          <w:sz w:val="28"/>
          <w:szCs w:val="28"/>
        </w:rPr>
        <w:t xml:space="preserve"> УК РФ конфисковал</w:t>
      </w:r>
      <w:r w:rsidR="00C242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осужденного </w:t>
      </w:r>
      <w:r w:rsidR="000F2253">
        <w:rPr>
          <w:sz w:val="28"/>
          <w:szCs w:val="28"/>
        </w:rPr>
        <w:t xml:space="preserve">в собственность государства </w:t>
      </w:r>
      <w:r w:rsidR="000A40CA">
        <w:rPr>
          <w:sz w:val="28"/>
          <w:szCs w:val="28"/>
        </w:rPr>
        <w:t>мопед</w:t>
      </w:r>
      <w:r w:rsidR="00C24281">
        <w:rPr>
          <w:sz w:val="28"/>
          <w:szCs w:val="28"/>
        </w:rPr>
        <w:t>,</w:t>
      </w:r>
      <w:r w:rsidR="007E3723">
        <w:rPr>
          <w:sz w:val="28"/>
          <w:szCs w:val="28"/>
        </w:rPr>
        <w:t xml:space="preserve">  который использовался осужденным при совершении преступления.</w:t>
      </w:r>
    </w:p>
    <w:p w:rsidR="00C563A8" w:rsidRDefault="00C563A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Приговор в законную силу не вступил.</w:t>
      </w:r>
      <w:bookmarkStart w:id="0" w:name="_GoBack"/>
      <w:bookmarkEnd w:id="0"/>
    </w:p>
    <w:sectPr w:rsidR="00C56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D9"/>
    <w:rsid w:val="000A40CA"/>
    <w:rsid w:val="000C225C"/>
    <w:rsid w:val="000F2253"/>
    <w:rsid w:val="00125933"/>
    <w:rsid w:val="00394167"/>
    <w:rsid w:val="003F6EB0"/>
    <w:rsid w:val="00611AD9"/>
    <w:rsid w:val="00726F35"/>
    <w:rsid w:val="007E3723"/>
    <w:rsid w:val="00850662"/>
    <w:rsid w:val="008B6736"/>
    <w:rsid w:val="0098004C"/>
    <w:rsid w:val="00B62818"/>
    <w:rsid w:val="00B65F66"/>
    <w:rsid w:val="00C24281"/>
    <w:rsid w:val="00C563A8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2023-12-12T12:26:00Z</cp:lastPrinted>
  <dcterms:created xsi:type="dcterms:W3CDTF">2023-12-12T12:23:00Z</dcterms:created>
  <dcterms:modified xsi:type="dcterms:W3CDTF">2023-12-13T04:36:00Z</dcterms:modified>
</cp:coreProperties>
</file>