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F9D" w:rsidRPr="00B70A6C" w:rsidRDefault="00276F9D" w:rsidP="00276F9D">
      <w:pPr>
        <w:tabs>
          <w:tab w:val="left" w:pos="6498"/>
        </w:tabs>
        <w:ind w:firstLine="142"/>
        <w:jc w:val="center"/>
        <w:rPr>
          <w:sz w:val="32"/>
          <w:szCs w:val="24"/>
        </w:rPr>
      </w:pPr>
      <w:r w:rsidRPr="00B70A6C">
        <w:rPr>
          <w:sz w:val="32"/>
          <w:szCs w:val="32"/>
        </w:rPr>
        <w:t>МУНИЦИПАЛЬНЫЙ СОВЕТ С</w:t>
      </w:r>
      <w:r>
        <w:rPr>
          <w:sz w:val="32"/>
          <w:szCs w:val="32"/>
        </w:rPr>
        <w:t>ЕЛЬСКОГО ПОСЕЛЕНИЯ ИШНЯ ЧЕТВЕРТОГО</w:t>
      </w:r>
      <w:r w:rsidRPr="00B70A6C">
        <w:rPr>
          <w:sz w:val="32"/>
          <w:szCs w:val="32"/>
        </w:rPr>
        <w:t xml:space="preserve"> СОЗЫВА</w:t>
      </w:r>
    </w:p>
    <w:p w:rsidR="00276F9D" w:rsidRDefault="00276F9D" w:rsidP="00DE65B0">
      <w:pPr>
        <w:keepNext/>
        <w:tabs>
          <w:tab w:val="left" w:pos="6498"/>
        </w:tabs>
        <w:outlineLvl w:val="0"/>
        <w:rPr>
          <w:b/>
          <w:bCs/>
          <w:sz w:val="28"/>
          <w:szCs w:val="24"/>
        </w:rPr>
      </w:pPr>
    </w:p>
    <w:p w:rsidR="00E728EB" w:rsidRPr="00B70A6C" w:rsidRDefault="00E728EB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</w:p>
    <w:p w:rsidR="00276F9D" w:rsidRPr="00C04436" w:rsidRDefault="00276F9D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  <w:r w:rsidRPr="00B70A6C">
        <w:rPr>
          <w:b/>
          <w:bCs/>
          <w:sz w:val="28"/>
          <w:szCs w:val="24"/>
        </w:rPr>
        <w:t>РЕШЕНИ</w:t>
      </w:r>
      <w:r w:rsidR="00850707">
        <w:rPr>
          <w:b/>
          <w:bCs/>
          <w:sz w:val="28"/>
          <w:szCs w:val="24"/>
        </w:rPr>
        <w:t>Е</w:t>
      </w:r>
    </w:p>
    <w:p w:rsidR="00276F9D" w:rsidRPr="00B70A6C" w:rsidRDefault="00276F9D" w:rsidP="00276F9D">
      <w:pPr>
        <w:ind w:firstLine="142"/>
        <w:rPr>
          <w:sz w:val="24"/>
          <w:szCs w:val="24"/>
        </w:rPr>
      </w:pPr>
    </w:p>
    <w:p w:rsidR="00276F9D" w:rsidRPr="00B70A6C" w:rsidRDefault="0029564A" w:rsidP="00276F9D">
      <w:pPr>
        <w:rPr>
          <w:sz w:val="28"/>
          <w:szCs w:val="24"/>
        </w:rPr>
      </w:pPr>
      <w:r>
        <w:rPr>
          <w:sz w:val="28"/>
          <w:szCs w:val="24"/>
        </w:rPr>
        <w:t xml:space="preserve">от </w:t>
      </w:r>
      <w:r w:rsidR="005640F6">
        <w:rPr>
          <w:sz w:val="28"/>
          <w:szCs w:val="24"/>
        </w:rPr>
        <w:t>21.05.2020</w:t>
      </w:r>
      <w:r>
        <w:rPr>
          <w:sz w:val="28"/>
          <w:szCs w:val="24"/>
        </w:rPr>
        <w:t xml:space="preserve">                       </w:t>
      </w:r>
      <w:r w:rsidR="00276F9D" w:rsidRPr="00B70A6C">
        <w:rPr>
          <w:sz w:val="28"/>
          <w:szCs w:val="24"/>
        </w:rPr>
        <w:t xml:space="preserve">  </w:t>
      </w:r>
      <w:r w:rsidR="00276F9D">
        <w:rPr>
          <w:sz w:val="28"/>
          <w:szCs w:val="24"/>
        </w:rPr>
        <w:t xml:space="preserve">                         </w:t>
      </w:r>
      <w:r w:rsidR="007D28BF">
        <w:rPr>
          <w:sz w:val="28"/>
          <w:szCs w:val="24"/>
        </w:rPr>
        <w:t xml:space="preserve">                    </w:t>
      </w:r>
      <w:r w:rsidR="00276F9D">
        <w:rPr>
          <w:sz w:val="28"/>
          <w:szCs w:val="24"/>
        </w:rPr>
        <w:t xml:space="preserve"> </w:t>
      </w:r>
      <w:r w:rsidR="00276F9D" w:rsidRPr="00B70A6C">
        <w:rPr>
          <w:sz w:val="28"/>
          <w:szCs w:val="24"/>
        </w:rPr>
        <w:t xml:space="preserve"> № </w:t>
      </w:r>
      <w:r w:rsidR="005640F6">
        <w:rPr>
          <w:sz w:val="28"/>
          <w:szCs w:val="24"/>
        </w:rPr>
        <w:t>15</w:t>
      </w:r>
      <w:bookmarkStart w:id="0" w:name="_GoBack"/>
      <w:bookmarkEnd w:id="0"/>
    </w:p>
    <w:p w:rsidR="00276F9D" w:rsidRPr="00B70A6C" w:rsidRDefault="00276F9D" w:rsidP="00276F9D">
      <w:pPr>
        <w:rPr>
          <w:sz w:val="28"/>
          <w:szCs w:val="24"/>
        </w:rPr>
      </w:pPr>
      <w:r w:rsidRPr="00B70A6C">
        <w:rPr>
          <w:sz w:val="28"/>
          <w:szCs w:val="24"/>
        </w:rPr>
        <w:t>р.п. Ишня</w:t>
      </w:r>
    </w:p>
    <w:p w:rsidR="00276F9D" w:rsidRPr="00093CBD" w:rsidRDefault="00276F9D" w:rsidP="00276F9D">
      <w:pPr>
        <w:pStyle w:val="ConsPlusTitle"/>
        <w:spacing w:line="276" w:lineRule="auto"/>
        <w:jc w:val="center"/>
        <w:rPr>
          <w:sz w:val="28"/>
          <w:szCs w:val="28"/>
        </w:rPr>
      </w:pPr>
    </w:p>
    <w:p w:rsidR="001A37E8" w:rsidRPr="001A37E8" w:rsidRDefault="001A37E8" w:rsidP="00227527">
      <w:pPr>
        <w:tabs>
          <w:tab w:val="left" w:pos="142"/>
        </w:tabs>
        <w:autoSpaceDE w:val="0"/>
        <w:autoSpaceDN w:val="0"/>
        <w:adjustRightInd w:val="0"/>
        <w:ind w:right="4393"/>
        <w:rPr>
          <w:sz w:val="28"/>
          <w:szCs w:val="28"/>
        </w:rPr>
      </w:pPr>
      <w:r w:rsidRPr="001A37E8">
        <w:rPr>
          <w:sz w:val="28"/>
          <w:szCs w:val="28"/>
        </w:rPr>
        <w:t>О внесение изменений в решение</w:t>
      </w:r>
    </w:p>
    <w:p w:rsidR="004778AA" w:rsidRDefault="001A37E8" w:rsidP="006B2811">
      <w:pPr>
        <w:tabs>
          <w:tab w:val="left" w:pos="142"/>
        </w:tabs>
        <w:autoSpaceDE w:val="0"/>
        <w:autoSpaceDN w:val="0"/>
        <w:adjustRightInd w:val="0"/>
        <w:ind w:right="4393"/>
        <w:rPr>
          <w:sz w:val="28"/>
          <w:szCs w:val="28"/>
        </w:rPr>
      </w:pPr>
      <w:r w:rsidRPr="001A37E8">
        <w:rPr>
          <w:sz w:val="28"/>
          <w:szCs w:val="28"/>
        </w:rPr>
        <w:t xml:space="preserve">муниципального Совета </w:t>
      </w:r>
      <w:r w:rsidR="006B2811">
        <w:rPr>
          <w:sz w:val="28"/>
          <w:szCs w:val="28"/>
        </w:rPr>
        <w:t>от 20.10.</w:t>
      </w:r>
      <w:r w:rsidR="006B2811" w:rsidRPr="006B2811">
        <w:rPr>
          <w:sz w:val="28"/>
          <w:szCs w:val="28"/>
        </w:rPr>
        <w:t>2006г.   № 24</w:t>
      </w:r>
      <w:r w:rsidRPr="001A37E8">
        <w:rPr>
          <w:sz w:val="28"/>
          <w:szCs w:val="28"/>
        </w:rPr>
        <w:t xml:space="preserve"> «</w:t>
      </w:r>
      <w:r w:rsidR="006B2811" w:rsidRPr="006B2811">
        <w:rPr>
          <w:sz w:val="28"/>
          <w:szCs w:val="28"/>
        </w:rPr>
        <w:t>Об утверждении Положения о</w:t>
      </w:r>
      <w:r w:rsidR="006B2811">
        <w:rPr>
          <w:sz w:val="28"/>
          <w:szCs w:val="28"/>
        </w:rPr>
        <w:t xml:space="preserve"> </w:t>
      </w:r>
      <w:r w:rsidR="006B2811" w:rsidRPr="006B2811">
        <w:rPr>
          <w:sz w:val="28"/>
          <w:szCs w:val="28"/>
        </w:rPr>
        <w:t>публичных слушаниях</w:t>
      </w:r>
      <w:r w:rsidRPr="001A37E8">
        <w:rPr>
          <w:sz w:val="28"/>
          <w:szCs w:val="28"/>
        </w:rPr>
        <w:t>»</w:t>
      </w:r>
    </w:p>
    <w:p w:rsidR="00276F9D" w:rsidRPr="00093CBD" w:rsidRDefault="00276F9D" w:rsidP="004778AA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76F9D" w:rsidRPr="00E53F0B" w:rsidRDefault="00276F9D" w:rsidP="00276F9D">
      <w:pPr>
        <w:jc w:val="both"/>
        <w:rPr>
          <w:rFonts w:eastAsia="Calibri"/>
          <w:sz w:val="28"/>
          <w:szCs w:val="22"/>
        </w:rPr>
      </w:pPr>
      <w:r w:rsidRPr="00BB0A44">
        <w:rPr>
          <w:sz w:val="24"/>
          <w:szCs w:val="24"/>
        </w:rPr>
        <w:tab/>
      </w:r>
      <w:r w:rsidR="00227527" w:rsidRPr="00227527">
        <w:rPr>
          <w:sz w:val="28"/>
          <w:szCs w:val="28"/>
        </w:rPr>
        <w:t xml:space="preserve">В соответствии с </w:t>
      </w:r>
      <w:r w:rsidR="006B2811" w:rsidRPr="006B2811">
        <w:rPr>
          <w:sz w:val="28"/>
          <w:szCs w:val="28"/>
        </w:rPr>
        <w:t>Федеральны</w:t>
      </w:r>
      <w:r w:rsidR="006B2811">
        <w:rPr>
          <w:sz w:val="28"/>
          <w:szCs w:val="28"/>
        </w:rPr>
        <w:t>м</w:t>
      </w:r>
      <w:r w:rsidR="006B2811" w:rsidRPr="006B2811">
        <w:rPr>
          <w:sz w:val="28"/>
          <w:szCs w:val="28"/>
        </w:rPr>
        <w:t xml:space="preserve"> закон</w:t>
      </w:r>
      <w:r w:rsidR="006B2811">
        <w:rPr>
          <w:sz w:val="28"/>
          <w:szCs w:val="28"/>
        </w:rPr>
        <w:t>ом</w:t>
      </w:r>
      <w:r w:rsidR="006B2811" w:rsidRPr="006B2811">
        <w:rPr>
          <w:sz w:val="28"/>
          <w:szCs w:val="28"/>
        </w:rPr>
        <w:t xml:space="preserve"> от 06.10.2003 </w:t>
      </w:r>
      <w:r w:rsidR="006B2811">
        <w:rPr>
          <w:sz w:val="28"/>
          <w:szCs w:val="28"/>
        </w:rPr>
        <w:t>№</w:t>
      </w:r>
      <w:r w:rsidR="006B2811" w:rsidRPr="006B2811">
        <w:rPr>
          <w:sz w:val="28"/>
          <w:szCs w:val="28"/>
        </w:rPr>
        <w:t xml:space="preserve"> 131-ФЗ (ред. от 27.12.2019) </w:t>
      </w:r>
      <w:r w:rsidR="006B2811">
        <w:rPr>
          <w:sz w:val="28"/>
          <w:szCs w:val="28"/>
        </w:rPr>
        <w:t>«</w:t>
      </w:r>
      <w:r w:rsidR="006B2811" w:rsidRPr="006B2811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B2811">
        <w:rPr>
          <w:sz w:val="28"/>
          <w:szCs w:val="28"/>
        </w:rPr>
        <w:t>»</w:t>
      </w:r>
      <w:r w:rsidRPr="00E53F0B">
        <w:rPr>
          <w:sz w:val="28"/>
          <w:szCs w:val="28"/>
        </w:rPr>
        <w:t xml:space="preserve">, </w:t>
      </w:r>
      <w:r w:rsidR="006B2811" w:rsidRPr="006B2811">
        <w:rPr>
          <w:sz w:val="28"/>
          <w:szCs w:val="28"/>
        </w:rPr>
        <w:t xml:space="preserve">Федеральным законом от 27.12.2019 № 472-ФЗ </w:t>
      </w:r>
      <w:r w:rsidR="006B2811">
        <w:rPr>
          <w:sz w:val="28"/>
          <w:szCs w:val="28"/>
        </w:rPr>
        <w:t>«</w:t>
      </w:r>
      <w:r w:rsidR="006B2811" w:rsidRPr="006B2811">
        <w:rPr>
          <w:sz w:val="28"/>
          <w:szCs w:val="28"/>
        </w:rPr>
        <w:t>О внесении изменений в Градостроительный кодекс Российской Федерации и отдельные законодательные акты Российской Федерации</w:t>
      </w:r>
      <w:r w:rsidR="006B2811">
        <w:rPr>
          <w:sz w:val="28"/>
          <w:szCs w:val="28"/>
        </w:rPr>
        <w:t xml:space="preserve">», </w:t>
      </w:r>
      <w:r w:rsidRPr="00E53F0B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Уставом сельского поселения Ишня</w:t>
      </w:r>
      <w:r w:rsidRPr="00093CB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муниципальный </w:t>
      </w:r>
      <w:r w:rsidR="00227527">
        <w:rPr>
          <w:sz w:val="28"/>
          <w:szCs w:val="28"/>
        </w:rPr>
        <w:t>С</w:t>
      </w:r>
      <w:r w:rsidRPr="008776BB">
        <w:rPr>
          <w:sz w:val="28"/>
          <w:szCs w:val="28"/>
        </w:rPr>
        <w:t>овет сельского</w:t>
      </w:r>
      <w:r>
        <w:rPr>
          <w:sz w:val="28"/>
          <w:szCs w:val="28"/>
        </w:rPr>
        <w:t xml:space="preserve"> поселения Ишня РЕШИЛ:</w:t>
      </w:r>
    </w:p>
    <w:p w:rsidR="001A37E8" w:rsidRDefault="001A37E8" w:rsidP="00227527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1A37E8">
        <w:rPr>
          <w:bCs/>
          <w:kern w:val="36"/>
          <w:sz w:val="28"/>
          <w:szCs w:val="28"/>
        </w:rPr>
        <w:t>1.</w:t>
      </w:r>
      <w:r w:rsidR="009B785B">
        <w:rPr>
          <w:bCs/>
          <w:kern w:val="36"/>
          <w:sz w:val="28"/>
          <w:szCs w:val="28"/>
        </w:rPr>
        <w:t xml:space="preserve"> </w:t>
      </w:r>
      <w:r w:rsidRPr="001A37E8">
        <w:rPr>
          <w:bCs/>
          <w:kern w:val="36"/>
          <w:sz w:val="28"/>
          <w:szCs w:val="28"/>
        </w:rPr>
        <w:t xml:space="preserve">Внести следующие изменения в </w:t>
      </w:r>
      <w:r w:rsidR="006B2811" w:rsidRPr="006B2811">
        <w:rPr>
          <w:bCs/>
          <w:kern w:val="36"/>
          <w:sz w:val="28"/>
          <w:szCs w:val="28"/>
        </w:rPr>
        <w:t>Положени</w:t>
      </w:r>
      <w:r w:rsidR="006B2811">
        <w:rPr>
          <w:bCs/>
          <w:kern w:val="36"/>
          <w:sz w:val="28"/>
          <w:szCs w:val="28"/>
        </w:rPr>
        <w:t>е</w:t>
      </w:r>
      <w:r w:rsidR="006B2811" w:rsidRPr="006B2811">
        <w:rPr>
          <w:bCs/>
          <w:kern w:val="36"/>
          <w:sz w:val="28"/>
          <w:szCs w:val="28"/>
        </w:rPr>
        <w:t xml:space="preserve"> о публичных слушаниях</w:t>
      </w:r>
      <w:r w:rsidRPr="001A37E8">
        <w:rPr>
          <w:bCs/>
          <w:kern w:val="36"/>
          <w:sz w:val="28"/>
          <w:szCs w:val="28"/>
        </w:rPr>
        <w:t>, утвержденн</w:t>
      </w:r>
      <w:r w:rsidR="00320E67">
        <w:rPr>
          <w:bCs/>
          <w:kern w:val="36"/>
          <w:sz w:val="28"/>
          <w:szCs w:val="28"/>
        </w:rPr>
        <w:t>ое</w:t>
      </w:r>
      <w:r w:rsidRPr="001A37E8">
        <w:rPr>
          <w:bCs/>
          <w:kern w:val="36"/>
          <w:sz w:val="28"/>
          <w:szCs w:val="28"/>
        </w:rPr>
        <w:t xml:space="preserve"> решением муниципального Совета сельского поселения Ишня от </w:t>
      </w:r>
      <w:r w:rsidR="00227527">
        <w:rPr>
          <w:bCs/>
          <w:kern w:val="36"/>
          <w:sz w:val="28"/>
          <w:szCs w:val="28"/>
        </w:rPr>
        <w:t>2</w:t>
      </w:r>
      <w:r w:rsidR="006B2811">
        <w:rPr>
          <w:bCs/>
          <w:kern w:val="36"/>
          <w:sz w:val="28"/>
          <w:szCs w:val="28"/>
        </w:rPr>
        <w:t>0</w:t>
      </w:r>
      <w:r w:rsidRPr="001A37E8">
        <w:rPr>
          <w:bCs/>
          <w:kern w:val="36"/>
          <w:sz w:val="28"/>
          <w:szCs w:val="28"/>
        </w:rPr>
        <w:t>.</w:t>
      </w:r>
      <w:r w:rsidR="006B2811">
        <w:rPr>
          <w:bCs/>
          <w:kern w:val="36"/>
          <w:sz w:val="28"/>
          <w:szCs w:val="28"/>
        </w:rPr>
        <w:t>10</w:t>
      </w:r>
      <w:r w:rsidRPr="001A37E8">
        <w:rPr>
          <w:bCs/>
          <w:kern w:val="36"/>
          <w:sz w:val="28"/>
          <w:szCs w:val="28"/>
        </w:rPr>
        <w:t>.20</w:t>
      </w:r>
      <w:r w:rsidR="00227527">
        <w:rPr>
          <w:bCs/>
          <w:kern w:val="36"/>
          <w:sz w:val="28"/>
          <w:szCs w:val="28"/>
        </w:rPr>
        <w:t>0</w:t>
      </w:r>
      <w:r w:rsidR="006B2811">
        <w:rPr>
          <w:bCs/>
          <w:kern w:val="36"/>
          <w:sz w:val="28"/>
          <w:szCs w:val="28"/>
        </w:rPr>
        <w:t>6</w:t>
      </w:r>
      <w:r w:rsidRPr="001A37E8">
        <w:rPr>
          <w:bCs/>
          <w:kern w:val="36"/>
          <w:sz w:val="28"/>
          <w:szCs w:val="28"/>
        </w:rPr>
        <w:t xml:space="preserve"> № </w:t>
      </w:r>
      <w:r w:rsidR="006B2811">
        <w:rPr>
          <w:bCs/>
          <w:kern w:val="36"/>
          <w:sz w:val="28"/>
          <w:szCs w:val="28"/>
        </w:rPr>
        <w:t>24</w:t>
      </w:r>
      <w:r w:rsidRPr="001A37E8">
        <w:rPr>
          <w:bCs/>
          <w:kern w:val="36"/>
          <w:sz w:val="28"/>
          <w:szCs w:val="28"/>
        </w:rPr>
        <w:t>:</w:t>
      </w:r>
    </w:p>
    <w:p w:rsidR="0083000D" w:rsidRDefault="001A37E8" w:rsidP="00D36474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4778AA">
        <w:rPr>
          <w:bCs/>
          <w:kern w:val="36"/>
          <w:sz w:val="28"/>
          <w:szCs w:val="28"/>
        </w:rPr>
        <w:t xml:space="preserve">1.1. </w:t>
      </w:r>
      <w:r w:rsidR="00AC5FA2">
        <w:rPr>
          <w:bCs/>
          <w:kern w:val="36"/>
          <w:sz w:val="28"/>
          <w:szCs w:val="28"/>
        </w:rPr>
        <w:t xml:space="preserve">Абзац второй </w:t>
      </w:r>
      <w:r w:rsidR="00320E67">
        <w:rPr>
          <w:bCs/>
          <w:kern w:val="36"/>
          <w:sz w:val="28"/>
          <w:szCs w:val="28"/>
        </w:rPr>
        <w:t>ч</w:t>
      </w:r>
      <w:r w:rsidR="00080F7C">
        <w:rPr>
          <w:bCs/>
          <w:kern w:val="36"/>
          <w:sz w:val="28"/>
          <w:szCs w:val="28"/>
        </w:rPr>
        <w:t>аст</w:t>
      </w:r>
      <w:r w:rsidR="00AC5FA2">
        <w:rPr>
          <w:bCs/>
          <w:kern w:val="36"/>
          <w:sz w:val="28"/>
          <w:szCs w:val="28"/>
        </w:rPr>
        <w:t>и</w:t>
      </w:r>
      <w:r w:rsidR="00320E67">
        <w:rPr>
          <w:bCs/>
          <w:kern w:val="36"/>
          <w:sz w:val="28"/>
          <w:szCs w:val="28"/>
        </w:rPr>
        <w:t xml:space="preserve"> </w:t>
      </w:r>
      <w:r w:rsidR="00AC5FA2">
        <w:rPr>
          <w:bCs/>
          <w:kern w:val="36"/>
          <w:sz w:val="28"/>
          <w:szCs w:val="28"/>
        </w:rPr>
        <w:t>3</w:t>
      </w:r>
      <w:r w:rsidR="00320E67">
        <w:rPr>
          <w:bCs/>
          <w:kern w:val="36"/>
          <w:sz w:val="28"/>
          <w:szCs w:val="28"/>
        </w:rPr>
        <w:t>.</w:t>
      </w:r>
      <w:r w:rsidR="00AC5FA2">
        <w:rPr>
          <w:bCs/>
          <w:kern w:val="36"/>
          <w:sz w:val="28"/>
          <w:szCs w:val="28"/>
        </w:rPr>
        <w:t xml:space="preserve">1. </w:t>
      </w:r>
      <w:r w:rsidR="004042D1">
        <w:rPr>
          <w:bCs/>
          <w:kern w:val="36"/>
          <w:sz w:val="28"/>
          <w:szCs w:val="28"/>
        </w:rPr>
        <w:t xml:space="preserve">статьи 3 </w:t>
      </w:r>
      <w:r w:rsidR="0083000D">
        <w:rPr>
          <w:bCs/>
          <w:kern w:val="36"/>
          <w:sz w:val="28"/>
          <w:szCs w:val="28"/>
        </w:rPr>
        <w:t>По</w:t>
      </w:r>
      <w:r w:rsidR="00AC5FA2">
        <w:rPr>
          <w:bCs/>
          <w:kern w:val="36"/>
          <w:sz w:val="28"/>
          <w:szCs w:val="28"/>
        </w:rPr>
        <w:t>ложения дополнить словами «</w:t>
      </w:r>
      <w:r w:rsidR="00785EAE" w:rsidRPr="00785EAE">
        <w:rPr>
          <w:bCs/>
          <w:kern w:val="36"/>
          <w:sz w:val="28"/>
          <w:szCs w:val="28"/>
        </w:rPr>
        <w:t>кроме случаев, когда в Устав сельского поселения Ишня вносятся изменения в форме точного воспроизведения положений Конституции Российской Федерации, федеральных законов, Устава Ярославской области или законов Ярославской области в целях приведения данного Устава в соответствие с этими нормативными правовыми актами</w:t>
      </w:r>
      <w:r w:rsidR="00AC5FA2">
        <w:rPr>
          <w:bCs/>
          <w:kern w:val="36"/>
          <w:sz w:val="28"/>
          <w:szCs w:val="28"/>
        </w:rPr>
        <w:t>»;</w:t>
      </w:r>
    </w:p>
    <w:p w:rsidR="00AC5FA2" w:rsidRDefault="00AC5FA2" w:rsidP="00D36474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1.2. </w:t>
      </w:r>
      <w:r w:rsidR="004042D1">
        <w:rPr>
          <w:bCs/>
          <w:kern w:val="36"/>
          <w:sz w:val="28"/>
          <w:szCs w:val="28"/>
        </w:rPr>
        <w:t>Абзацы с четвертого по  девятый</w:t>
      </w:r>
      <w:r w:rsidR="004042D1" w:rsidRPr="004042D1">
        <w:rPr>
          <w:bCs/>
          <w:kern w:val="36"/>
          <w:sz w:val="28"/>
          <w:szCs w:val="28"/>
        </w:rPr>
        <w:t xml:space="preserve"> части </w:t>
      </w:r>
      <w:r w:rsidR="004042D1">
        <w:rPr>
          <w:bCs/>
          <w:kern w:val="36"/>
          <w:sz w:val="28"/>
          <w:szCs w:val="28"/>
        </w:rPr>
        <w:t>3.1.</w:t>
      </w:r>
      <w:r w:rsidR="004042D1" w:rsidRPr="004042D1">
        <w:rPr>
          <w:bCs/>
          <w:kern w:val="36"/>
          <w:sz w:val="28"/>
          <w:szCs w:val="28"/>
        </w:rPr>
        <w:t xml:space="preserve"> статьи </w:t>
      </w:r>
      <w:r w:rsidR="004042D1">
        <w:rPr>
          <w:bCs/>
          <w:kern w:val="36"/>
          <w:sz w:val="28"/>
          <w:szCs w:val="28"/>
        </w:rPr>
        <w:t>3</w:t>
      </w:r>
      <w:r w:rsidR="004042D1" w:rsidRPr="004042D1">
        <w:rPr>
          <w:bCs/>
          <w:kern w:val="36"/>
          <w:sz w:val="28"/>
          <w:szCs w:val="28"/>
        </w:rPr>
        <w:t xml:space="preserve"> Положения признать утратившим силу</w:t>
      </w:r>
      <w:r w:rsidR="004042D1">
        <w:rPr>
          <w:bCs/>
          <w:kern w:val="36"/>
          <w:sz w:val="28"/>
          <w:szCs w:val="28"/>
        </w:rPr>
        <w:t>;</w:t>
      </w:r>
    </w:p>
    <w:p w:rsidR="004042D1" w:rsidRDefault="004042D1" w:rsidP="00AD7A4F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1.3. Абзац десятый </w:t>
      </w:r>
      <w:r w:rsidRPr="004042D1">
        <w:rPr>
          <w:bCs/>
          <w:kern w:val="36"/>
          <w:sz w:val="28"/>
          <w:szCs w:val="28"/>
        </w:rPr>
        <w:t>части 3.1. статьи 3 Положения</w:t>
      </w:r>
      <w:r>
        <w:rPr>
          <w:bCs/>
          <w:kern w:val="36"/>
          <w:sz w:val="28"/>
          <w:szCs w:val="28"/>
        </w:rPr>
        <w:t xml:space="preserve"> после слов «</w:t>
      </w:r>
      <w:r w:rsidRPr="004042D1">
        <w:rPr>
          <w:bCs/>
          <w:kern w:val="36"/>
          <w:sz w:val="28"/>
          <w:szCs w:val="28"/>
        </w:rPr>
        <w:t>вопросы о преобразовании сельского поселения Ишня</w:t>
      </w:r>
      <w:r>
        <w:rPr>
          <w:bCs/>
          <w:kern w:val="36"/>
          <w:sz w:val="28"/>
          <w:szCs w:val="28"/>
        </w:rPr>
        <w:t>» дополнить словами «</w:t>
      </w:r>
      <w:r w:rsidR="00AD7A4F" w:rsidRPr="004042D1">
        <w:rPr>
          <w:bCs/>
          <w:kern w:val="36"/>
          <w:sz w:val="28"/>
          <w:szCs w:val="28"/>
        </w:rPr>
        <w:t>, за исключением случаев, если в соответствии со статьей 13 Федерального закона от 06.10.2003 № 131-ФЗ «Об общих принципах организации местного самоуправления в Российской Федерации» для преобразования сельского поселения Ишня требуется получение согласия населения сельского поселения Ишня, выраженного путем голосования либо на сходах граждан.</w:t>
      </w:r>
      <w:r>
        <w:rPr>
          <w:bCs/>
          <w:kern w:val="36"/>
          <w:sz w:val="28"/>
          <w:szCs w:val="28"/>
        </w:rPr>
        <w:t>»</w:t>
      </w:r>
      <w:r w:rsidR="00AD7A4F">
        <w:rPr>
          <w:bCs/>
          <w:kern w:val="36"/>
          <w:sz w:val="28"/>
          <w:szCs w:val="28"/>
        </w:rPr>
        <w:t>;</w:t>
      </w:r>
    </w:p>
    <w:p w:rsidR="004042D1" w:rsidRPr="004042D1" w:rsidRDefault="004042D1" w:rsidP="004042D1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1.4.</w:t>
      </w:r>
      <w:r w:rsidRPr="004042D1">
        <w:t xml:space="preserve"> </w:t>
      </w:r>
      <w:r w:rsidRPr="004042D1">
        <w:rPr>
          <w:bCs/>
          <w:kern w:val="36"/>
          <w:sz w:val="28"/>
          <w:szCs w:val="28"/>
        </w:rPr>
        <w:t xml:space="preserve">Часть </w:t>
      </w:r>
      <w:r>
        <w:rPr>
          <w:bCs/>
          <w:kern w:val="36"/>
          <w:sz w:val="28"/>
          <w:szCs w:val="28"/>
        </w:rPr>
        <w:t>3.1.</w:t>
      </w:r>
      <w:r w:rsidRPr="004042D1">
        <w:rPr>
          <w:bCs/>
          <w:kern w:val="36"/>
          <w:sz w:val="28"/>
          <w:szCs w:val="28"/>
        </w:rPr>
        <w:t xml:space="preserve"> статьи </w:t>
      </w:r>
      <w:r>
        <w:rPr>
          <w:bCs/>
          <w:kern w:val="36"/>
          <w:sz w:val="28"/>
          <w:szCs w:val="28"/>
        </w:rPr>
        <w:t>3 Положения</w:t>
      </w:r>
      <w:r w:rsidRPr="004042D1">
        <w:rPr>
          <w:bCs/>
          <w:kern w:val="36"/>
          <w:sz w:val="28"/>
          <w:szCs w:val="28"/>
        </w:rPr>
        <w:t xml:space="preserve"> дополнить </w:t>
      </w:r>
      <w:r>
        <w:rPr>
          <w:bCs/>
          <w:kern w:val="36"/>
          <w:sz w:val="28"/>
          <w:szCs w:val="28"/>
        </w:rPr>
        <w:t>абзацем</w:t>
      </w:r>
      <w:r w:rsidRPr="004042D1">
        <w:rPr>
          <w:bCs/>
          <w:kern w:val="36"/>
          <w:sz w:val="28"/>
          <w:szCs w:val="28"/>
        </w:rPr>
        <w:t xml:space="preserve"> следующего содержания:</w:t>
      </w:r>
    </w:p>
    <w:p w:rsidR="004042D1" w:rsidRDefault="004042D1" w:rsidP="004042D1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4042D1">
        <w:rPr>
          <w:bCs/>
          <w:kern w:val="36"/>
          <w:sz w:val="28"/>
          <w:szCs w:val="28"/>
        </w:rPr>
        <w:t>«</w:t>
      </w:r>
      <w:r>
        <w:rPr>
          <w:bCs/>
          <w:kern w:val="36"/>
          <w:sz w:val="28"/>
          <w:szCs w:val="28"/>
        </w:rPr>
        <w:t xml:space="preserve">- </w:t>
      </w:r>
      <w:r w:rsidRPr="004042D1">
        <w:rPr>
          <w:bCs/>
          <w:kern w:val="36"/>
          <w:sz w:val="28"/>
          <w:szCs w:val="28"/>
        </w:rPr>
        <w:t>проект стратегии социально-экономического развития сельского поселения Ишня.».</w:t>
      </w:r>
    </w:p>
    <w:p w:rsidR="00AC5FA2" w:rsidRDefault="00AC5FA2" w:rsidP="00D36474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</w:p>
    <w:p w:rsidR="00276F9D" w:rsidRPr="00E53F0B" w:rsidRDefault="00392731" w:rsidP="00D36474">
      <w:pPr>
        <w:tabs>
          <w:tab w:val="left" w:pos="142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76F9D" w:rsidRPr="00E53F0B">
        <w:rPr>
          <w:sz w:val="28"/>
          <w:szCs w:val="28"/>
        </w:rPr>
        <w:t>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276F9D" w:rsidRPr="00E53F0B" w:rsidRDefault="00392731" w:rsidP="00276F9D">
      <w:pPr>
        <w:ind w:firstLine="708"/>
        <w:jc w:val="both"/>
        <w:rPr>
          <w:sz w:val="28"/>
        </w:rPr>
      </w:pPr>
      <w:r>
        <w:rPr>
          <w:sz w:val="28"/>
          <w:szCs w:val="28"/>
        </w:rPr>
        <w:t>4</w:t>
      </w:r>
      <w:r w:rsidR="00276F9D" w:rsidRPr="00E53F0B">
        <w:rPr>
          <w:sz w:val="28"/>
        </w:rPr>
        <w:t>.</w:t>
      </w:r>
      <w:r w:rsidR="00E80CED">
        <w:rPr>
          <w:sz w:val="28"/>
        </w:rPr>
        <w:t xml:space="preserve"> </w:t>
      </w:r>
      <w:r w:rsidR="00276F9D" w:rsidRPr="00E53F0B">
        <w:rPr>
          <w:sz w:val="28"/>
        </w:rPr>
        <w:t>Настоящее решение вступает в силу со дня его официального опубликования.</w:t>
      </w:r>
    </w:p>
    <w:p w:rsidR="00276F9D" w:rsidRDefault="00276F9D" w:rsidP="004778AA">
      <w:pPr>
        <w:ind w:firstLine="113"/>
        <w:jc w:val="both"/>
        <w:rPr>
          <w:sz w:val="28"/>
        </w:rPr>
      </w:pPr>
      <w:r w:rsidRPr="00E53F0B">
        <w:rPr>
          <w:sz w:val="28"/>
        </w:rPr>
        <w:t xml:space="preserve"> </w:t>
      </w:r>
    </w:p>
    <w:p w:rsidR="00454CE8" w:rsidRDefault="00454CE8" w:rsidP="004778AA">
      <w:pPr>
        <w:ind w:firstLine="113"/>
        <w:jc w:val="both"/>
        <w:rPr>
          <w:sz w:val="28"/>
        </w:rPr>
      </w:pPr>
    </w:p>
    <w:p w:rsidR="00454CE8" w:rsidRDefault="00454CE8" w:rsidP="004778AA">
      <w:pPr>
        <w:ind w:firstLine="113"/>
        <w:jc w:val="both"/>
        <w:rPr>
          <w:sz w:val="28"/>
        </w:rPr>
      </w:pPr>
    </w:p>
    <w:p w:rsidR="00454CE8" w:rsidRPr="00E53F0B" w:rsidRDefault="00454CE8" w:rsidP="004778AA">
      <w:pPr>
        <w:ind w:firstLine="113"/>
        <w:jc w:val="both"/>
        <w:rPr>
          <w:sz w:val="28"/>
          <w:szCs w:val="28"/>
        </w:rPr>
      </w:pP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Председатель муниципального Совета </w:t>
      </w: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сельского поселения Ишня                                                    </w:t>
      </w:r>
      <w:r w:rsidR="00AB6465">
        <w:rPr>
          <w:sz w:val="28"/>
          <w:szCs w:val="28"/>
        </w:rPr>
        <w:t xml:space="preserve">          </w:t>
      </w:r>
      <w:r w:rsidRPr="00E53F0B">
        <w:rPr>
          <w:sz w:val="28"/>
          <w:szCs w:val="28"/>
        </w:rPr>
        <w:t xml:space="preserve">   А.В. Ложкин                                    </w:t>
      </w:r>
    </w:p>
    <w:p w:rsidR="00276F9D" w:rsidRPr="00E53F0B" w:rsidRDefault="00276F9D" w:rsidP="00276F9D">
      <w:pPr>
        <w:rPr>
          <w:sz w:val="28"/>
          <w:szCs w:val="28"/>
        </w:rPr>
      </w:pPr>
    </w:p>
    <w:p w:rsidR="00276F9D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Глава сельского поселения Ишня                         </w:t>
      </w:r>
      <w:r w:rsidR="004778AA">
        <w:rPr>
          <w:sz w:val="28"/>
          <w:szCs w:val="28"/>
        </w:rPr>
        <w:t xml:space="preserve">               </w:t>
      </w:r>
      <w:r w:rsidR="00AB6465">
        <w:rPr>
          <w:sz w:val="28"/>
          <w:szCs w:val="28"/>
        </w:rPr>
        <w:t xml:space="preserve">         </w:t>
      </w:r>
      <w:r w:rsidR="004778AA">
        <w:rPr>
          <w:sz w:val="28"/>
          <w:szCs w:val="28"/>
        </w:rPr>
        <w:t xml:space="preserve">   Н.С. Савельев</w:t>
      </w:r>
    </w:p>
    <w:p w:rsidR="00276F9D" w:rsidRDefault="00276F9D" w:rsidP="00276F9D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276F9D" w:rsidRDefault="00276F9D" w:rsidP="00276F9D"/>
    <w:p w:rsidR="00276F9D" w:rsidRDefault="00276F9D" w:rsidP="00276F9D"/>
    <w:p w:rsidR="00276F9D" w:rsidRDefault="00276F9D" w:rsidP="00276F9D"/>
    <w:p w:rsidR="0070460F" w:rsidRPr="0029564A" w:rsidRDefault="00276F9D" w:rsidP="0029564A">
      <w:pPr>
        <w:tabs>
          <w:tab w:val="left" w:pos="7020"/>
        </w:tabs>
        <w:rPr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</w:t>
      </w:r>
      <w:r w:rsidR="0029564A">
        <w:rPr>
          <w:bCs/>
          <w:color w:val="000000"/>
          <w:sz w:val="28"/>
          <w:szCs w:val="28"/>
          <w:shd w:val="clear" w:color="auto" w:fill="FFFFFF"/>
        </w:rPr>
        <w:t xml:space="preserve">                 </w:t>
      </w:r>
    </w:p>
    <w:sectPr w:rsidR="0070460F" w:rsidRPr="00295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EA"/>
    <w:rsid w:val="00061585"/>
    <w:rsid w:val="00080F7C"/>
    <w:rsid w:val="00101A82"/>
    <w:rsid w:val="0010366B"/>
    <w:rsid w:val="001A37E8"/>
    <w:rsid w:val="001C2E38"/>
    <w:rsid w:val="002106C9"/>
    <w:rsid w:val="00227527"/>
    <w:rsid w:val="00246C1A"/>
    <w:rsid w:val="002556BD"/>
    <w:rsid w:val="00276F9D"/>
    <w:rsid w:val="0029564A"/>
    <w:rsid w:val="002A135A"/>
    <w:rsid w:val="002A1481"/>
    <w:rsid w:val="00320E67"/>
    <w:rsid w:val="0035161C"/>
    <w:rsid w:val="00392731"/>
    <w:rsid w:val="003B6110"/>
    <w:rsid w:val="004042D1"/>
    <w:rsid w:val="00454CE8"/>
    <w:rsid w:val="00470BF6"/>
    <w:rsid w:val="004778AA"/>
    <w:rsid w:val="004C0AE5"/>
    <w:rsid w:val="004C5296"/>
    <w:rsid w:val="005640F6"/>
    <w:rsid w:val="005B1A8C"/>
    <w:rsid w:val="005F76E8"/>
    <w:rsid w:val="00617AAE"/>
    <w:rsid w:val="0062576F"/>
    <w:rsid w:val="006652D2"/>
    <w:rsid w:val="006B2811"/>
    <w:rsid w:val="006E150F"/>
    <w:rsid w:val="0070460F"/>
    <w:rsid w:val="00765F84"/>
    <w:rsid w:val="00772235"/>
    <w:rsid w:val="00785EAE"/>
    <w:rsid w:val="0079050B"/>
    <w:rsid w:val="007A0813"/>
    <w:rsid w:val="007A18F5"/>
    <w:rsid w:val="007D14D4"/>
    <w:rsid w:val="007D28BF"/>
    <w:rsid w:val="0083000D"/>
    <w:rsid w:val="00850707"/>
    <w:rsid w:val="00854920"/>
    <w:rsid w:val="0087525D"/>
    <w:rsid w:val="008D7D1F"/>
    <w:rsid w:val="008E7CEA"/>
    <w:rsid w:val="00944199"/>
    <w:rsid w:val="009933BE"/>
    <w:rsid w:val="009B785B"/>
    <w:rsid w:val="009E7DB8"/>
    <w:rsid w:val="009F5203"/>
    <w:rsid w:val="00AB6465"/>
    <w:rsid w:val="00AC5FA2"/>
    <w:rsid w:val="00AD7A4F"/>
    <w:rsid w:val="00B04E16"/>
    <w:rsid w:val="00B3070C"/>
    <w:rsid w:val="00B801B9"/>
    <w:rsid w:val="00BA0E94"/>
    <w:rsid w:val="00BC0D74"/>
    <w:rsid w:val="00C0349C"/>
    <w:rsid w:val="00C04436"/>
    <w:rsid w:val="00C41301"/>
    <w:rsid w:val="00C4594D"/>
    <w:rsid w:val="00CD7D20"/>
    <w:rsid w:val="00D36474"/>
    <w:rsid w:val="00DE65B0"/>
    <w:rsid w:val="00E27E96"/>
    <w:rsid w:val="00E728EB"/>
    <w:rsid w:val="00E758EC"/>
    <w:rsid w:val="00E80CED"/>
    <w:rsid w:val="00EE2501"/>
    <w:rsid w:val="00F165B8"/>
    <w:rsid w:val="00F72021"/>
    <w:rsid w:val="00F8312C"/>
    <w:rsid w:val="00FB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78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78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558DD-5EFC-4FBE-BECD-1864770C2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26</cp:revision>
  <cp:lastPrinted>2020-05-21T05:37:00Z</cp:lastPrinted>
  <dcterms:created xsi:type="dcterms:W3CDTF">2020-01-27T06:05:00Z</dcterms:created>
  <dcterms:modified xsi:type="dcterms:W3CDTF">2020-05-22T05:39:00Z</dcterms:modified>
</cp:coreProperties>
</file>