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9D" w:rsidRDefault="00A45649" w:rsidP="00A45649">
      <w:pPr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Ростовская межрайонная прокуратура защищает трудовые права работника в судебном порядке</w:t>
      </w:r>
    </w:p>
    <w:p w:rsidR="00A45649" w:rsidRDefault="00A45649" w:rsidP="00F60E12">
      <w:pPr>
        <w:ind w:firstLine="709"/>
        <w:jc w:val="both"/>
        <w:rPr>
          <w:color w:val="000000"/>
          <w:sz w:val="28"/>
          <w:szCs w:val="28"/>
        </w:rPr>
      </w:pPr>
    </w:p>
    <w:p w:rsidR="00EB657A" w:rsidRPr="00EB657A" w:rsidRDefault="00EB657A" w:rsidP="00EB657A">
      <w:pPr>
        <w:ind w:firstLine="709"/>
        <w:jc w:val="both"/>
        <w:rPr>
          <w:color w:val="000000"/>
          <w:sz w:val="28"/>
          <w:szCs w:val="28"/>
        </w:rPr>
      </w:pPr>
      <w:r w:rsidRPr="00EB657A">
        <w:rPr>
          <w:color w:val="000000"/>
          <w:sz w:val="28"/>
          <w:szCs w:val="28"/>
        </w:rPr>
        <w:t>Ростовск</w:t>
      </w:r>
      <w:r>
        <w:rPr>
          <w:color w:val="000000"/>
          <w:sz w:val="28"/>
          <w:szCs w:val="28"/>
        </w:rPr>
        <w:t>ая</w:t>
      </w:r>
      <w:r w:rsidRPr="00EB657A">
        <w:rPr>
          <w:color w:val="000000"/>
          <w:sz w:val="28"/>
          <w:szCs w:val="28"/>
        </w:rPr>
        <w:t xml:space="preserve"> межрайонн</w:t>
      </w:r>
      <w:r>
        <w:rPr>
          <w:color w:val="000000"/>
          <w:sz w:val="28"/>
          <w:szCs w:val="28"/>
        </w:rPr>
        <w:t>ая</w:t>
      </w:r>
      <w:r w:rsidRPr="00EB657A">
        <w:rPr>
          <w:color w:val="000000"/>
          <w:sz w:val="28"/>
          <w:szCs w:val="28"/>
        </w:rPr>
        <w:t xml:space="preserve"> прокуратур</w:t>
      </w:r>
      <w:r>
        <w:rPr>
          <w:color w:val="000000"/>
          <w:sz w:val="28"/>
          <w:szCs w:val="28"/>
        </w:rPr>
        <w:t>а</w:t>
      </w:r>
      <w:r w:rsidRPr="00EB657A">
        <w:rPr>
          <w:color w:val="000000"/>
          <w:sz w:val="28"/>
          <w:szCs w:val="28"/>
        </w:rPr>
        <w:t xml:space="preserve"> провела проверку по обращению местной жительницы о нарушении ее трудовых прав.</w:t>
      </w:r>
      <w:r>
        <w:rPr>
          <w:color w:val="000000"/>
          <w:sz w:val="28"/>
          <w:szCs w:val="28"/>
        </w:rPr>
        <w:t xml:space="preserve"> </w:t>
      </w:r>
      <w:r w:rsidRPr="00EB657A">
        <w:rPr>
          <w:color w:val="000000"/>
          <w:sz w:val="28"/>
          <w:szCs w:val="28"/>
        </w:rPr>
        <w:t>Установлено, что в сентябре 2019 года заявительница была принята индивидуальным предпринимателем на работу продавцом-консультантом в салон сотовой связи на основании трудового договора и соответствующего приказа.</w:t>
      </w:r>
    </w:p>
    <w:p w:rsidR="00EB657A" w:rsidRPr="00EB657A" w:rsidRDefault="00EB657A" w:rsidP="00EB657A">
      <w:pPr>
        <w:ind w:firstLine="709"/>
        <w:jc w:val="both"/>
        <w:rPr>
          <w:color w:val="000000"/>
          <w:sz w:val="28"/>
          <w:szCs w:val="28"/>
        </w:rPr>
      </w:pPr>
      <w:r w:rsidRPr="00EB657A">
        <w:rPr>
          <w:color w:val="000000"/>
          <w:sz w:val="28"/>
          <w:szCs w:val="28"/>
        </w:rPr>
        <w:t>По версии</w:t>
      </w:r>
      <w:r>
        <w:rPr>
          <w:color w:val="000000"/>
          <w:sz w:val="28"/>
          <w:szCs w:val="28"/>
        </w:rPr>
        <w:t xml:space="preserve"> работодателя трудовой договор </w:t>
      </w:r>
      <w:r w:rsidRPr="00EB657A">
        <w:rPr>
          <w:color w:val="000000"/>
          <w:sz w:val="28"/>
          <w:szCs w:val="28"/>
        </w:rPr>
        <w:t>был расторгнут в 2020 году, хотя</w:t>
      </w:r>
      <w:r>
        <w:rPr>
          <w:color w:val="000000"/>
          <w:sz w:val="28"/>
          <w:szCs w:val="28"/>
        </w:rPr>
        <w:t xml:space="preserve"> не знавшая об этом сотрудница </w:t>
      </w:r>
      <w:r w:rsidRPr="00EB657A">
        <w:rPr>
          <w:color w:val="000000"/>
          <w:sz w:val="28"/>
          <w:szCs w:val="28"/>
        </w:rPr>
        <w:t>продолжала исполнять свои об</w:t>
      </w:r>
      <w:r>
        <w:rPr>
          <w:color w:val="000000"/>
          <w:sz w:val="28"/>
          <w:szCs w:val="28"/>
        </w:rPr>
        <w:t xml:space="preserve">язанности до апреля 2022 года. </w:t>
      </w:r>
      <w:r w:rsidRPr="00EB657A">
        <w:rPr>
          <w:color w:val="000000"/>
          <w:sz w:val="28"/>
          <w:szCs w:val="28"/>
        </w:rPr>
        <w:t>При увольнении женщина узнала, что запись о работе в трудовую книжку не вносилась.</w:t>
      </w:r>
    </w:p>
    <w:p w:rsidR="00EB657A" w:rsidRPr="00EB657A" w:rsidRDefault="00EB657A" w:rsidP="00EB657A">
      <w:pPr>
        <w:ind w:firstLine="709"/>
        <w:jc w:val="both"/>
        <w:rPr>
          <w:color w:val="000000"/>
          <w:sz w:val="28"/>
          <w:szCs w:val="28"/>
        </w:rPr>
      </w:pPr>
      <w:r w:rsidRPr="00EB657A">
        <w:rPr>
          <w:color w:val="000000"/>
          <w:sz w:val="28"/>
          <w:szCs w:val="28"/>
        </w:rPr>
        <w:t>Согласно ч. 3 ст. 16 Трудового кодекса Российской Федерации 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уполномоченного на это представителя в случае, когда трудовой договор не был надлежащим образом оформлен.</w:t>
      </w:r>
    </w:p>
    <w:p w:rsidR="00EB657A" w:rsidRPr="00EB657A" w:rsidRDefault="00EB657A" w:rsidP="00EB657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результатам проверки </w:t>
      </w:r>
      <w:r w:rsidRPr="00EB657A">
        <w:rPr>
          <w:color w:val="000000"/>
          <w:sz w:val="28"/>
          <w:szCs w:val="28"/>
        </w:rPr>
        <w:t>межрайонная прокуратура обратилась в суд с иском о признании имевшихся между индивидуальным предпринимателем и женщиной с 2020 года правоотношений трудовыми, возложении обязанности на предпринимателя внести соответствующую запись в трудовую книжку.</w:t>
      </w:r>
    </w:p>
    <w:p w:rsidR="00EE4E31" w:rsidRDefault="00EB657A" w:rsidP="00EB657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Ростовским районным судом иск прокуратуры рассмотрен и удовлетворен, решение суда в настоящее время в законную силу не вступило.</w:t>
      </w:r>
    </w:p>
    <w:p w:rsidR="00A45649" w:rsidRDefault="00A45649" w:rsidP="00552A9D">
      <w:pPr>
        <w:ind w:firstLine="709"/>
        <w:jc w:val="both"/>
        <w:rPr>
          <w:color w:val="000000"/>
          <w:sz w:val="28"/>
          <w:szCs w:val="28"/>
        </w:rPr>
      </w:pPr>
    </w:p>
    <w:p w:rsidR="00552A9D" w:rsidRDefault="00552A9D">
      <w:pPr>
        <w:jc w:val="center"/>
        <w:rPr>
          <w:color w:val="000000"/>
          <w:sz w:val="28"/>
          <w:szCs w:val="28"/>
        </w:rPr>
      </w:pPr>
    </w:p>
    <w:p w:rsidR="00EE4E31" w:rsidRDefault="00EE4E31">
      <w:pPr>
        <w:jc w:val="center"/>
        <w:rPr>
          <w:color w:val="000000"/>
          <w:sz w:val="28"/>
          <w:szCs w:val="28"/>
        </w:rPr>
      </w:pPr>
    </w:p>
    <w:p w:rsidR="005D294D" w:rsidRDefault="005D294D">
      <w:pPr>
        <w:jc w:val="center"/>
        <w:rPr>
          <w:color w:val="000000"/>
          <w:sz w:val="28"/>
          <w:szCs w:val="28"/>
        </w:rPr>
      </w:pPr>
    </w:p>
    <w:p w:rsidR="00EE1926" w:rsidRDefault="00EE1926">
      <w:pPr>
        <w:jc w:val="center"/>
        <w:rPr>
          <w:color w:val="000000"/>
          <w:sz w:val="28"/>
          <w:szCs w:val="28"/>
        </w:rPr>
      </w:pPr>
    </w:p>
    <w:p w:rsidR="004F06F3" w:rsidRDefault="004F06F3" w:rsidP="00461DE6">
      <w:pPr>
        <w:jc w:val="right"/>
        <w:rPr>
          <w:color w:val="000000"/>
          <w:sz w:val="28"/>
          <w:szCs w:val="28"/>
        </w:rPr>
      </w:pPr>
    </w:p>
    <w:p w:rsidR="000D2144" w:rsidRDefault="000D2144" w:rsidP="00461DE6">
      <w:pPr>
        <w:jc w:val="right"/>
        <w:rPr>
          <w:color w:val="000000"/>
          <w:sz w:val="28"/>
          <w:szCs w:val="28"/>
        </w:rPr>
      </w:pPr>
    </w:p>
    <w:sectPr w:rsidR="000D2144" w:rsidSect="00EA5389">
      <w:headerReference w:type="default" r:id="rId8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F1A" w:rsidRDefault="008C0F1A" w:rsidP="00EA5389">
      <w:r>
        <w:separator/>
      </w:r>
    </w:p>
  </w:endnote>
  <w:endnote w:type="continuationSeparator" w:id="0">
    <w:p w:rsidR="008C0F1A" w:rsidRDefault="008C0F1A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F1A" w:rsidRDefault="008C0F1A" w:rsidP="00EA5389">
      <w:r>
        <w:separator/>
      </w:r>
    </w:p>
  </w:footnote>
  <w:footnote w:type="continuationSeparator" w:id="0">
    <w:p w:rsidR="008C0F1A" w:rsidRDefault="008C0F1A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389" w:rsidRDefault="00EA5389">
    <w:pPr>
      <w:pStyle w:val="14"/>
      <w:jc w:val="center"/>
    </w:pPr>
  </w:p>
  <w:p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>
    <w:abstractNumId w:val="30"/>
  </w:num>
  <w:num w:numId="2">
    <w:abstractNumId w:val="13"/>
  </w:num>
  <w:num w:numId="3">
    <w:abstractNumId w:val="36"/>
  </w:num>
  <w:num w:numId="4">
    <w:abstractNumId w:val="16"/>
  </w:num>
  <w:num w:numId="5">
    <w:abstractNumId w:val="20"/>
  </w:num>
  <w:num w:numId="6">
    <w:abstractNumId w:val="9"/>
  </w:num>
  <w:num w:numId="7">
    <w:abstractNumId w:val="17"/>
  </w:num>
  <w:num w:numId="8">
    <w:abstractNumId w:val="35"/>
  </w:num>
  <w:num w:numId="9">
    <w:abstractNumId w:val="0"/>
  </w:num>
  <w:num w:numId="10">
    <w:abstractNumId w:val="7"/>
  </w:num>
  <w:num w:numId="11">
    <w:abstractNumId w:val="15"/>
  </w:num>
  <w:num w:numId="12">
    <w:abstractNumId w:val="18"/>
  </w:num>
  <w:num w:numId="13">
    <w:abstractNumId w:val="19"/>
  </w:num>
  <w:num w:numId="14">
    <w:abstractNumId w:val="32"/>
  </w:num>
  <w:num w:numId="15">
    <w:abstractNumId w:val="12"/>
  </w:num>
  <w:num w:numId="16">
    <w:abstractNumId w:val="25"/>
  </w:num>
  <w:num w:numId="17">
    <w:abstractNumId w:val="3"/>
  </w:num>
  <w:num w:numId="18">
    <w:abstractNumId w:val="21"/>
  </w:num>
  <w:num w:numId="19">
    <w:abstractNumId w:val="29"/>
  </w:num>
  <w:num w:numId="20">
    <w:abstractNumId w:val="6"/>
  </w:num>
  <w:num w:numId="21">
    <w:abstractNumId w:val="26"/>
  </w:num>
  <w:num w:numId="22">
    <w:abstractNumId w:val="5"/>
  </w:num>
  <w:num w:numId="23">
    <w:abstractNumId w:val="8"/>
  </w:num>
  <w:num w:numId="24">
    <w:abstractNumId w:val="37"/>
  </w:num>
  <w:num w:numId="25">
    <w:abstractNumId w:val="22"/>
  </w:num>
  <w:num w:numId="26">
    <w:abstractNumId w:val="33"/>
  </w:num>
  <w:num w:numId="27">
    <w:abstractNumId w:val="27"/>
  </w:num>
  <w:num w:numId="28">
    <w:abstractNumId w:val="14"/>
  </w:num>
  <w:num w:numId="29">
    <w:abstractNumId w:val="28"/>
  </w:num>
  <w:num w:numId="30">
    <w:abstractNumId w:val="2"/>
  </w:num>
  <w:num w:numId="31">
    <w:abstractNumId w:val="24"/>
  </w:num>
  <w:num w:numId="32">
    <w:abstractNumId w:val="38"/>
  </w:num>
  <w:num w:numId="33">
    <w:abstractNumId w:val="31"/>
  </w:num>
  <w:num w:numId="34">
    <w:abstractNumId w:val="1"/>
  </w:num>
  <w:num w:numId="35">
    <w:abstractNumId w:val="11"/>
  </w:num>
  <w:num w:numId="36">
    <w:abstractNumId w:val="10"/>
  </w:num>
  <w:num w:numId="37">
    <w:abstractNumId w:val="4"/>
  </w:num>
  <w:num w:numId="38">
    <w:abstractNumId w:val="3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89"/>
    <w:rsid w:val="0000668F"/>
    <w:rsid w:val="00061AE9"/>
    <w:rsid w:val="000728DB"/>
    <w:rsid w:val="000D2144"/>
    <w:rsid w:val="00214F50"/>
    <w:rsid w:val="00240D35"/>
    <w:rsid w:val="00245BDE"/>
    <w:rsid w:val="00252D2C"/>
    <w:rsid w:val="00292450"/>
    <w:rsid w:val="002974D4"/>
    <w:rsid w:val="0032255E"/>
    <w:rsid w:val="00371A00"/>
    <w:rsid w:val="0038578F"/>
    <w:rsid w:val="003C1D78"/>
    <w:rsid w:val="00414185"/>
    <w:rsid w:val="00461DE6"/>
    <w:rsid w:val="004F06F3"/>
    <w:rsid w:val="004F1283"/>
    <w:rsid w:val="005172E5"/>
    <w:rsid w:val="00552A9D"/>
    <w:rsid w:val="0058464D"/>
    <w:rsid w:val="005D294D"/>
    <w:rsid w:val="005D37CE"/>
    <w:rsid w:val="00640092"/>
    <w:rsid w:val="006678AC"/>
    <w:rsid w:val="00677096"/>
    <w:rsid w:val="00753361"/>
    <w:rsid w:val="007A1683"/>
    <w:rsid w:val="007A3D03"/>
    <w:rsid w:val="00800381"/>
    <w:rsid w:val="00824760"/>
    <w:rsid w:val="008968D9"/>
    <w:rsid w:val="008C0F1A"/>
    <w:rsid w:val="008D1AE7"/>
    <w:rsid w:val="00935714"/>
    <w:rsid w:val="00990B2E"/>
    <w:rsid w:val="00A07B6F"/>
    <w:rsid w:val="00A3335F"/>
    <w:rsid w:val="00A45649"/>
    <w:rsid w:val="00A45C16"/>
    <w:rsid w:val="00A53746"/>
    <w:rsid w:val="00A57C31"/>
    <w:rsid w:val="00A65940"/>
    <w:rsid w:val="00A9065D"/>
    <w:rsid w:val="00B5131D"/>
    <w:rsid w:val="00B820DD"/>
    <w:rsid w:val="00C90227"/>
    <w:rsid w:val="00C94335"/>
    <w:rsid w:val="00CE5F6C"/>
    <w:rsid w:val="00D26FB9"/>
    <w:rsid w:val="00DD0528"/>
    <w:rsid w:val="00E0793D"/>
    <w:rsid w:val="00E27375"/>
    <w:rsid w:val="00E30095"/>
    <w:rsid w:val="00EA0483"/>
    <w:rsid w:val="00EA5389"/>
    <w:rsid w:val="00EB657A"/>
    <w:rsid w:val="00EC706B"/>
    <w:rsid w:val="00ED1692"/>
    <w:rsid w:val="00EE1926"/>
    <w:rsid w:val="00EE4E31"/>
    <w:rsid w:val="00F101A7"/>
    <w:rsid w:val="00F21520"/>
    <w:rsid w:val="00F3178E"/>
    <w:rsid w:val="00F32E37"/>
    <w:rsid w:val="00F36E10"/>
    <w:rsid w:val="00F60E12"/>
    <w:rsid w:val="00FC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Body Text" w:uiPriority="0"/>
    <w:lsdException w:name="Hyperlink" w:uiPriority="0"/>
    <w:lsdException w:name="Strong" w:semiHidden="0" w:unhideWhenUsed="0"/>
    <w:lsdException w:name="Emphasis" w:semiHidden="0" w:unhideWhenUsed="0"/>
    <w:lsdException w:name="Table Grid" w:semiHidden="0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Body Text" w:uiPriority="0"/>
    <w:lsdException w:name="Hyperlink" w:uiPriority="0"/>
    <w:lsdException w:name="Strong" w:semiHidden="0" w:unhideWhenUsed="0"/>
    <w:lsdException w:name="Emphasis" w:semiHidden="0" w:unhideWhenUsed="0"/>
    <w:lsdException w:name="Table Grid" w:semiHidden="0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2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Smirnova</cp:lastModifiedBy>
  <cp:revision>2</cp:revision>
  <cp:lastPrinted>2022-12-13T16:17:00Z</cp:lastPrinted>
  <dcterms:created xsi:type="dcterms:W3CDTF">2023-03-16T06:02:00Z</dcterms:created>
  <dcterms:modified xsi:type="dcterms:W3CDTF">2023-03-16T06:02:00Z</dcterms:modified>
</cp:coreProperties>
</file>