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345134">
        <w:rPr>
          <w:sz w:val="28"/>
          <w:szCs w:val="28"/>
        </w:rPr>
        <w:t>29.10.2020</w:t>
      </w:r>
      <w:bookmarkStart w:id="0" w:name="_GoBack"/>
      <w:bookmarkEnd w:id="0"/>
      <w:r w:rsidR="00A52652">
        <w:rPr>
          <w:sz w:val="28"/>
          <w:szCs w:val="28"/>
        </w:rPr>
        <w:t xml:space="preserve">                                                           </w:t>
      </w:r>
      <w:r w:rsidR="00C13C6A">
        <w:rPr>
          <w:sz w:val="28"/>
          <w:szCs w:val="28"/>
        </w:rPr>
        <w:t xml:space="preserve">№ </w:t>
      </w:r>
      <w:r w:rsidR="00345134">
        <w:rPr>
          <w:sz w:val="28"/>
          <w:szCs w:val="28"/>
        </w:rPr>
        <w:t>164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типовой 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A52652" w:rsidP="00C13C6A">
      <w:pPr>
        <w:ind w:firstLine="708"/>
        <w:jc w:val="both"/>
        <w:rPr>
          <w:sz w:val="28"/>
          <w:szCs w:val="28"/>
        </w:rPr>
      </w:pPr>
      <w:r w:rsidRPr="00A52652">
        <w:rPr>
          <w:sz w:val="28"/>
          <w:szCs w:val="28"/>
        </w:rPr>
        <w:t xml:space="preserve">В соответствии с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едеральными законами от 06.10.2003 №131-ФЗ    «Об общих принципах организации местного самоуправления в Российской Федерации,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</w:t>
      </w:r>
      <w:r w:rsidR="00AB2A35" w:rsidRPr="007243DD">
        <w:rPr>
          <w:sz w:val="28"/>
          <w:szCs w:val="28"/>
        </w:rPr>
        <w:t>в связи с актуализацией типового перечня муниципальных услуг,</w:t>
      </w:r>
      <w:r w:rsidR="00AB2A35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>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следующее изменение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79:</w:t>
      </w:r>
    </w:p>
    <w:p w:rsidR="00C13C6A" w:rsidRDefault="00C13C6A" w:rsidP="00411F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="00411F16">
        <w:rPr>
          <w:sz w:val="28"/>
          <w:szCs w:val="28"/>
        </w:rPr>
        <w:t>2</w:t>
      </w:r>
      <w:r w:rsidR="00E521E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0F1B21">
        <w:rPr>
          <w:sz w:val="28"/>
          <w:szCs w:val="28"/>
        </w:rPr>
        <w:t xml:space="preserve">изложить в следующей редакции: </w:t>
      </w:r>
      <w:r w:rsidR="000F1B21" w:rsidRPr="000F1B21">
        <w:rPr>
          <w:sz w:val="28"/>
          <w:szCs w:val="28"/>
        </w:rPr>
        <w:t>Прием уведомлений о планируемом сносе объектов капитального строительства, уведомлений о завершении сноса объектов капитального строительства</w:t>
      </w:r>
      <w:r w:rsidR="000F1B21">
        <w:rPr>
          <w:sz w:val="28"/>
          <w:szCs w:val="28"/>
        </w:rPr>
        <w:t>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опубликовать на официальном сайте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Н.С. Савельев</w:t>
      </w:r>
    </w:p>
    <w:p w:rsidR="00C13C6A" w:rsidRDefault="00C13C6A" w:rsidP="00C13C6A">
      <w:pPr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90788"/>
    <w:rsid w:val="000F1B21"/>
    <w:rsid w:val="002000C5"/>
    <w:rsid w:val="00345134"/>
    <w:rsid w:val="00353FEE"/>
    <w:rsid w:val="00411F16"/>
    <w:rsid w:val="007243DD"/>
    <w:rsid w:val="0081086F"/>
    <w:rsid w:val="00936215"/>
    <w:rsid w:val="00A52652"/>
    <w:rsid w:val="00AB2A35"/>
    <w:rsid w:val="00C13C6A"/>
    <w:rsid w:val="00C77C5F"/>
    <w:rsid w:val="00CD5C07"/>
    <w:rsid w:val="00D05A0C"/>
    <w:rsid w:val="00DE4513"/>
    <w:rsid w:val="00E5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2020-05-15T06:30:00Z</cp:lastPrinted>
  <dcterms:created xsi:type="dcterms:W3CDTF">2020-10-29T05:36:00Z</dcterms:created>
  <dcterms:modified xsi:type="dcterms:W3CDTF">2020-10-29T06:51:00Z</dcterms:modified>
</cp:coreProperties>
</file>