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266" w:rsidRDefault="00F90266" w:rsidP="00F90266">
      <w:r>
        <w:t xml:space="preserve">                                     </w:t>
      </w:r>
    </w:p>
    <w:p w:rsidR="00F90266" w:rsidRDefault="00F90266" w:rsidP="00F9026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F90266" w:rsidRDefault="00F90266" w:rsidP="00F9026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F90266" w:rsidRDefault="00F90266" w:rsidP="00F90266">
      <w:pPr>
        <w:jc w:val="center"/>
        <w:rPr>
          <w:b/>
          <w:sz w:val="32"/>
          <w:szCs w:val="32"/>
        </w:rPr>
      </w:pPr>
    </w:p>
    <w:p w:rsidR="00F90266" w:rsidRDefault="00F90266" w:rsidP="00F90266">
      <w:pPr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F90266" w:rsidRDefault="00F90266" w:rsidP="00F90266">
      <w:pPr>
        <w:jc w:val="both"/>
        <w:rPr>
          <w:sz w:val="28"/>
          <w:szCs w:val="28"/>
        </w:rPr>
      </w:pPr>
    </w:p>
    <w:p w:rsidR="00F90266" w:rsidRDefault="00707E2C" w:rsidP="00F90266">
      <w:pPr>
        <w:jc w:val="both"/>
        <w:rPr>
          <w:sz w:val="28"/>
          <w:szCs w:val="28"/>
        </w:rPr>
      </w:pPr>
      <w:r>
        <w:rPr>
          <w:sz w:val="28"/>
          <w:szCs w:val="28"/>
        </w:rPr>
        <w:t>От 25.02.2021</w:t>
      </w:r>
      <w:r w:rsidR="00F90266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№  17</w:t>
      </w:r>
    </w:p>
    <w:p w:rsidR="00F90266" w:rsidRDefault="00F90266" w:rsidP="00F90266">
      <w:pPr>
        <w:jc w:val="both"/>
        <w:rPr>
          <w:sz w:val="28"/>
          <w:szCs w:val="28"/>
        </w:rPr>
      </w:pPr>
    </w:p>
    <w:p w:rsidR="00F90266" w:rsidRDefault="00F90266" w:rsidP="00F90266">
      <w:pPr>
        <w:jc w:val="both"/>
        <w:rPr>
          <w:sz w:val="28"/>
          <w:szCs w:val="28"/>
        </w:rPr>
      </w:pPr>
    </w:p>
    <w:p w:rsidR="00F90266" w:rsidRDefault="00F90266" w:rsidP="00F902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gramStart"/>
      <w:r>
        <w:rPr>
          <w:sz w:val="28"/>
          <w:szCs w:val="28"/>
        </w:rPr>
        <w:t>муниципальной</w:t>
      </w:r>
      <w:proofErr w:type="gramEnd"/>
    </w:p>
    <w:p w:rsidR="00F90266" w:rsidRDefault="00F90266" w:rsidP="00F90266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программы «</w:t>
      </w:r>
      <w:proofErr w:type="gramStart"/>
      <w:r>
        <w:rPr>
          <w:sz w:val="28"/>
          <w:szCs w:val="28"/>
        </w:rPr>
        <w:t>Пожарная</w:t>
      </w:r>
      <w:proofErr w:type="gramEnd"/>
      <w:r>
        <w:rPr>
          <w:sz w:val="28"/>
          <w:szCs w:val="28"/>
        </w:rPr>
        <w:t xml:space="preserve"> </w:t>
      </w:r>
    </w:p>
    <w:p w:rsidR="00F90266" w:rsidRDefault="00E94800" w:rsidP="00F902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безопасность» на 2021-2023годы </w:t>
      </w:r>
    </w:p>
    <w:p w:rsidR="00F90266" w:rsidRDefault="00F90266" w:rsidP="00F90266">
      <w:pPr>
        <w:jc w:val="both"/>
        <w:rPr>
          <w:sz w:val="28"/>
          <w:szCs w:val="28"/>
        </w:rPr>
      </w:pPr>
    </w:p>
    <w:p w:rsidR="00F90266" w:rsidRDefault="00F90266" w:rsidP="00F90266">
      <w:pPr>
        <w:jc w:val="both"/>
        <w:rPr>
          <w:sz w:val="28"/>
          <w:szCs w:val="28"/>
        </w:rPr>
      </w:pPr>
    </w:p>
    <w:p w:rsidR="00F90266" w:rsidRDefault="00F90266" w:rsidP="00F9026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Федерации, Федеральным законом от  06.10.2003 №131-ФЗ «Об общих принципах организации местного самоуправления в Российской Федерации» Администрация сельского поселения Ишня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:rsidR="00F90266" w:rsidRDefault="00F90266" w:rsidP="00F90266">
      <w:pPr>
        <w:ind w:left="360"/>
        <w:jc w:val="both"/>
        <w:rPr>
          <w:sz w:val="28"/>
          <w:szCs w:val="28"/>
        </w:rPr>
      </w:pPr>
    </w:p>
    <w:p w:rsidR="00F90266" w:rsidRDefault="00F90266" w:rsidP="00F9026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«Пожарна</w:t>
      </w:r>
      <w:r w:rsidR="00E94800">
        <w:rPr>
          <w:sz w:val="28"/>
          <w:szCs w:val="28"/>
        </w:rPr>
        <w:t>я безопасность» на 2021-2023годы</w:t>
      </w:r>
    </w:p>
    <w:p w:rsidR="00F90266" w:rsidRDefault="00F90266" w:rsidP="00F90266">
      <w:pPr>
        <w:ind w:left="720"/>
        <w:jc w:val="both"/>
        <w:rPr>
          <w:sz w:val="28"/>
          <w:szCs w:val="28"/>
        </w:rPr>
      </w:pPr>
    </w:p>
    <w:p w:rsidR="00F90266" w:rsidRDefault="00F90266" w:rsidP="00F9026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постановление в газете «Ростовский вестник» и     на официальном сайте Администрации сельского поселения Ишня.    </w:t>
      </w:r>
    </w:p>
    <w:p w:rsidR="00F90266" w:rsidRDefault="00F90266" w:rsidP="00F90266">
      <w:pPr>
        <w:ind w:left="360"/>
        <w:jc w:val="both"/>
        <w:rPr>
          <w:sz w:val="28"/>
          <w:szCs w:val="28"/>
        </w:rPr>
      </w:pPr>
    </w:p>
    <w:p w:rsidR="00F90266" w:rsidRDefault="00F90266" w:rsidP="00F902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3.Постановление вступает в силу с момента опубликования.</w:t>
      </w:r>
    </w:p>
    <w:p w:rsidR="00F90266" w:rsidRDefault="00F90266" w:rsidP="00F90266">
      <w:pPr>
        <w:jc w:val="both"/>
        <w:rPr>
          <w:sz w:val="28"/>
          <w:szCs w:val="28"/>
        </w:rPr>
      </w:pPr>
    </w:p>
    <w:p w:rsidR="00F90266" w:rsidRDefault="00F90266" w:rsidP="00F9026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</w:t>
      </w:r>
    </w:p>
    <w:p w:rsidR="00F90266" w:rsidRDefault="00F90266" w:rsidP="00F90266">
      <w:pPr>
        <w:jc w:val="both"/>
        <w:rPr>
          <w:sz w:val="28"/>
          <w:szCs w:val="28"/>
        </w:rPr>
      </w:pPr>
    </w:p>
    <w:p w:rsidR="00F90266" w:rsidRDefault="00F90266" w:rsidP="00F90266">
      <w:pPr>
        <w:jc w:val="both"/>
        <w:rPr>
          <w:sz w:val="28"/>
          <w:szCs w:val="28"/>
        </w:rPr>
      </w:pPr>
    </w:p>
    <w:p w:rsidR="00F90266" w:rsidRDefault="00F90266" w:rsidP="00F90266">
      <w:pPr>
        <w:jc w:val="both"/>
        <w:rPr>
          <w:sz w:val="28"/>
          <w:szCs w:val="28"/>
        </w:rPr>
      </w:pPr>
    </w:p>
    <w:p w:rsidR="00F90266" w:rsidRDefault="00F90266" w:rsidP="00F90266">
      <w:pPr>
        <w:jc w:val="both"/>
        <w:rPr>
          <w:sz w:val="28"/>
          <w:szCs w:val="28"/>
        </w:rPr>
      </w:pPr>
    </w:p>
    <w:p w:rsidR="00F90266" w:rsidRDefault="00F90266" w:rsidP="00F90266">
      <w:pPr>
        <w:jc w:val="both"/>
        <w:rPr>
          <w:sz w:val="28"/>
          <w:szCs w:val="28"/>
        </w:rPr>
      </w:pPr>
    </w:p>
    <w:p w:rsidR="00F90266" w:rsidRDefault="00F90266" w:rsidP="00F90266">
      <w:pPr>
        <w:jc w:val="both"/>
        <w:rPr>
          <w:sz w:val="28"/>
          <w:szCs w:val="28"/>
        </w:rPr>
      </w:pPr>
    </w:p>
    <w:p w:rsidR="00F90266" w:rsidRDefault="00F90266" w:rsidP="00F9026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   Н.С. Савельев</w:t>
      </w:r>
    </w:p>
    <w:p w:rsidR="00F90266" w:rsidRDefault="00F90266" w:rsidP="00F90266">
      <w:pPr>
        <w:jc w:val="both"/>
        <w:rPr>
          <w:sz w:val="28"/>
          <w:szCs w:val="28"/>
        </w:rPr>
      </w:pPr>
    </w:p>
    <w:p w:rsidR="00F90266" w:rsidRDefault="00F90266" w:rsidP="00F90266">
      <w:pPr>
        <w:jc w:val="both"/>
        <w:rPr>
          <w:sz w:val="28"/>
          <w:szCs w:val="28"/>
        </w:rPr>
      </w:pPr>
    </w:p>
    <w:p w:rsidR="00F90266" w:rsidRDefault="00F90266" w:rsidP="00F90266">
      <w:pPr>
        <w:jc w:val="both"/>
        <w:rPr>
          <w:sz w:val="28"/>
          <w:szCs w:val="28"/>
        </w:rPr>
      </w:pPr>
    </w:p>
    <w:p w:rsidR="00F90266" w:rsidRDefault="00F90266" w:rsidP="00F90266">
      <w:pPr>
        <w:jc w:val="both"/>
        <w:rPr>
          <w:sz w:val="28"/>
          <w:szCs w:val="28"/>
        </w:rPr>
      </w:pPr>
    </w:p>
    <w:p w:rsidR="00F90266" w:rsidRDefault="00F90266" w:rsidP="00F90266">
      <w:pPr>
        <w:jc w:val="both"/>
        <w:rPr>
          <w:sz w:val="28"/>
          <w:szCs w:val="28"/>
        </w:rPr>
      </w:pPr>
    </w:p>
    <w:p w:rsidR="00F90266" w:rsidRDefault="00F90266" w:rsidP="00F90266">
      <w:pPr>
        <w:jc w:val="both"/>
        <w:rPr>
          <w:sz w:val="28"/>
          <w:szCs w:val="28"/>
        </w:rPr>
      </w:pPr>
    </w:p>
    <w:p w:rsidR="00F90266" w:rsidRDefault="00F90266" w:rsidP="00F90266">
      <w:pPr>
        <w:jc w:val="both"/>
        <w:rPr>
          <w:sz w:val="28"/>
          <w:szCs w:val="28"/>
        </w:rPr>
      </w:pPr>
    </w:p>
    <w:p w:rsidR="001D4099" w:rsidRDefault="001D4099"/>
    <w:p w:rsidR="00707E2C" w:rsidRDefault="00707E2C"/>
    <w:p w:rsidR="00707E2C" w:rsidRDefault="00707E2C"/>
    <w:tbl>
      <w:tblPr>
        <w:tblStyle w:val="a3"/>
        <w:tblpPr w:leftFromText="180" w:rightFromText="180" w:vertAnchor="text" w:tblpY="-1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707E2C" w:rsidRPr="00707E2C" w:rsidTr="00D23909">
        <w:tc>
          <w:tcPr>
            <w:tcW w:w="4076" w:type="dxa"/>
          </w:tcPr>
          <w:p w:rsidR="00707E2C" w:rsidRDefault="00707E2C" w:rsidP="00707E2C">
            <w:pPr>
              <w:jc w:val="center"/>
              <w:rPr>
                <w:rFonts w:eastAsiaTheme="minorHAnsi"/>
                <w:b/>
                <w:szCs w:val="22"/>
                <w:lang w:eastAsia="en-US"/>
              </w:rPr>
            </w:pPr>
            <w:r>
              <w:rPr>
                <w:rFonts w:eastAsiaTheme="minorHAnsi"/>
                <w:b/>
                <w:szCs w:val="22"/>
                <w:lang w:eastAsia="en-US"/>
              </w:rPr>
              <w:lastRenderedPageBreak/>
              <w:t xml:space="preserve">                                                  </w:t>
            </w:r>
          </w:p>
          <w:p w:rsidR="00707E2C" w:rsidRPr="00707E2C" w:rsidRDefault="00707E2C" w:rsidP="00707E2C">
            <w:pPr>
              <w:jc w:val="center"/>
              <w:rPr>
                <w:rFonts w:eastAsiaTheme="minorHAnsi"/>
                <w:b/>
                <w:szCs w:val="22"/>
                <w:lang w:eastAsia="en-US"/>
              </w:rPr>
            </w:pPr>
          </w:p>
        </w:tc>
      </w:tr>
    </w:tbl>
    <w:p w:rsidR="00707E2C" w:rsidRPr="00707E2C" w:rsidRDefault="00707E2C" w:rsidP="00707E2C">
      <w:pPr>
        <w:framePr w:hSpace="180" w:wrap="around" w:vAnchor="text" w:hAnchor="text" w:y="-172"/>
        <w:jc w:val="center"/>
        <w:rPr>
          <w:rFonts w:eastAsiaTheme="minorHAnsi"/>
          <w:b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ab/>
        <w:t xml:space="preserve">                                                                                 </w:t>
      </w:r>
      <w:r w:rsidRPr="00707E2C">
        <w:rPr>
          <w:rFonts w:eastAsiaTheme="minorHAnsi"/>
          <w:b/>
          <w:szCs w:val="22"/>
          <w:lang w:eastAsia="en-US"/>
        </w:rPr>
        <w:t>УТВЕРЖДЕННА</w:t>
      </w:r>
    </w:p>
    <w:p w:rsidR="00707E2C" w:rsidRPr="00707E2C" w:rsidRDefault="00707E2C" w:rsidP="00707E2C">
      <w:pPr>
        <w:framePr w:hSpace="180" w:wrap="around" w:vAnchor="text" w:hAnchor="text" w:y="-172"/>
        <w:jc w:val="center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 xml:space="preserve">                                                                                               </w:t>
      </w:r>
      <w:r w:rsidRPr="00707E2C">
        <w:rPr>
          <w:rFonts w:eastAsiaTheme="minorHAnsi"/>
          <w:szCs w:val="22"/>
          <w:lang w:eastAsia="en-US"/>
        </w:rPr>
        <w:t>Постановлением Администрации</w:t>
      </w:r>
    </w:p>
    <w:p w:rsidR="00707E2C" w:rsidRPr="00707E2C" w:rsidRDefault="00707E2C" w:rsidP="00707E2C">
      <w:pPr>
        <w:framePr w:hSpace="180" w:wrap="around" w:vAnchor="text" w:hAnchor="text" w:y="-172"/>
        <w:jc w:val="center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 xml:space="preserve">                                                                                                </w:t>
      </w:r>
      <w:r w:rsidRPr="00707E2C">
        <w:rPr>
          <w:rFonts w:eastAsiaTheme="minorHAnsi"/>
          <w:szCs w:val="22"/>
          <w:lang w:eastAsia="en-US"/>
        </w:rPr>
        <w:t>сельского поселения Ишня</w:t>
      </w:r>
    </w:p>
    <w:p w:rsidR="00707E2C" w:rsidRPr="00707E2C" w:rsidRDefault="00707E2C" w:rsidP="00707E2C">
      <w:pPr>
        <w:framePr w:hSpace="180" w:wrap="around" w:vAnchor="text" w:hAnchor="text" w:y="-172"/>
        <w:jc w:val="center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 xml:space="preserve">                                                                           №  17 от 25.02.2021</w:t>
      </w:r>
    </w:p>
    <w:p w:rsidR="00707E2C" w:rsidRPr="00707E2C" w:rsidRDefault="00707E2C" w:rsidP="00707E2C">
      <w:pPr>
        <w:tabs>
          <w:tab w:val="left" w:pos="1800"/>
        </w:tabs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 xml:space="preserve">                                                                                                         </w:t>
      </w:r>
    </w:p>
    <w:p w:rsidR="00707E2C" w:rsidRPr="00707E2C" w:rsidRDefault="00707E2C" w:rsidP="00707E2C">
      <w:pPr>
        <w:jc w:val="right"/>
        <w:rPr>
          <w:rFonts w:eastAsiaTheme="minorHAnsi"/>
          <w:szCs w:val="22"/>
          <w:lang w:eastAsia="en-US"/>
        </w:rPr>
      </w:pPr>
    </w:p>
    <w:p w:rsidR="00707E2C" w:rsidRPr="00707E2C" w:rsidRDefault="00707E2C" w:rsidP="00707E2C">
      <w:pPr>
        <w:jc w:val="right"/>
        <w:rPr>
          <w:rFonts w:eastAsiaTheme="minorHAnsi"/>
          <w:b/>
          <w:sz w:val="18"/>
          <w:szCs w:val="22"/>
          <w:lang w:eastAsia="en-US"/>
        </w:rPr>
      </w:pPr>
    </w:p>
    <w:p w:rsidR="00707E2C" w:rsidRPr="00707E2C" w:rsidRDefault="00707E2C" w:rsidP="00707E2C">
      <w:pPr>
        <w:jc w:val="center"/>
        <w:rPr>
          <w:rFonts w:eastAsiaTheme="minorHAnsi"/>
          <w:b/>
          <w:sz w:val="40"/>
          <w:szCs w:val="22"/>
          <w:lang w:eastAsia="en-US"/>
        </w:rPr>
      </w:pPr>
    </w:p>
    <w:p w:rsidR="00707E2C" w:rsidRPr="00707E2C" w:rsidRDefault="00707E2C" w:rsidP="00707E2C">
      <w:pPr>
        <w:jc w:val="center"/>
        <w:rPr>
          <w:rFonts w:eastAsiaTheme="minorHAnsi"/>
          <w:b/>
          <w:sz w:val="40"/>
          <w:szCs w:val="22"/>
          <w:lang w:eastAsia="en-US"/>
        </w:rPr>
      </w:pPr>
    </w:p>
    <w:p w:rsidR="00707E2C" w:rsidRPr="00707E2C" w:rsidRDefault="00707E2C" w:rsidP="00707E2C">
      <w:pPr>
        <w:jc w:val="center"/>
        <w:rPr>
          <w:rFonts w:eastAsiaTheme="minorHAnsi"/>
          <w:b/>
          <w:sz w:val="40"/>
          <w:szCs w:val="22"/>
          <w:lang w:eastAsia="en-US"/>
        </w:rPr>
      </w:pPr>
    </w:p>
    <w:p w:rsidR="00707E2C" w:rsidRPr="00707E2C" w:rsidRDefault="00707E2C" w:rsidP="00707E2C">
      <w:pPr>
        <w:jc w:val="center"/>
        <w:rPr>
          <w:rFonts w:eastAsiaTheme="minorHAnsi"/>
          <w:b/>
          <w:sz w:val="40"/>
          <w:szCs w:val="22"/>
          <w:lang w:eastAsia="en-US"/>
        </w:rPr>
      </w:pPr>
    </w:p>
    <w:p w:rsidR="00707E2C" w:rsidRPr="00707E2C" w:rsidRDefault="00707E2C" w:rsidP="00707E2C">
      <w:pPr>
        <w:jc w:val="center"/>
        <w:rPr>
          <w:rFonts w:eastAsiaTheme="minorHAnsi"/>
          <w:b/>
          <w:sz w:val="40"/>
          <w:szCs w:val="22"/>
          <w:lang w:eastAsia="en-US"/>
        </w:rPr>
      </w:pPr>
    </w:p>
    <w:p w:rsidR="00707E2C" w:rsidRPr="00707E2C" w:rsidRDefault="00707E2C" w:rsidP="00707E2C">
      <w:pPr>
        <w:jc w:val="center"/>
        <w:rPr>
          <w:rFonts w:eastAsiaTheme="minorHAnsi"/>
          <w:b/>
          <w:sz w:val="40"/>
          <w:szCs w:val="22"/>
          <w:lang w:eastAsia="en-US"/>
        </w:rPr>
      </w:pPr>
      <w:r w:rsidRPr="00707E2C">
        <w:rPr>
          <w:rFonts w:eastAsiaTheme="minorHAnsi"/>
          <w:b/>
          <w:sz w:val="40"/>
          <w:szCs w:val="22"/>
          <w:lang w:eastAsia="en-US"/>
        </w:rPr>
        <w:t xml:space="preserve">Муниципальная программа </w:t>
      </w:r>
    </w:p>
    <w:p w:rsidR="00707E2C" w:rsidRPr="00707E2C" w:rsidRDefault="00707E2C" w:rsidP="00707E2C">
      <w:pPr>
        <w:jc w:val="center"/>
        <w:rPr>
          <w:rFonts w:eastAsiaTheme="minorHAnsi"/>
          <w:b/>
          <w:sz w:val="40"/>
          <w:szCs w:val="22"/>
          <w:lang w:eastAsia="en-US"/>
        </w:rPr>
      </w:pPr>
      <w:r w:rsidRPr="00707E2C">
        <w:rPr>
          <w:rFonts w:eastAsiaTheme="minorHAnsi"/>
          <w:b/>
          <w:sz w:val="40"/>
          <w:szCs w:val="22"/>
          <w:lang w:eastAsia="en-US"/>
        </w:rPr>
        <w:t>«Пожарная безопасность» на 2021-2023 годы</w:t>
      </w:r>
    </w:p>
    <w:p w:rsidR="00707E2C" w:rsidRPr="00707E2C" w:rsidRDefault="00707E2C" w:rsidP="00707E2C">
      <w:pPr>
        <w:spacing w:after="200" w:line="276" w:lineRule="auto"/>
        <w:rPr>
          <w:rFonts w:eastAsiaTheme="minorHAnsi"/>
          <w:b/>
          <w:sz w:val="40"/>
          <w:szCs w:val="22"/>
          <w:lang w:eastAsia="en-US"/>
        </w:rPr>
      </w:pPr>
      <w:r w:rsidRPr="00707E2C">
        <w:rPr>
          <w:rFonts w:eastAsiaTheme="minorHAnsi"/>
          <w:b/>
          <w:sz w:val="40"/>
          <w:szCs w:val="22"/>
          <w:lang w:eastAsia="en-US"/>
        </w:rPr>
        <w:br w:type="page"/>
      </w:r>
    </w:p>
    <w:p w:rsidR="00707E2C" w:rsidRPr="00707E2C" w:rsidRDefault="00707E2C" w:rsidP="00707E2C">
      <w:pPr>
        <w:tabs>
          <w:tab w:val="left" w:pos="218"/>
        </w:tabs>
        <w:jc w:val="center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lastRenderedPageBreak/>
        <w:t>МУНИЦИПАЛЬНАЯ  ПРОГРАММА</w:t>
      </w:r>
    </w:p>
    <w:p w:rsidR="00707E2C" w:rsidRPr="00707E2C" w:rsidRDefault="00707E2C" w:rsidP="00707E2C">
      <w:pPr>
        <w:tabs>
          <w:tab w:val="left" w:pos="218"/>
        </w:tabs>
        <w:jc w:val="center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>«Пожарная безопасность» на 2021-2023 годы</w:t>
      </w:r>
    </w:p>
    <w:p w:rsidR="00707E2C" w:rsidRPr="00707E2C" w:rsidRDefault="00707E2C" w:rsidP="00707E2C">
      <w:pPr>
        <w:tabs>
          <w:tab w:val="left" w:pos="218"/>
        </w:tabs>
        <w:ind w:left="720" w:right="-55"/>
        <w:jc w:val="center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ind w:left="720" w:right="-55"/>
        <w:jc w:val="center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>1. ПАСПОРТ ПРОГРАММЫ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005"/>
        <w:gridCol w:w="6237"/>
      </w:tblGrid>
      <w:tr w:rsidR="00707E2C" w:rsidRPr="00707E2C" w:rsidTr="00D23909">
        <w:tc>
          <w:tcPr>
            <w:tcW w:w="3005" w:type="dxa"/>
          </w:tcPr>
          <w:p w:rsidR="00707E2C" w:rsidRPr="00707E2C" w:rsidRDefault="00707E2C" w:rsidP="00707E2C">
            <w:pPr>
              <w:tabs>
                <w:tab w:val="left" w:pos="7020"/>
              </w:tabs>
              <w:ind w:right="-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6237" w:type="dxa"/>
          </w:tcPr>
          <w:p w:rsidR="00707E2C" w:rsidRPr="00707E2C" w:rsidRDefault="00707E2C" w:rsidP="00707E2C">
            <w:pPr>
              <w:ind w:right="-1"/>
              <w:jc w:val="both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 xml:space="preserve">Муниципальная программа  </w:t>
            </w:r>
            <w:r w:rsidRPr="00707E2C">
              <w:rPr>
                <w:iCs/>
                <w:sz w:val="28"/>
                <w:szCs w:val="28"/>
                <w:lang w:eastAsia="ru-RU"/>
              </w:rPr>
              <w:t>«</w:t>
            </w:r>
            <w:r w:rsidRPr="00707E2C">
              <w:rPr>
                <w:sz w:val="28"/>
                <w:szCs w:val="28"/>
                <w:lang w:eastAsia="ru-RU"/>
              </w:rPr>
              <w:t>Пожарная безопасность» на 2021-2023 годы (далее – Программа)</w:t>
            </w:r>
          </w:p>
        </w:tc>
      </w:tr>
      <w:tr w:rsidR="00707E2C" w:rsidRPr="00707E2C" w:rsidTr="00D23909">
        <w:tc>
          <w:tcPr>
            <w:tcW w:w="3005" w:type="dxa"/>
          </w:tcPr>
          <w:p w:rsidR="00707E2C" w:rsidRPr="00707E2C" w:rsidRDefault="00707E2C" w:rsidP="00707E2C">
            <w:pPr>
              <w:tabs>
                <w:tab w:val="left" w:pos="7020"/>
              </w:tabs>
              <w:ind w:right="-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Основание для разработки</w:t>
            </w:r>
          </w:p>
        </w:tc>
        <w:tc>
          <w:tcPr>
            <w:tcW w:w="6237" w:type="dxa"/>
          </w:tcPr>
          <w:p w:rsidR="00707E2C" w:rsidRPr="00707E2C" w:rsidRDefault="00707E2C" w:rsidP="00707E2C">
            <w:pPr>
              <w:tabs>
                <w:tab w:val="center" w:pos="4818"/>
              </w:tabs>
              <w:rPr>
                <w:bCs/>
                <w:sz w:val="28"/>
                <w:szCs w:val="28"/>
              </w:rPr>
            </w:pPr>
            <w:r w:rsidRPr="00707E2C">
              <w:rPr>
                <w:bCs/>
                <w:sz w:val="28"/>
                <w:szCs w:val="28"/>
              </w:rPr>
              <w:t>Федеральный закон от 21 декабря 1994 года № 69-ФЗ «О пожарной безопасности»</w:t>
            </w:r>
          </w:p>
          <w:p w:rsidR="00707E2C" w:rsidRPr="00707E2C" w:rsidRDefault="00707E2C" w:rsidP="00707E2C">
            <w:pPr>
              <w:rPr>
                <w:bCs/>
                <w:sz w:val="28"/>
                <w:szCs w:val="28"/>
              </w:rPr>
            </w:pPr>
            <w:r w:rsidRPr="00707E2C">
              <w:rPr>
                <w:bCs/>
                <w:sz w:val="28"/>
                <w:szCs w:val="28"/>
              </w:rPr>
              <w:t xml:space="preserve"> Закон Ярославской области от 7 декабря 2004 года № 52-з «О пожарной безопасности в Ярославской области»</w:t>
            </w:r>
          </w:p>
          <w:p w:rsidR="00707E2C" w:rsidRPr="00707E2C" w:rsidRDefault="00707E2C" w:rsidP="00707E2C">
            <w:pPr>
              <w:ind w:right="-1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707E2C" w:rsidRPr="00707E2C" w:rsidTr="00D23909">
        <w:tc>
          <w:tcPr>
            <w:tcW w:w="3005" w:type="dxa"/>
          </w:tcPr>
          <w:p w:rsidR="00707E2C" w:rsidRPr="00707E2C" w:rsidRDefault="00707E2C" w:rsidP="00707E2C">
            <w:pPr>
              <w:tabs>
                <w:tab w:val="left" w:pos="7020"/>
              </w:tabs>
              <w:ind w:right="-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6237" w:type="dxa"/>
          </w:tcPr>
          <w:p w:rsidR="00707E2C" w:rsidRPr="00707E2C" w:rsidRDefault="00707E2C" w:rsidP="00707E2C">
            <w:pPr>
              <w:ind w:right="-1"/>
              <w:jc w:val="both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Администрация сельского поселения Ишня</w:t>
            </w:r>
          </w:p>
        </w:tc>
      </w:tr>
      <w:tr w:rsidR="00707E2C" w:rsidRPr="00707E2C" w:rsidTr="00D23909">
        <w:tc>
          <w:tcPr>
            <w:tcW w:w="3005" w:type="dxa"/>
          </w:tcPr>
          <w:p w:rsidR="00707E2C" w:rsidRPr="00707E2C" w:rsidRDefault="00707E2C" w:rsidP="00707E2C">
            <w:pPr>
              <w:tabs>
                <w:tab w:val="left" w:pos="7020"/>
              </w:tabs>
              <w:ind w:right="-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6237" w:type="dxa"/>
          </w:tcPr>
          <w:p w:rsidR="00707E2C" w:rsidRPr="00707E2C" w:rsidRDefault="00707E2C" w:rsidP="00707E2C">
            <w:pPr>
              <w:ind w:right="-1"/>
              <w:jc w:val="both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Муниципальное учреждение «Транспортно-хозяйственная служба Администрации сельского поселения Ишня»</w:t>
            </w:r>
          </w:p>
        </w:tc>
      </w:tr>
      <w:tr w:rsidR="00707E2C" w:rsidRPr="00707E2C" w:rsidTr="00D23909">
        <w:tc>
          <w:tcPr>
            <w:tcW w:w="3005" w:type="dxa"/>
          </w:tcPr>
          <w:p w:rsidR="00707E2C" w:rsidRPr="00707E2C" w:rsidRDefault="00707E2C" w:rsidP="00707E2C">
            <w:pPr>
              <w:tabs>
                <w:tab w:val="left" w:pos="7020"/>
              </w:tabs>
              <w:ind w:right="-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Исполнители Программы</w:t>
            </w:r>
          </w:p>
        </w:tc>
        <w:tc>
          <w:tcPr>
            <w:tcW w:w="6237" w:type="dxa"/>
          </w:tcPr>
          <w:p w:rsidR="00707E2C" w:rsidRPr="00707E2C" w:rsidRDefault="00707E2C" w:rsidP="00707E2C">
            <w:pPr>
              <w:tabs>
                <w:tab w:val="left" w:pos="7020"/>
              </w:tabs>
              <w:ind w:right="-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Муниципальное учреждение  « Транспортно-хозяйственная служба  Администрации сельского поселения Ишня»</w:t>
            </w:r>
          </w:p>
        </w:tc>
      </w:tr>
      <w:tr w:rsidR="00707E2C" w:rsidRPr="00707E2C" w:rsidTr="00D23909">
        <w:tc>
          <w:tcPr>
            <w:tcW w:w="3005" w:type="dxa"/>
          </w:tcPr>
          <w:p w:rsidR="00707E2C" w:rsidRPr="00707E2C" w:rsidRDefault="00707E2C" w:rsidP="00707E2C">
            <w:pPr>
              <w:tabs>
                <w:tab w:val="left" w:pos="7020"/>
              </w:tabs>
              <w:ind w:right="-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Координатор программы</w:t>
            </w:r>
          </w:p>
        </w:tc>
        <w:tc>
          <w:tcPr>
            <w:tcW w:w="6237" w:type="dxa"/>
          </w:tcPr>
          <w:p w:rsidR="00707E2C" w:rsidRPr="00707E2C" w:rsidRDefault="00707E2C" w:rsidP="00707E2C">
            <w:pPr>
              <w:tabs>
                <w:tab w:val="left" w:pos="7020"/>
              </w:tabs>
              <w:ind w:right="-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Глава сельского поселения Ишня</w:t>
            </w:r>
          </w:p>
        </w:tc>
      </w:tr>
      <w:tr w:rsidR="00707E2C" w:rsidRPr="00707E2C" w:rsidTr="00D23909">
        <w:tc>
          <w:tcPr>
            <w:tcW w:w="3005" w:type="dxa"/>
          </w:tcPr>
          <w:p w:rsidR="00707E2C" w:rsidRPr="00707E2C" w:rsidRDefault="00707E2C" w:rsidP="00707E2C">
            <w:pPr>
              <w:tabs>
                <w:tab w:val="left" w:pos="7020"/>
              </w:tabs>
              <w:ind w:right="-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Цели Программы</w:t>
            </w:r>
          </w:p>
        </w:tc>
        <w:tc>
          <w:tcPr>
            <w:tcW w:w="6237" w:type="dxa"/>
          </w:tcPr>
          <w:p w:rsidR="00707E2C" w:rsidRPr="00707E2C" w:rsidRDefault="00707E2C" w:rsidP="00707E2C">
            <w:pPr>
              <w:rPr>
                <w:color w:val="000000"/>
                <w:sz w:val="28"/>
                <w:szCs w:val="28"/>
                <w:lang w:eastAsia="ru-RU"/>
              </w:rPr>
            </w:pPr>
            <w:r w:rsidRPr="00707E2C">
              <w:rPr>
                <w:color w:val="000000"/>
                <w:sz w:val="28"/>
                <w:szCs w:val="28"/>
                <w:lang w:eastAsia="ru-RU"/>
              </w:rPr>
              <w:t>- обеспечение необходимых условий для предотвращения гибели и травматизма людей при пожарах, сокращение материального ущерба от них;</w:t>
            </w:r>
          </w:p>
          <w:p w:rsidR="00707E2C" w:rsidRPr="00707E2C" w:rsidRDefault="00707E2C" w:rsidP="00707E2C">
            <w:pPr>
              <w:rPr>
                <w:color w:val="000000"/>
                <w:sz w:val="28"/>
                <w:szCs w:val="28"/>
                <w:lang w:eastAsia="ru-RU"/>
              </w:rPr>
            </w:pPr>
            <w:r w:rsidRPr="00707E2C">
              <w:rPr>
                <w:color w:val="000000"/>
                <w:sz w:val="28"/>
                <w:szCs w:val="28"/>
                <w:lang w:eastAsia="ru-RU"/>
              </w:rPr>
              <w:t>- повышение эффективности управления силами и средствами на основе использования (внедрения) современных информационных ресурсов</w:t>
            </w:r>
          </w:p>
          <w:p w:rsidR="00707E2C" w:rsidRPr="00707E2C" w:rsidRDefault="00707E2C" w:rsidP="00707E2C">
            <w:pPr>
              <w:rPr>
                <w:i/>
                <w:sz w:val="28"/>
                <w:szCs w:val="28"/>
                <w:lang w:eastAsia="ru-RU"/>
              </w:rPr>
            </w:pPr>
          </w:p>
        </w:tc>
      </w:tr>
      <w:tr w:rsidR="00707E2C" w:rsidRPr="00707E2C" w:rsidTr="00D23909">
        <w:trPr>
          <w:trHeight w:val="377"/>
        </w:trPr>
        <w:tc>
          <w:tcPr>
            <w:tcW w:w="3005" w:type="dxa"/>
          </w:tcPr>
          <w:p w:rsidR="00707E2C" w:rsidRPr="00707E2C" w:rsidRDefault="00707E2C" w:rsidP="00707E2C">
            <w:pPr>
              <w:tabs>
                <w:tab w:val="left" w:pos="7020"/>
              </w:tabs>
              <w:ind w:right="-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Перечень разделов программы</w:t>
            </w:r>
          </w:p>
        </w:tc>
        <w:tc>
          <w:tcPr>
            <w:tcW w:w="6237" w:type="dxa"/>
          </w:tcPr>
          <w:p w:rsidR="00707E2C" w:rsidRPr="00707E2C" w:rsidRDefault="00707E2C" w:rsidP="00707E2C">
            <w:pPr>
              <w:numPr>
                <w:ilvl w:val="0"/>
                <w:numId w:val="2"/>
              </w:numPr>
              <w:tabs>
                <w:tab w:val="left" w:pos="7020"/>
              </w:tabs>
              <w:spacing w:after="200" w:line="276" w:lineRule="auto"/>
              <w:ind w:right="-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Паспорт программы.</w:t>
            </w:r>
          </w:p>
          <w:p w:rsidR="00707E2C" w:rsidRPr="00707E2C" w:rsidRDefault="00707E2C" w:rsidP="00707E2C">
            <w:pPr>
              <w:numPr>
                <w:ilvl w:val="0"/>
                <w:numId w:val="2"/>
              </w:numPr>
              <w:tabs>
                <w:tab w:val="left" w:pos="7020"/>
              </w:tabs>
              <w:spacing w:after="200" w:line="276" w:lineRule="auto"/>
              <w:ind w:right="-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Сведения об общей потребности в ресурсах.</w:t>
            </w:r>
          </w:p>
          <w:p w:rsidR="00707E2C" w:rsidRPr="00707E2C" w:rsidRDefault="00707E2C" w:rsidP="00707E2C">
            <w:pPr>
              <w:numPr>
                <w:ilvl w:val="0"/>
                <w:numId w:val="2"/>
              </w:numPr>
              <w:tabs>
                <w:tab w:val="left" w:pos="7020"/>
              </w:tabs>
              <w:spacing w:after="200" w:line="276" w:lineRule="auto"/>
              <w:ind w:right="-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Анализ и оценка проблем, решение которых осуществляется путём реализации программы.</w:t>
            </w:r>
          </w:p>
          <w:p w:rsidR="00707E2C" w:rsidRPr="00707E2C" w:rsidRDefault="00707E2C" w:rsidP="00707E2C">
            <w:pPr>
              <w:numPr>
                <w:ilvl w:val="0"/>
                <w:numId w:val="2"/>
              </w:numPr>
              <w:tabs>
                <w:tab w:val="left" w:pos="7020"/>
              </w:tabs>
              <w:spacing w:after="200" w:line="276" w:lineRule="auto"/>
              <w:ind w:right="-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Цели и задачи программы.</w:t>
            </w:r>
          </w:p>
          <w:p w:rsidR="00707E2C" w:rsidRPr="00707E2C" w:rsidRDefault="00707E2C" w:rsidP="00707E2C">
            <w:pPr>
              <w:numPr>
                <w:ilvl w:val="0"/>
                <w:numId w:val="2"/>
              </w:numPr>
              <w:tabs>
                <w:tab w:val="left" w:pos="7020"/>
              </w:tabs>
              <w:spacing w:after="200" w:line="276" w:lineRule="auto"/>
              <w:ind w:right="-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Перечень и описание программных мероприятий.</w:t>
            </w:r>
          </w:p>
          <w:p w:rsidR="00707E2C" w:rsidRPr="00707E2C" w:rsidRDefault="00707E2C" w:rsidP="00707E2C">
            <w:pPr>
              <w:numPr>
                <w:ilvl w:val="0"/>
                <w:numId w:val="2"/>
              </w:numPr>
              <w:tabs>
                <w:tab w:val="left" w:pos="7020"/>
              </w:tabs>
              <w:spacing w:after="200" w:line="276" w:lineRule="auto"/>
              <w:ind w:right="-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 xml:space="preserve">Сведения о распределении объёмов и </w:t>
            </w:r>
            <w:r w:rsidRPr="00707E2C">
              <w:rPr>
                <w:sz w:val="28"/>
                <w:szCs w:val="28"/>
                <w:lang w:eastAsia="ru-RU"/>
              </w:rPr>
              <w:lastRenderedPageBreak/>
              <w:t>источников финансирования по годам.</w:t>
            </w:r>
          </w:p>
          <w:p w:rsidR="00707E2C" w:rsidRPr="00707E2C" w:rsidRDefault="00707E2C" w:rsidP="00707E2C">
            <w:pPr>
              <w:numPr>
                <w:ilvl w:val="0"/>
                <w:numId w:val="2"/>
              </w:numPr>
              <w:tabs>
                <w:tab w:val="left" w:pos="7020"/>
              </w:tabs>
              <w:spacing w:after="200" w:line="276" w:lineRule="auto"/>
              <w:ind w:right="-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Управление программой и контроль над ходом её реализации.</w:t>
            </w:r>
          </w:p>
          <w:p w:rsidR="00707E2C" w:rsidRPr="00707E2C" w:rsidRDefault="00707E2C" w:rsidP="00707E2C">
            <w:pPr>
              <w:numPr>
                <w:ilvl w:val="0"/>
                <w:numId w:val="2"/>
              </w:numPr>
              <w:tabs>
                <w:tab w:val="left" w:pos="7020"/>
              </w:tabs>
              <w:spacing w:after="200" w:line="276" w:lineRule="auto"/>
              <w:ind w:right="-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Методика оценки экономической, социальной и экологической эффективности реализации программы.</w:t>
            </w:r>
          </w:p>
        </w:tc>
      </w:tr>
      <w:tr w:rsidR="00707E2C" w:rsidRPr="00707E2C" w:rsidTr="00D23909">
        <w:trPr>
          <w:trHeight w:val="284"/>
        </w:trPr>
        <w:tc>
          <w:tcPr>
            <w:tcW w:w="3005" w:type="dxa"/>
          </w:tcPr>
          <w:p w:rsidR="00707E2C" w:rsidRPr="00707E2C" w:rsidRDefault="00707E2C" w:rsidP="00707E2C">
            <w:pPr>
              <w:tabs>
                <w:tab w:val="left" w:pos="7020"/>
              </w:tabs>
              <w:ind w:right="-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lastRenderedPageBreak/>
              <w:t>Срок реализации Программы</w:t>
            </w:r>
          </w:p>
        </w:tc>
        <w:tc>
          <w:tcPr>
            <w:tcW w:w="6237" w:type="dxa"/>
          </w:tcPr>
          <w:p w:rsidR="00707E2C" w:rsidRPr="00707E2C" w:rsidRDefault="00707E2C" w:rsidP="00707E2C">
            <w:pPr>
              <w:tabs>
                <w:tab w:val="left" w:pos="7020"/>
              </w:tabs>
              <w:ind w:right="-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 xml:space="preserve">2021 – 2023 годы </w:t>
            </w:r>
          </w:p>
        </w:tc>
      </w:tr>
      <w:tr w:rsidR="00707E2C" w:rsidRPr="00707E2C" w:rsidTr="00D23909">
        <w:trPr>
          <w:trHeight w:val="377"/>
        </w:trPr>
        <w:tc>
          <w:tcPr>
            <w:tcW w:w="3005" w:type="dxa"/>
          </w:tcPr>
          <w:p w:rsidR="00707E2C" w:rsidRPr="00707E2C" w:rsidRDefault="00707E2C" w:rsidP="00707E2C">
            <w:pPr>
              <w:tabs>
                <w:tab w:val="left" w:pos="7020"/>
              </w:tabs>
              <w:ind w:right="-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237" w:type="dxa"/>
          </w:tcPr>
          <w:p w:rsidR="00707E2C" w:rsidRPr="00707E2C" w:rsidRDefault="00707E2C" w:rsidP="00707E2C">
            <w:pPr>
              <w:tabs>
                <w:tab w:val="left" w:pos="7020"/>
              </w:tabs>
              <w:ind w:right="-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 xml:space="preserve">Общий объем </w:t>
            </w:r>
          </w:p>
          <w:p w:rsidR="00707E2C" w:rsidRPr="00707E2C" w:rsidRDefault="00707E2C" w:rsidP="00707E2C">
            <w:pPr>
              <w:tabs>
                <w:tab w:val="left" w:pos="7020"/>
              </w:tabs>
              <w:ind w:right="-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финансирования –</w:t>
            </w:r>
            <w:r w:rsidRPr="00707E2C">
              <w:rPr>
                <w:bCs/>
                <w:sz w:val="28"/>
                <w:szCs w:val="20"/>
                <w:lang w:eastAsia="ru-RU"/>
              </w:rPr>
              <w:t xml:space="preserve">1 100 000,00 </w:t>
            </w:r>
            <w:r w:rsidRPr="00707E2C">
              <w:rPr>
                <w:sz w:val="28"/>
                <w:szCs w:val="28"/>
                <w:lang w:eastAsia="ru-RU"/>
              </w:rPr>
              <w:t>рублей</w:t>
            </w:r>
          </w:p>
          <w:p w:rsidR="00707E2C" w:rsidRPr="00707E2C" w:rsidRDefault="00707E2C" w:rsidP="00707E2C">
            <w:pPr>
              <w:tabs>
                <w:tab w:val="left" w:pos="2115"/>
              </w:tabs>
              <w:ind w:right="-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Местный бюджет -1 100 000,00 рублей</w:t>
            </w:r>
          </w:p>
          <w:p w:rsidR="00707E2C" w:rsidRPr="00707E2C" w:rsidRDefault="00707E2C" w:rsidP="00707E2C">
            <w:pPr>
              <w:tabs>
                <w:tab w:val="left" w:pos="2115"/>
              </w:tabs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707E2C" w:rsidRPr="00707E2C" w:rsidTr="00D23909">
        <w:trPr>
          <w:trHeight w:val="377"/>
        </w:trPr>
        <w:tc>
          <w:tcPr>
            <w:tcW w:w="3005" w:type="dxa"/>
          </w:tcPr>
          <w:p w:rsidR="00707E2C" w:rsidRPr="00707E2C" w:rsidRDefault="00707E2C" w:rsidP="00707E2C">
            <w:pPr>
              <w:tabs>
                <w:tab w:val="left" w:pos="7020"/>
              </w:tabs>
              <w:ind w:right="-1"/>
              <w:rPr>
                <w:sz w:val="28"/>
                <w:szCs w:val="28"/>
                <w:lang w:eastAsia="ru-RU"/>
              </w:rPr>
            </w:pPr>
            <w:proofErr w:type="gramStart"/>
            <w:r w:rsidRPr="00707E2C">
              <w:rPr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707E2C">
              <w:rPr>
                <w:sz w:val="28"/>
                <w:szCs w:val="28"/>
                <w:lang w:eastAsia="ru-RU"/>
              </w:rPr>
              <w:t xml:space="preserve"> исполнением Программы </w:t>
            </w:r>
          </w:p>
        </w:tc>
        <w:tc>
          <w:tcPr>
            <w:tcW w:w="6237" w:type="dxa"/>
          </w:tcPr>
          <w:p w:rsidR="00707E2C" w:rsidRPr="00707E2C" w:rsidRDefault="00707E2C" w:rsidP="00707E2C">
            <w:pPr>
              <w:tabs>
                <w:tab w:val="left" w:pos="7020"/>
              </w:tabs>
              <w:ind w:right="-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Глава сельского поселения Ишня</w:t>
            </w:r>
          </w:p>
          <w:p w:rsidR="00707E2C" w:rsidRPr="00707E2C" w:rsidRDefault="00707E2C" w:rsidP="00707E2C">
            <w:pPr>
              <w:tabs>
                <w:tab w:val="left" w:pos="7020"/>
              </w:tabs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707E2C" w:rsidRPr="00707E2C" w:rsidTr="00D23909">
        <w:trPr>
          <w:trHeight w:val="377"/>
        </w:trPr>
        <w:tc>
          <w:tcPr>
            <w:tcW w:w="3005" w:type="dxa"/>
          </w:tcPr>
          <w:p w:rsidR="00707E2C" w:rsidRPr="00707E2C" w:rsidRDefault="00707E2C" w:rsidP="00707E2C">
            <w:pPr>
              <w:tabs>
                <w:tab w:val="left" w:pos="7020"/>
              </w:tabs>
              <w:ind w:right="-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Основные ожидаемые результаты реализации Программы</w:t>
            </w:r>
          </w:p>
        </w:tc>
        <w:tc>
          <w:tcPr>
            <w:tcW w:w="6237" w:type="dxa"/>
          </w:tcPr>
          <w:p w:rsidR="00707E2C" w:rsidRPr="00707E2C" w:rsidRDefault="00707E2C" w:rsidP="00707E2C">
            <w:pPr>
              <w:rPr>
                <w:i/>
                <w:sz w:val="28"/>
                <w:szCs w:val="28"/>
                <w:lang w:eastAsia="ru-RU"/>
              </w:rPr>
            </w:pPr>
            <w:r w:rsidRPr="00707E2C">
              <w:rPr>
                <w:color w:val="000000"/>
                <w:sz w:val="28"/>
                <w:szCs w:val="28"/>
                <w:lang w:eastAsia="ru-RU"/>
              </w:rPr>
              <w:t>Относительное уменьшение гибели и травматизма людей при пожарах, сокращение количества, масштабов и последствий пожаров на объектах и в населенных пунктах поселения</w:t>
            </w:r>
          </w:p>
        </w:tc>
      </w:tr>
    </w:tbl>
    <w:p w:rsidR="00707E2C" w:rsidRPr="00707E2C" w:rsidRDefault="00707E2C" w:rsidP="00707E2C">
      <w:pPr>
        <w:spacing w:after="240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jc w:val="center"/>
        <w:rPr>
          <w:sz w:val="28"/>
          <w:szCs w:val="20"/>
          <w:lang w:eastAsia="ru-RU"/>
        </w:rPr>
      </w:pPr>
      <w:r w:rsidRPr="00707E2C">
        <w:rPr>
          <w:sz w:val="28"/>
          <w:szCs w:val="20"/>
          <w:lang w:eastAsia="ru-RU"/>
        </w:rPr>
        <w:t>2. Сведения об общей потребности в ресурсах</w:t>
      </w:r>
    </w:p>
    <w:p w:rsidR="00707E2C" w:rsidRPr="00707E2C" w:rsidRDefault="00707E2C" w:rsidP="00707E2C">
      <w:pPr>
        <w:jc w:val="center"/>
        <w:rPr>
          <w:sz w:val="28"/>
          <w:szCs w:val="20"/>
          <w:lang w:eastAsia="ru-RU"/>
        </w:rPr>
      </w:pPr>
    </w:p>
    <w:p w:rsidR="00707E2C" w:rsidRPr="00707E2C" w:rsidRDefault="00707E2C" w:rsidP="00707E2C">
      <w:pPr>
        <w:jc w:val="center"/>
        <w:rPr>
          <w:sz w:val="28"/>
          <w:szCs w:val="20"/>
          <w:lang w:eastAsia="ru-RU"/>
        </w:rPr>
      </w:pPr>
    </w:p>
    <w:tbl>
      <w:tblPr>
        <w:tblW w:w="8574" w:type="dxa"/>
        <w:tblInd w:w="6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267"/>
        <w:gridCol w:w="1495"/>
        <w:gridCol w:w="1276"/>
        <w:gridCol w:w="1275"/>
        <w:gridCol w:w="1276"/>
      </w:tblGrid>
      <w:tr w:rsidR="00707E2C" w:rsidRPr="00707E2C" w:rsidTr="00D23909">
        <w:trPr>
          <w:trHeight w:val="40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7E2C" w:rsidRPr="00707E2C" w:rsidRDefault="00707E2C" w:rsidP="00707E2C">
            <w:pPr>
              <w:spacing w:line="317" w:lineRule="exact"/>
              <w:jc w:val="both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Наименование ресурсов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7E2C" w:rsidRPr="00707E2C" w:rsidRDefault="00707E2C" w:rsidP="00707E2C">
            <w:pPr>
              <w:spacing w:line="317" w:lineRule="exact"/>
              <w:jc w:val="both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Единица изме</w:t>
            </w:r>
            <w:r w:rsidRPr="00707E2C">
              <w:rPr>
                <w:sz w:val="28"/>
                <w:szCs w:val="28"/>
                <w:lang w:eastAsia="ru-RU"/>
              </w:rPr>
              <w:softHyphen/>
              <w:t>рения</w:t>
            </w:r>
          </w:p>
        </w:tc>
        <w:tc>
          <w:tcPr>
            <w:tcW w:w="53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E2C" w:rsidRPr="00707E2C" w:rsidRDefault="00707E2C" w:rsidP="00707E2C">
            <w:pPr>
              <w:jc w:val="center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Потребность</w:t>
            </w:r>
          </w:p>
        </w:tc>
      </w:tr>
      <w:tr w:rsidR="00707E2C" w:rsidRPr="00707E2C" w:rsidTr="00D23909">
        <w:trPr>
          <w:trHeight w:val="1003"/>
        </w:trPr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7E2C" w:rsidRPr="00707E2C" w:rsidRDefault="00707E2C" w:rsidP="00707E2C">
            <w:pPr>
              <w:jc w:val="both"/>
              <w:rPr>
                <w:sz w:val="28"/>
                <w:szCs w:val="28"/>
                <w:lang w:eastAsia="ru-RU"/>
              </w:rPr>
            </w:pPr>
          </w:p>
          <w:p w:rsidR="00707E2C" w:rsidRPr="00707E2C" w:rsidRDefault="00707E2C" w:rsidP="00707E2C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7E2C" w:rsidRPr="00707E2C" w:rsidRDefault="00707E2C" w:rsidP="00707E2C">
            <w:pPr>
              <w:jc w:val="both"/>
              <w:rPr>
                <w:sz w:val="28"/>
                <w:szCs w:val="28"/>
                <w:lang w:eastAsia="ru-RU"/>
              </w:rPr>
            </w:pPr>
          </w:p>
          <w:p w:rsidR="00707E2C" w:rsidRPr="00707E2C" w:rsidRDefault="00707E2C" w:rsidP="00707E2C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7E2C" w:rsidRPr="00707E2C" w:rsidRDefault="00707E2C" w:rsidP="00707E2C">
            <w:pPr>
              <w:jc w:val="center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E2C" w:rsidRPr="00707E2C" w:rsidRDefault="00707E2C" w:rsidP="00707E2C">
            <w:pPr>
              <w:jc w:val="center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в том числе по годам</w:t>
            </w:r>
          </w:p>
        </w:tc>
      </w:tr>
      <w:tr w:rsidR="00707E2C" w:rsidRPr="00707E2C" w:rsidTr="00D23909"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center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center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center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2023</w:t>
            </w:r>
          </w:p>
        </w:tc>
      </w:tr>
      <w:tr w:rsidR="00707E2C" w:rsidRPr="00707E2C" w:rsidTr="00D23909"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both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Материально-технические ресурсы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707E2C" w:rsidRPr="00707E2C" w:rsidTr="00D23909"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both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Трудовые ресурсы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707E2C" w:rsidRPr="00707E2C" w:rsidTr="00D23909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spacing w:line="322" w:lineRule="exact"/>
              <w:jc w:val="both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Финансовые ресурсы: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E2C" w:rsidRPr="00707E2C" w:rsidRDefault="00707E2C" w:rsidP="00707E2C">
            <w:pPr>
              <w:spacing w:line="326" w:lineRule="exact"/>
              <w:jc w:val="center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E2C" w:rsidRPr="00707E2C" w:rsidRDefault="00707E2C" w:rsidP="00707E2C">
            <w:pPr>
              <w:jc w:val="center"/>
              <w:rPr>
                <w:bCs/>
                <w:sz w:val="28"/>
                <w:szCs w:val="20"/>
                <w:lang w:eastAsia="ru-RU"/>
              </w:rPr>
            </w:pPr>
            <w:r w:rsidRPr="00707E2C">
              <w:rPr>
                <w:bCs/>
                <w:sz w:val="28"/>
                <w:szCs w:val="20"/>
                <w:lang w:eastAsia="ru-RU"/>
              </w:rPr>
              <w:t>1 100 000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E2C" w:rsidRPr="00707E2C" w:rsidRDefault="00707E2C" w:rsidP="00707E2C">
            <w:pPr>
              <w:jc w:val="center"/>
              <w:rPr>
                <w:bCs/>
                <w:sz w:val="28"/>
                <w:szCs w:val="20"/>
                <w:lang w:eastAsia="ru-RU"/>
              </w:rPr>
            </w:pPr>
            <w:r w:rsidRPr="00707E2C">
              <w:rPr>
                <w:bCs/>
                <w:sz w:val="28"/>
                <w:szCs w:val="20"/>
                <w:lang w:eastAsia="ru-RU"/>
              </w:rPr>
              <w:t>800 000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E2C" w:rsidRPr="00707E2C" w:rsidRDefault="00707E2C" w:rsidP="00707E2C">
            <w:pPr>
              <w:jc w:val="center"/>
              <w:rPr>
                <w:bCs/>
                <w:sz w:val="28"/>
                <w:szCs w:val="20"/>
                <w:lang w:eastAsia="ru-RU"/>
              </w:rPr>
            </w:pPr>
            <w:r w:rsidRPr="00707E2C">
              <w:rPr>
                <w:bCs/>
                <w:sz w:val="28"/>
                <w:szCs w:val="20"/>
                <w:lang w:eastAsia="ru-RU"/>
              </w:rPr>
              <w:t>200 000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E2C" w:rsidRPr="00707E2C" w:rsidRDefault="00707E2C" w:rsidP="00707E2C">
            <w:pPr>
              <w:jc w:val="center"/>
              <w:rPr>
                <w:bCs/>
                <w:sz w:val="28"/>
                <w:szCs w:val="20"/>
                <w:lang w:eastAsia="ru-RU"/>
              </w:rPr>
            </w:pPr>
            <w:r w:rsidRPr="00707E2C">
              <w:rPr>
                <w:bCs/>
                <w:sz w:val="28"/>
                <w:szCs w:val="20"/>
                <w:lang w:eastAsia="ru-RU"/>
              </w:rPr>
              <w:t>100 000</w:t>
            </w:r>
          </w:p>
        </w:tc>
      </w:tr>
      <w:tr w:rsidR="00707E2C" w:rsidRPr="00707E2C" w:rsidTr="00D23909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spacing w:line="322" w:lineRule="exact"/>
              <w:jc w:val="both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E2C" w:rsidRPr="00707E2C" w:rsidRDefault="00707E2C" w:rsidP="00707E2C">
            <w:pPr>
              <w:spacing w:line="322" w:lineRule="exact"/>
              <w:jc w:val="center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E2C" w:rsidRPr="00707E2C" w:rsidRDefault="00707E2C" w:rsidP="00707E2C">
            <w:pPr>
              <w:jc w:val="center"/>
              <w:rPr>
                <w:bCs/>
                <w:sz w:val="28"/>
                <w:szCs w:val="20"/>
                <w:lang w:eastAsia="ru-RU"/>
              </w:rPr>
            </w:pPr>
            <w:r w:rsidRPr="00707E2C">
              <w:rPr>
                <w:bCs/>
                <w:sz w:val="28"/>
                <w:szCs w:val="20"/>
                <w:lang w:eastAsia="ru-RU"/>
              </w:rPr>
              <w:t>1 100 000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E2C" w:rsidRPr="00707E2C" w:rsidRDefault="00707E2C" w:rsidP="00707E2C">
            <w:pPr>
              <w:jc w:val="center"/>
              <w:rPr>
                <w:bCs/>
                <w:sz w:val="28"/>
                <w:szCs w:val="20"/>
                <w:lang w:eastAsia="ru-RU"/>
              </w:rPr>
            </w:pPr>
            <w:r w:rsidRPr="00707E2C">
              <w:rPr>
                <w:bCs/>
                <w:sz w:val="28"/>
                <w:szCs w:val="20"/>
                <w:lang w:eastAsia="ru-RU"/>
              </w:rPr>
              <w:t>800 000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E2C" w:rsidRPr="00707E2C" w:rsidRDefault="00707E2C" w:rsidP="00707E2C">
            <w:pPr>
              <w:jc w:val="center"/>
              <w:rPr>
                <w:bCs/>
                <w:sz w:val="28"/>
                <w:szCs w:val="20"/>
                <w:lang w:eastAsia="ru-RU"/>
              </w:rPr>
            </w:pPr>
            <w:r w:rsidRPr="00707E2C">
              <w:rPr>
                <w:bCs/>
                <w:sz w:val="28"/>
                <w:szCs w:val="20"/>
                <w:lang w:eastAsia="ru-RU"/>
              </w:rPr>
              <w:t>200 000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E2C" w:rsidRPr="00707E2C" w:rsidRDefault="00707E2C" w:rsidP="00707E2C">
            <w:pPr>
              <w:jc w:val="center"/>
              <w:rPr>
                <w:bCs/>
                <w:sz w:val="28"/>
                <w:szCs w:val="20"/>
                <w:lang w:eastAsia="ru-RU"/>
              </w:rPr>
            </w:pPr>
            <w:r w:rsidRPr="00707E2C">
              <w:rPr>
                <w:bCs/>
                <w:sz w:val="28"/>
                <w:szCs w:val="20"/>
                <w:lang w:eastAsia="ru-RU"/>
              </w:rPr>
              <w:t>100 000</w:t>
            </w:r>
          </w:p>
        </w:tc>
      </w:tr>
      <w:tr w:rsidR="00707E2C" w:rsidRPr="00707E2C" w:rsidTr="00D23909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spacing w:line="326" w:lineRule="exact"/>
              <w:jc w:val="both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E2C" w:rsidRPr="00707E2C" w:rsidRDefault="00707E2C" w:rsidP="00707E2C">
            <w:pPr>
              <w:spacing w:line="326" w:lineRule="exact"/>
              <w:jc w:val="center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center"/>
              <w:rPr>
                <w:bCs/>
                <w:sz w:val="28"/>
                <w:szCs w:val="20"/>
                <w:lang w:eastAsia="ru-RU"/>
              </w:rPr>
            </w:pPr>
            <w:r w:rsidRPr="00707E2C">
              <w:rPr>
                <w:bCs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center"/>
              <w:rPr>
                <w:bCs/>
                <w:sz w:val="28"/>
                <w:szCs w:val="20"/>
                <w:lang w:eastAsia="ru-RU"/>
              </w:rPr>
            </w:pPr>
            <w:r w:rsidRPr="00707E2C">
              <w:rPr>
                <w:bCs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center"/>
              <w:rPr>
                <w:bCs/>
                <w:sz w:val="28"/>
                <w:szCs w:val="20"/>
                <w:lang w:eastAsia="ru-RU"/>
              </w:rPr>
            </w:pPr>
            <w:r w:rsidRPr="00707E2C">
              <w:rPr>
                <w:bCs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center"/>
              <w:rPr>
                <w:bCs/>
                <w:sz w:val="28"/>
                <w:szCs w:val="20"/>
                <w:lang w:eastAsia="ru-RU"/>
              </w:rPr>
            </w:pPr>
            <w:r w:rsidRPr="00707E2C">
              <w:rPr>
                <w:bCs/>
                <w:sz w:val="28"/>
                <w:szCs w:val="20"/>
                <w:lang w:eastAsia="ru-RU"/>
              </w:rPr>
              <w:t>0</w:t>
            </w:r>
          </w:p>
        </w:tc>
      </w:tr>
      <w:tr w:rsidR="00707E2C" w:rsidRPr="00707E2C" w:rsidTr="00D23909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spacing w:line="326" w:lineRule="exact"/>
              <w:jc w:val="both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lastRenderedPageBreak/>
              <w:t>Внебюджетные источники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E2C" w:rsidRPr="00707E2C" w:rsidRDefault="00707E2C" w:rsidP="00707E2C">
            <w:pPr>
              <w:spacing w:line="326" w:lineRule="exact"/>
              <w:ind w:left="254"/>
              <w:jc w:val="both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center"/>
              <w:rPr>
                <w:bCs/>
                <w:sz w:val="28"/>
                <w:szCs w:val="20"/>
                <w:lang w:eastAsia="ru-RU"/>
              </w:rPr>
            </w:pPr>
            <w:r w:rsidRPr="00707E2C">
              <w:rPr>
                <w:bCs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center"/>
              <w:rPr>
                <w:bCs/>
                <w:sz w:val="28"/>
                <w:szCs w:val="20"/>
                <w:lang w:eastAsia="ru-RU"/>
              </w:rPr>
            </w:pPr>
            <w:r w:rsidRPr="00707E2C">
              <w:rPr>
                <w:bCs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center"/>
              <w:rPr>
                <w:bCs/>
                <w:sz w:val="28"/>
                <w:szCs w:val="20"/>
                <w:lang w:eastAsia="ru-RU"/>
              </w:rPr>
            </w:pPr>
            <w:r w:rsidRPr="00707E2C">
              <w:rPr>
                <w:bCs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center"/>
              <w:rPr>
                <w:bCs/>
                <w:sz w:val="28"/>
                <w:szCs w:val="20"/>
                <w:lang w:eastAsia="ru-RU"/>
              </w:rPr>
            </w:pPr>
            <w:r w:rsidRPr="00707E2C">
              <w:rPr>
                <w:bCs/>
                <w:sz w:val="28"/>
                <w:szCs w:val="20"/>
                <w:lang w:eastAsia="ru-RU"/>
              </w:rPr>
              <w:t>0</w:t>
            </w:r>
          </w:p>
        </w:tc>
      </w:tr>
      <w:tr w:rsidR="00707E2C" w:rsidRPr="00707E2C" w:rsidTr="00D23909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spacing w:line="326" w:lineRule="exact"/>
              <w:jc w:val="both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Прочие виды ресурсов (информационные, природные и другие в зависимости от особенностей программы)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E2C" w:rsidRPr="00707E2C" w:rsidRDefault="00707E2C" w:rsidP="00707E2C">
            <w:pPr>
              <w:spacing w:line="326" w:lineRule="exact"/>
              <w:ind w:left="25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center"/>
              <w:rPr>
                <w:bCs/>
                <w:sz w:val="28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center"/>
              <w:rPr>
                <w:bCs/>
                <w:sz w:val="28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center"/>
              <w:rPr>
                <w:bCs/>
                <w:sz w:val="28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E2C" w:rsidRPr="00707E2C" w:rsidRDefault="00707E2C" w:rsidP="00707E2C">
            <w:pPr>
              <w:jc w:val="center"/>
              <w:rPr>
                <w:bCs/>
                <w:sz w:val="28"/>
                <w:szCs w:val="20"/>
                <w:lang w:eastAsia="ru-RU"/>
              </w:rPr>
            </w:pPr>
          </w:p>
        </w:tc>
      </w:tr>
    </w:tbl>
    <w:p w:rsidR="00707E2C" w:rsidRPr="00707E2C" w:rsidRDefault="00707E2C" w:rsidP="00707E2C">
      <w:pPr>
        <w:tabs>
          <w:tab w:val="left" w:pos="-5400"/>
        </w:tabs>
        <w:spacing w:before="5" w:line="331" w:lineRule="exact"/>
        <w:ind w:firstLine="284"/>
        <w:jc w:val="both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tabs>
          <w:tab w:val="left" w:pos="-5400"/>
        </w:tabs>
        <w:spacing w:before="5" w:line="331" w:lineRule="exact"/>
        <w:ind w:firstLine="284"/>
        <w:jc w:val="both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tabs>
          <w:tab w:val="left" w:pos="-5400"/>
        </w:tabs>
        <w:spacing w:before="5" w:line="331" w:lineRule="exact"/>
        <w:ind w:firstLine="709"/>
        <w:jc w:val="both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 xml:space="preserve">Объем финансирования программы составляет </w:t>
      </w:r>
      <w:r w:rsidRPr="00707E2C">
        <w:rPr>
          <w:b/>
          <w:bCs/>
          <w:sz w:val="28"/>
          <w:szCs w:val="20"/>
          <w:lang w:eastAsia="ru-RU"/>
        </w:rPr>
        <w:t>1 100 000,00</w:t>
      </w:r>
      <w:r w:rsidRPr="00707E2C">
        <w:rPr>
          <w:bCs/>
          <w:sz w:val="28"/>
          <w:szCs w:val="20"/>
          <w:lang w:eastAsia="ru-RU"/>
        </w:rPr>
        <w:t xml:space="preserve"> </w:t>
      </w:r>
      <w:r w:rsidRPr="00707E2C">
        <w:rPr>
          <w:sz w:val="28"/>
          <w:szCs w:val="28"/>
          <w:lang w:eastAsia="ru-RU"/>
        </w:rPr>
        <w:t>рублей</w:t>
      </w:r>
    </w:p>
    <w:p w:rsidR="00707E2C" w:rsidRPr="00707E2C" w:rsidRDefault="00707E2C" w:rsidP="00707E2C">
      <w:pPr>
        <w:spacing w:after="200" w:line="276" w:lineRule="auto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spacing w:after="200" w:line="276" w:lineRule="auto"/>
        <w:ind w:firstLine="709"/>
        <w:jc w:val="center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>3. Анализ и оценка проблемы, решение которой осуществляется путём реализации программы.</w:t>
      </w:r>
    </w:p>
    <w:p w:rsidR="00707E2C" w:rsidRPr="00707E2C" w:rsidRDefault="00707E2C" w:rsidP="00707E2C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707E2C">
        <w:rPr>
          <w:color w:val="000000"/>
          <w:sz w:val="28"/>
          <w:szCs w:val="28"/>
          <w:lang w:eastAsia="ru-RU"/>
        </w:rPr>
        <w:t>Сложившаяся в последние годы обстановка с пожарами, гибелью людей, состояние уровня противопожарной защиты объектов и населенных пунктов ставят перед государственной противопожарной службой и Администрацией сельского поселения все более сложные задачи, решение многих из которых уже невозможно имеющимися в арсенале методами работы и техникой.</w:t>
      </w:r>
    </w:p>
    <w:p w:rsidR="00707E2C" w:rsidRPr="00707E2C" w:rsidRDefault="00707E2C" w:rsidP="00707E2C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707E2C">
        <w:rPr>
          <w:color w:val="000000"/>
          <w:sz w:val="28"/>
          <w:szCs w:val="28"/>
          <w:lang w:eastAsia="ru-RU"/>
        </w:rPr>
        <w:t xml:space="preserve">В состав сельского поселения Ишня входят 3 </w:t>
      </w:r>
      <w:proofErr w:type="gramStart"/>
      <w:r w:rsidRPr="00707E2C">
        <w:rPr>
          <w:color w:val="000000"/>
          <w:sz w:val="28"/>
          <w:szCs w:val="28"/>
          <w:lang w:eastAsia="ru-RU"/>
        </w:rPr>
        <w:t>сельских</w:t>
      </w:r>
      <w:proofErr w:type="gramEnd"/>
      <w:r w:rsidRPr="00707E2C">
        <w:rPr>
          <w:color w:val="000000"/>
          <w:sz w:val="28"/>
          <w:szCs w:val="28"/>
          <w:lang w:eastAsia="ru-RU"/>
        </w:rPr>
        <w:t xml:space="preserve"> округа: </w:t>
      </w:r>
      <w:proofErr w:type="spellStart"/>
      <w:r w:rsidRPr="00707E2C">
        <w:rPr>
          <w:color w:val="000000"/>
          <w:sz w:val="28"/>
          <w:szCs w:val="28"/>
          <w:lang w:eastAsia="ru-RU"/>
        </w:rPr>
        <w:t>Шурскольский</w:t>
      </w:r>
      <w:proofErr w:type="spellEnd"/>
      <w:r w:rsidRPr="00707E2C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707E2C">
        <w:rPr>
          <w:color w:val="000000"/>
          <w:sz w:val="28"/>
          <w:szCs w:val="28"/>
          <w:lang w:eastAsia="ru-RU"/>
        </w:rPr>
        <w:t>Шугорский</w:t>
      </w:r>
      <w:proofErr w:type="spellEnd"/>
      <w:r w:rsidRPr="00707E2C">
        <w:rPr>
          <w:color w:val="000000"/>
          <w:sz w:val="28"/>
          <w:szCs w:val="28"/>
          <w:lang w:eastAsia="ru-RU"/>
        </w:rPr>
        <w:t xml:space="preserve">, Савинский и рабочий поселок Ишня. На территории сельского поселения Ишня проживают </w:t>
      </w:r>
      <w:r w:rsidRPr="00707E2C">
        <w:rPr>
          <w:sz w:val="28"/>
          <w:szCs w:val="28"/>
          <w:lang w:eastAsia="ru-RU"/>
        </w:rPr>
        <w:t xml:space="preserve">6838 </w:t>
      </w:r>
      <w:r w:rsidRPr="00707E2C">
        <w:rPr>
          <w:color w:val="000000"/>
          <w:sz w:val="28"/>
          <w:szCs w:val="28"/>
          <w:lang w:eastAsia="ru-RU"/>
        </w:rPr>
        <w:t>человек в 57 населенных пунктах.</w:t>
      </w:r>
    </w:p>
    <w:p w:rsidR="00707E2C" w:rsidRPr="00707E2C" w:rsidRDefault="00707E2C" w:rsidP="00707E2C">
      <w:pPr>
        <w:ind w:firstLine="709"/>
        <w:jc w:val="both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>В 2020 году на территории сельского поселения Ишня произошел 21 пожар,  2 человека погибло.</w:t>
      </w:r>
    </w:p>
    <w:p w:rsidR="00707E2C" w:rsidRPr="00707E2C" w:rsidRDefault="00707E2C" w:rsidP="00707E2C">
      <w:pPr>
        <w:ind w:firstLine="709"/>
        <w:jc w:val="both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>Основными причинами пожаров является нарушение правил пожарной безопасности и неосторожное обращение с огнем.</w:t>
      </w:r>
    </w:p>
    <w:p w:rsidR="00707E2C" w:rsidRPr="00707E2C" w:rsidRDefault="00707E2C" w:rsidP="00707E2C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707E2C">
        <w:rPr>
          <w:color w:val="000000"/>
          <w:sz w:val="28"/>
          <w:szCs w:val="28"/>
          <w:lang w:eastAsia="ru-RU"/>
        </w:rPr>
        <w:t xml:space="preserve">План работы сельского поселения по первичным мерам пожарной безопасности составлен. Во всех бюджетных учреждениях проведен инструктаж по противопожарным правилам. Имеются планы эвакуации людей. Проводятся практические мероприятия по эвакуации детей и персонала зданий. На собраниях жителей поселения проводится разъяснительная работа, инструктажи по соблюдению мер пожарной безопасности. Распространяется памятка «Внимание пожар». В библиотеках регулярно проводятся беседы на темы чрезвычайных ситуаций с использованием материала по области, району и поселению. Регулярно проводятся рейды в неблагополучные семьи. </w:t>
      </w:r>
    </w:p>
    <w:p w:rsidR="00707E2C" w:rsidRPr="00707E2C" w:rsidRDefault="00707E2C" w:rsidP="00707E2C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707E2C">
        <w:rPr>
          <w:color w:val="000000"/>
          <w:sz w:val="28"/>
          <w:szCs w:val="28"/>
          <w:lang w:eastAsia="ru-RU"/>
        </w:rPr>
        <w:t>В зимнее время организуется содержание прорубей для забора воды на цели пожаротушения, обеспечиваются подъезды к ним.</w:t>
      </w:r>
    </w:p>
    <w:p w:rsidR="00707E2C" w:rsidRPr="00707E2C" w:rsidRDefault="00707E2C" w:rsidP="00707E2C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707E2C">
        <w:rPr>
          <w:color w:val="000000"/>
          <w:sz w:val="28"/>
          <w:szCs w:val="28"/>
          <w:lang w:eastAsia="ru-RU"/>
        </w:rPr>
        <w:lastRenderedPageBreak/>
        <w:t xml:space="preserve">Для преодоления негативных тенденций в деле организации борьбы с пожарами на территории сельского поселения Ишня необходимы целенаправленные, скоординированные действия Администрации поселения, организаций, общественных объединений и граждан.  </w:t>
      </w:r>
    </w:p>
    <w:p w:rsidR="00707E2C" w:rsidRPr="00707E2C" w:rsidRDefault="00707E2C" w:rsidP="00707E2C">
      <w:pPr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ind w:firstLine="709"/>
        <w:jc w:val="center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ind w:firstLine="709"/>
        <w:jc w:val="center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ind w:firstLine="709"/>
        <w:jc w:val="center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>4. Цели и задачи Программы.</w:t>
      </w:r>
    </w:p>
    <w:p w:rsidR="00707E2C" w:rsidRPr="00707E2C" w:rsidRDefault="00707E2C" w:rsidP="00707E2C">
      <w:pPr>
        <w:ind w:firstLine="709"/>
        <w:jc w:val="both"/>
        <w:rPr>
          <w:sz w:val="28"/>
          <w:szCs w:val="20"/>
          <w:lang w:eastAsia="ru-RU"/>
        </w:rPr>
      </w:pPr>
    </w:p>
    <w:p w:rsidR="00707E2C" w:rsidRPr="00707E2C" w:rsidRDefault="00707E2C" w:rsidP="00707E2C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07E2C">
        <w:rPr>
          <w:color w:val="000000"/>
          <w:sz w:val="28"/>
          <w:szCs w:val="28"/>
          <w:lang w:eastAsia="ru-RU"/>
        </w:rPr>
        <w:t>Целью Программы является обеспечение необходимых условий для уменьшения гибели, травматизма людей и размера материальных потерь от огня.</w:t>
      </w:r>
    </w:p>
    <w:p w:rsidR="00707E2C" w:rsidRPr="00707E2C" w:rsidRDefault="00707E2C" w:rsidP="00707E2C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707E2C" w:rsidRPr="00707E2C" w:rsidRDefault="00707E2C" w:rsidP="00707E2C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07E2C">
        <w:rPr>
          <w:color w:val="000000"/>
          <w:sz w:val="28"/>
          <w:szCs w:val="28"/>
          <w:lang w:eastAsia="ru-RU"/>
        </w:rPr>
        <w:t>Задачами Программы являются:</w:t>
      </w:r>
    </w:p>
    <w:p w:rsidR="00707E2C" w:rsidRPr="00707E2C" w:rsidRDefault="00707E2C" w:rsidP="00707E2C">
      <w:pPr>
        <w:numPr>
          <w:ilvl w:val="0"/>
          <w:numId w:val="3"/>
        </w:numPr>
        <w:shd w:val="clear" w:color="auto" w:fill="FFFFFF"/>
        <w:spacing w:after="200" w:line="276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07E2C">
        <w:rPr>
          <w:color w:val="000000"/>
          <w:sz w:val="28"/>
          <w:szCs w:val="28"/>
          <w:lang w:eastAsia="ru-RU"/>
        </w:rPr>
        <w:t>Совершенствование технического обеспечения в области пожарной безопасности;</w:t>
      </w:r>
    </w:p>
    <w:p w:rsidR="00707E2C" w:rsidRPr="00707E2C" w:rsidRDefault="00707E2C" w:rsidP="00707E2C">
      <w:pPr>
        <w:numPr>
          <w:ilvl w:val="0"/>
          <w:numId w:val="3"/>
        </w:numPr>
        <w:shd w:val="clear" w:color="auto" w:fill="FFFFFF"/>
        <w:spacing w:after="200" w:line="276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07E2C">
        <w:rPr>
          <w:color w:val="000000"/>
          <w:sz w:val="28"/>
          <w:szCs w:val="28"/>
          <w:lang w:eastAsia="ru-RU"/>
        </w:rPr>
        <w:t>Предупреждение пожаров на территории сельского поселения;</w:t>
      </w:r>
    </w:p>
    <w:p w:rsidR="00707E2C" w:rsidRPr="00707E2C" w:rsidRDefault="00707E2C" w:rsidP="00707E2C">
      <w:pPr>
        <w:numPr>
          <w:ilvl w:val="0"/>
          <w:numId w:val="3"/>
        </w:numPr>
        <w:shd w:val="clear" w:color="auto" w:fill="FFFFFF"/>
        <w:spacing w:after="200" w:line="276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07E2C">
        <w:rPr>
          <w:color w:val="000000"/>
          <w:sz w:val="28"/>
          <w:szCs w:val="28"/>
          <w:lang w:eastAsia="ru-RU"/>
        </w:rPr>
        <w:t>Привлечение широких слоев населения сельского поселения к реализации мер по обеспечению пожарной безопасности.</w:t>
      </w:r>
    </w:p>
    <w:p w:rsidR="00707E2C" w:rsidRPr="00707E2C" w:rsidRDefault="00707E2C" w:rsidP="00707E2C">
      <w:pPr>
        <w:jc w:val="center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jc w:val="center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jc w:val="center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jc w:val="center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jc w:val="center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jc w:val="center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jc w:val="center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jc w:val="center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jc w:val="center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jc w:val="center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jc w:val="center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jc w:val="center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jc w:val="center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jc w:val="center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jc w:val="center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jc w:val="center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jc w:val="center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jc w:val="center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jc w:val="center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jc w:val="center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rPr>
          <w:lang w:eastAsia="ru-RU"/>
        </w:rPr>
      </w:pPr>
      <w:bookmarkStart w:id="0" w:name="_GoBack"/>
      <w:bookmarkEnd w:id="0"/>
      <w:r w:rsidRPr="00707E2C">
        <w:rPr>
          <w:lang w:eastAsia="ru-RU"/>
        </w:rPr>
        <w:t xml:space="preserve">                                                                                             </w:t>
      </w:r>
    </w:p>
    <w:p w:rsidR="00707E2C" w:rsidRPr="00707E2C" w:rsidRDefault="00707E2C" w:rsidP="00707E2C">
      <w:pPr>
        <w:spacing w:before="100" w:beforeAutospacing="1" w:after="100" w:afterAutospacing="1"/>
        <w:jc w:val="center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lastRenderedPageBreak/>
        <w:t xml:space="preserve">5. Перечень </w:t>
      </w:r>
    </w:p>
    <w:p w:rsidR="00707E2C" w:rsidRPr="00707E2C" w:rsidRDefault="00707E2C" w:rsidP="00707E2C">
      <w:pPr>
        <w:spacing w:before="100" w:beforeAutospacing="1" w:after="100" w:afterAutospacing="1"/>
        <w:jc w:val="center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>и описание программных мероприятий</w:t>
      </w:r>
    </w:p>
    <w:tbl>
      <w:tblPr>
        <w:tblW w:w="10446" w:type="dxa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1729"/>
        <w:gridCol w:w="115"/>
        <w:gridCol w:w="1012"/>
        <w:gridCol w:w="8"/>
        <w:gridCol w:w="2098"/>
        <w:gridCol w:w="1248"/>
        <w:gridCol w:w="28"/>
        <w:gridCol w:w="81"/>
        <w:gridCol w:w="1167"/>
        <w:gridCol w:w="28"/>
        <w:gridCol w:w="1217"/>
        <w:gridCol w:w="59"/>
        <w:gridCol w:w="1107"/>
        <w:gridCol w:w="28"/>
      </w:tblGrid>
      <w:tr w:rsidR="00707E2C" w:rsidRPr="00707E2C" w:rsidTr="00D23909">
        <w:trPr>
          <w:gridAfter w:val="1"/>
          <w:wAfter w:w="28" w:type="dxa"/>
          <w:trHeight w:val="649"/>
        </w:trPr>
        <w:tc>
          <w:tcPr>
            <w:tcW w:w="521" w:type="dxa"/>
            <w:vMerge w:val="restart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val="en-US" w:eastAsia="ru-RU"/>
              </w:rPr>
            </w:pPr>
            <w:r w:rsidRPr="00707E2C">
              <w:rPr>
                <w:lang w:val="en-US" w:eastAsia="ru-RU"/>
              </w:rPr>
              <w:t>N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proofErr w:type="gramStart"/>
            <w:r w:rsidRPr="00707E2C">
              <w:rPr>
                <w:lang w:eastAsia="ru-RU"/>
              </w:rPr>
              <w:t>п</w:t>
            </w:r>
            <w:proofErr w:type="gramEnd"/>
            <w:r w:rsidRPr="00707E2C">
              <w:rPr>
                <w:lang w:eastAsia="ru-RU"/>
              </w:rPr>
              <w:t>/п</w:t>
            </w:r>
          </w:p>
        </w:tc>
        <w:tc>
          <w:tcPr>
            <w:tcW w:w="1729" w:type="dxa"/>
            <w:vMerge w:val="restart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Программные мероприятия</w:t>
            </w:r>
          </w:p>
        </w:tc>
        <w:tc>
          <w:tcPr>
            <w:tcW w:w="1135" w:type="dxa"/>
            <w:gridSpan w:val="3"/>
            <w:vMerge w:val="restart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Исполнитель исполнения</w:t>
            </w:r>
          </w:p>
        </w:tc>
        <w:tc>
          <w:tcPr>
            <w:tcW w:w="2098" w:type="dxa"/>
            <w:vMerge w:val="restart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Источники финансирования</w:t>
            </w:r>
          </w:p>
        </w:tc>
        <w:tc>
          <w:tcPr>
            <w:tcW w:w="4935" w:type="dxa"/>
            <w:gridSpan w:val="8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Объемы финансирования, руб.</w:t>
            </w:r>
          </w:p>
        </w:tc>
      </w:tr>
      <w:tr w:rsidR="00707E2C" w:rsidRPr="00707E2C" w:rsidTr="00D23909">
        <w:trPr>
          <w:gridAfter w:val="1"/>
          <w:wAfter w:w="28" w:type="dxa"/>
          <w:trHeight w:val="349"/>
        </w:trPr>
        <w:tc>
          <w:tcPr>
            <w:tcW w:w="521" w:type="dxa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val="en-US" w:eastAsia="ru-RU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135" w:type="dxa"/>
            <w:gridSpan w:val="3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2098" w:type="dxa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357" w:type="dxa"/>
            <w:gridSpan w:val="3"/>
            <w:vMerge w:val="restart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всего</w:t>
            </w:r>
          </w:p>
        </w:tc>
        <w:tc>
          <w:tcPr>
            <w:tcW w:w="3578" w:type="dxa"/>
            <w:gridSpan w:val="5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 xml:space="preserve">в </w:t>
            </w:r>
            <w:proofErr w:type="spellStart"/>
            <w:r w:rsidRPr="00707E2C">
              <w:rPr>
                <w:lang w:eastAsia="ru-RU"/>
              </w:rPr>
              <w:t>т.ч</w:t>
            </w:r>
            <w:proofErr w:type="spellEnd"/>
            <w:r w:rsidRPr="00707E2C">
              <w:rPr>
                <w:lang w:eastAsia="ru-RU"/>
              </w:rPr>
              <w:t>. по годам</w:t>
            </w:r>
          </w:p>
        </w:tc>
      </w:tr>
      <w:tr w:rsidR="00707E2C" w:rsidRPr="00707E2C" w:rsidTr="00D23909">
        <w:trPr>
          <w:gridAfter w:val="1"/>
          <w:wAfter w:w="28" w:type="dxa"/>
          <w:trHeight w:val="345"/>
        </w:trPr>
        <w:tc>
          <w:tcPr>
            <w:tcW w:w="521" w:type="dxa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135" w:type="dxa"/>
            <w:gridSpan w:val="3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2098" w:type="dxa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357" w:type="dxa"/>
            <w:gridSpan w:val="3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167" w:type="dxa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2021</w:t>
            </w:r>
          </w:p>
        </w:tc>
        <w:tc>
          <w:tcPr>
            <w:tcW w:w="1245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2022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2023</w:t>
            </w:r>
          </w:p>
        </w:tc>
      </w:tr>
      <w:tr w:rsidR="00707E2C" w:rsidRPr="00707E2C" w:rsidTr="00D23909">
        <w:trPr>
          <w:gridAfter w:val="1"/>
          <w:wAfter w:w="28" w:type="dxa"/>
          <w:trHeight w:val="329"/>
        </w:trPr>
        <w:tc>
          <w:tcPr>
            <w:tcW w:w="521" w:type="dxa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9897" w:type="dxa"/>
            <w:gridSpan w:val="13"/>
            <w:shd w:val="clear" w:color="auto" w:fill="auto"/>
          </w:tcPr>
          <w:p w:rsidR="00707E2C" w:rsidRPr="00707E2C" w:rsidRDefault="00707E2C" w:rsidP="00707E2C">
            <w:pPr>
              <w:shd w:val="clear" w:color="auto" w:fill="FFFFFF"/>
              <w:textAlignment w:val="baseline"/>
              <w:rPr>
                <w:color w:val="000000"/>
                <w:lang w:eastAsia="ru-RU"/>
              </w:rPr>
            </w:pPr>
            <w:r w:rsidRPr="00707E2C">
              <w:rPr>
                <w:rFonts w:eastAsia="Calibri"/>
                <w:lang w:eastAsia="ru-RU"/>
              </w:rPr>
              <w:t xml:space="preserve">Цель: </w:t>
            </w:r>
            <w:r w:rsidRPr="00707E2C">
              <w:rPr>
                <w:color w:val="000000"/>
                <w:lang w:eastAsia="ru-RU"/>
              </w:rPr>
              <w:t>Обеспечение необходимых условий для уменьшения гибели, травматизма людей и размера материальных потерь от огня</w:t>
            </w:r>
          </w:p>
        </w:tc>
      </w:tr>
      <w:tr w:rsidR="00707E2C" w:rsidRPr="00707E2C" w:rsidTr="00D23909">
        <w:trPr>
          <w:gridAfter w:val="1"/>
          <w:wAfter w:w="28" w:type="dxa"/>
          <w:trHeight w:val="339"/>
        </w:trPr>
        <w:tc>
          <w:tcPr>
            <w:tcW w:w="521" w:type="dxa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9897" w:type="dxa"/>
            <w:gridSpan w:val="13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  <w:r w:rsidRPr="00707E2C">
              <w:rPr>
                <w:lang w:eastAsia="ru-RU"/>
              </w:rPr>
              <w:t xml:space="preserve">Задача 1: </w:t>
            </w:r>
            <w:r w:rsidRPr="00707E2C">
              <w:rPr>
                <w:color w:val="000000"/>
                <w:szCs w:val="28"/>
                <w:lang w:eastAsia="ru-RU"/>
              </w:rPr>
              <w:t>Совершенствование технического обеспечения в области пожарной безопасности</w:t>
            </w:r>
          </w:p>
        </w:tc>
      </w:tr>
      <w:tr w:rsidR="00707E2C" w:rsidRPr="00707E2C" w:rsidTr="00D23909">
        <w:trPr>
          <w:gridAfter w:val="1"/>
          <w:wAfter w:w="28" w:type="dxa"/>
          <w:trHeight w:val="1178"/>
        </w:trPr>
        <w:tc>
          <w:tcPr>
            <w:tcW w:w="521" w:type="dxa"/>
            <w:vMerge w:val="restart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707E2C">
              <w:rPr>
                <w:color w:val="000000"/>
                <w:lang w:eastAsia="ru-RU"/>
              </w:rPr>
              <w:t xml:space="preserve">Устройство подъездной дороги и пирса к пруду  </w:t>
            </w:r>
            <w:proofErr w:type="gramStart"/>
            <w:r w:rsidRPr="00707E2C">
              <w:rPr>
                <w:color w:val="000000"/>
                <w:lang w:eastAsia="ru-RU"/>
              </w:rPr>
              <w:t>в</w:t>
            </w:r>
            <w:proofErr w:type="gramEnd"/>
            <w:r w:rsidRPr="00707E2C">
              <w:rPr>
                <w:color w:val="000000"/>
                <w:lang w:eastAsia="ru-RU"/>
              </w:rPr>
              <w:t xml:space="preserve"> с. </w:t>
            </w:r>
            <w:proofErr w:type="spellStart"/>
            <w:r w:rsidRPr="00707E2C">
              <w:rPr>
                <w:color w:val="000000"/>
                <w:lang w:eastAsia="ru-RU"/>
              </w:rPr>
              <w:t>Шулец</w:t>
            </w:r>
            <w:proofErr w:type="spellEnd"/>
            <w:r w:rsidRPr="00707E2C">
              <w:rPr>
                <w:color w:val="000000"/>
                <w:lang w:eastAsia="ru-RU"/>
              </w:rPr>
              <w:t xml:space="preserve">   по адресу: Ярославская область</w:t>
            </w:r>
            <w:proofErr w:type="gramStart"/>
            <w:r w:rsidRPr="00707E2C">
              <w:rPr>
                <w:color w:val="000000"/>
                <w:lang w:eastAsia="ru-RU"/>
              </w:rPr>
              <w:t xml:space="preserve">., </w:t>
            </w:r>
            <w:proofErr w:type="gramEnd"/>
            <w:r w:rsidRPr="00707E2C">
              <w:rPr>
                <w:color w:val="000000"/>
                <w:lang w:eastAsia="ru-RU"/>
              </w:rPr>
              <w:t xml:space="preserve">Ростовский район,  </w:t>
            </w:r>
            <w:proofErr w:type="spellStart"/>
            <w:r w:rsidRPr="00707E2C">
              <w:rPr>
                <w:color w:val="000000"/>
                <w:lang w:eastAsia="ru-RU"/>
              </w:rPr>
              <w:t>с.п</w:t>
            </w:r>
            <w:proofErr w:type="spellEnd"/>
            <w:r w:rsidRPr="00707E2C">
              <w:rPr>
                <w:color w:val="000000"/>
                <w:lang w:eastAsia="ru-RU"/>
              </w:rPr>
              <w:t>. Ишня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1020" w:type="dxa"/>
            <w:gridSpan w:val="2"/>
            <w:vMerge w:val="restart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 xml:space="preserve">МУ «ТХС Администрации </w:t>
            </w:r>
            <w:proofErr w:type="spellStart"/>
            <w:r w:rsidRPr="00707E2C">
              <w:rPr>
                <w:lang w:eastAsia="ru-RU"/>
              </w:rPr>
              <w:t>с.п</w:t>
            </w:r>
            <w:proofErr w:type="spellEnd"/>
            <w:r w:rsidRPr="00707E2C">
              <w:rPr>
                <w:lang w:eastAsia="ru-RU"/>
              </w:rPr>
              <w:t>. Ишня»</w:t>
            </w:r>
          </w:p>
        </w:tc>
        <w:tc>
          <w:tcPr>
            <w:tcW w:w="2098" w:type="dxa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</w:p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  <w:r w:rsidRPr="00707E2C">
              <w:rPr>
                <w:lang w:eastAsia="ru-RU"/>
              </w:rPr>
              <w:t>Областной бюджет</w:t>
            </w:r>
          </w:p>
        </w:tc>
        <w:tc>
          <w:tcPr>
            <w:tcW w:w="1248" w:type="dxa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245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16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</w:p>
        </w:tc>
      </w:tr>
      <w:tr w:rsidR="00707E2C" w:rsidRPr="00707E2C" w:rsidTr="00D23909">
        <w:trPr>
          <w:gridAfter w:val="1"/>
          <w:wAfter w:w="28" w:type="dxa"/>
          <w:trHeight w:val="787"/>
        </w:trPr>
        <w:tc>
          <w:tcPr>
            <w:tcW w:w="521" w:type="dxa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1020" w:type="dxa"/>
            <w:gridSpan w:val="2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2098" w:type="dxa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  <w:r w:rsidRPr="00707E2C">
              <w:rPr>
                <w:lang w:eastAsia="ru-RU"/>
              </w:rPr>
              <w:t>Местный бюджет</w:t>
            </w:r>
          </w:p>
        </w:tc>
        <w:tc>
          <w:tcPr>
            <w:tcW w:w="1248" w:type="dxa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730 000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730 000</w:t>
            </w:r>
          </w:p>
        </w:tc>
        <w:tc>
          <w:tcPr>
            <w:tcW w:w="1245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</w:tc>
      </w:tr>
      <w:tr w:rsidR="00707E2C" w:rsidRPr="00707E2C" w:rsidTr="00D23909">
        <w:trPr>
          <w:gridAfter w:val="1"/>
          <w:wAfter w:w="28" w:type="dxa"/>
          <w:trHeight w:val="976"/>
        </w:trPr>
        <w:tc>
          <w:tcPr>
            <w:tcW w:w="521" w:type="dxa"/>
            <w:vMerge w:val="restart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  <w:r w:rsidRPr="00707E2C">
              <w:rPr>
                <w:lang w:eastAsia="ru-RU"/>
              </w:rPr>
              <w:t xml:space="preserve">Устройство пирса и подъездной дороги д. </w:t>
            </w:r>
            <w:proofErr w:type="spellStart"/>
            <w:r w:rsidRPr="00707E2C">
              <w:rPr>
                <w:lang w:eastAsia="ru-RU"/>
              </w:rPr>
              <w:t>Василево</w:t>
            </w:r>
            <w:proofErr w:type="spellEnd"/>
          </w:p>
        </w:tc>
        <w:tc>
          <w:tcPr>
            <w:tcW w:w="1020" w:type="dxa"/>
            <w:gridSpan w:val="2"/>
            <w:vMerge w:val="restart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 xml:space="preserve">МУ «ТХС Администрации </w:t>
            </w:r>
            <w:proofErr w:type="spellStart"/>
            <w:r w:rsidRPr="00707E2C">
              <w:rPr>
                <w:lang w:eastAsia="ru-RU"/>
              </w:rPr>
              <w:t>с.п</w:t>
            </w:r>
            <w:proofErr w:type="spellEnd"/>
            <w:r w:rsidRPr="00707E2C">
              <w:rPr>
                <w:lang w:eastAsia="ru-RU"/>
              </w:rPr>
              <w:t>. Ишня»</w:t>
            </w:r>
          </w:p>
        </w:tc>
        <w:tc>
          <w:tcPr>
            <w:tcW w:w="2098" w:type="dxa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</w:p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  <w:r w:rsidRPr="00707E2C">
              <w:rPr>
                <w:lang w:eastAsia="ru-RU"/>
              </w:rPr>
              <w:t>Областной бюджет</w:t>
            </w:r>
          </w:p>
        </w:tc>
        <w:tc>
          <w:tcPr>
            <w:tcW w:w="1248" w:type="dxa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245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16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</w:tr>
      <w:tr w:rsidR="00707E2C" w:rsidRPr="00707E2C" w:rsidTr="00D23909">
        <w:trPr>
          <w:gridAfter w:val="1"/>
          <w:wAfter w:w="28" w:type="dxa"/>
          <w:trHeight w:val="712"/>
        </w:trPr>
        <w:tc>
          <w:tcPr>
            <w:tcW w:w="521" w:type="dxa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</w:p>
        </w:tc>
        <w:tc>
          <w:tcPr>
            <w:tcW w:w="1020" w:type="dxa"/>
            <w:gridSpan w:val="2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2098" w:type="dxa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  <w:r w:rsidRPr="00707E2C">
              <w:rPr>
                <w:lang w:eastAsia="ru-RU"/>
              </w:rPr>
              <w:t>Местный бюджет</w:t>
            </w:r>
          </w:p>
        </w:tc>
        <w:tc>
          <w:tcPr>
            <w:tcW w:w="1248" w:type="dxa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160 000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</w:tc>
        <w:tc>
          <w:tcPr>
            <w:tcW w:w="1245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160 000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</w:tc>
      </w:tr>
      <w:tr w:rsidR="00707E2C" w:rsidRPr="00707E2C" w:rsidTr="00D23909">
        <w:trPr>
          <w:gridAfter w:val="1"/>
          <w:wAfter w:w="28" w:type="dxa"/>
          <w:trHeight w:val="539"/>
        </w:trPr>
        <w:tc>
          <w:tcPr>
            <w:tcW w:w="521" w:type="dxa"/>
            <w:vMerge w:val="restart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  <w:r w:rsidRPr="00707E2C">
              <w:rPr>
                <w:lang w:eastAsia="ru-RU"/>
              </w:rPr>
              <w:t xml:space="preserve">Устройство пирса и подъездной дороги с. </w:t>
            </w:r>
            <w:proofErr w:type="gramStart"/>
            <w:r w:rsidRPr="00707E2C">
              <w:rPr>
                <w:lang w:eastAsia="ru-RU"/>
              </w:rPr>
              <w:t>Большая</w:t>
            </w:r>
            <w:proofErr w:type="gramEnd"/>
            <w:r w:rsidRPr="00707E2C">
              <w:rPr>
                <w:lang w:eastAsia="ru-RU"/>
              </w:rPr>
              <w:t xml:space="preserve"> </w:t>
            </w:r>
            <w:proofErr w:type="spellStart"/>
            <w:r w:rsidRPr="00707E2C">
              <w:rPr>
                <w:lang w:eastAsia="ru-RU"/>
              </w:rPr>
              <w:t>Шугорь</w:t>
            </w:r>
            <w:proofErr w:type="spellEnd"/>
          </w:p>
        </w:tc>
        <w:tc>
          <w:tcPr>
            <w:tcW w:w="1020" w:type="dxa"/>
            <w:gridSpan w:val="2"/>
            <w:vMerge w:val="restart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 xml:space="preserve">МУ «ТХС Администрации </w:t>
            </w:r>
            <w:proofErr w:type="spellStart"/>
            <w:r w:rsidRPr="00707E2C">
              <w:rPr>
                <w:lang w:eastAsia="ru-RU"/>
              </w:rPr>
              <w:t>с.п</w:t>
            </w:r>
            <w:proofErr w:type="spellEnd"/>
            <w:r w:rsidRPr="00707E2C">
              <w:rPr>
                <w:lang w:eastAsia="ru-RU"/>
              </w:rPr>
              <w:t>. Ишня»</w:t>
            </w:r>
          </w:p>
        </w:tc>
        <w:tc>
          <w:tcPr>
            <w:tcW w:w="2098" w:type="dxa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</w:p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  <w:r w:rsidRPr="00707E2C">
              <w:rPr>
                <w:lang w:eastAsia="ru-RU"/>
              </w:rPr>
              <w:t>Областной бюджет</w:t>
            </w:r>
          </w:p>
        </w:tc>
        <w:tc>
          <w:tcPr>
            <w:tcW w:w="1248" w:type="dxa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245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16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</w:tr>
      <w:tr w:rsidR="00707E2C" w:rsidRPr="00707E2C" w:rsidTr="00D23909">
        <w:trPr>
          <w:gridAfter w:val="1"/>
          <w:wAfter w:w="28" w:type="dxa"/>
          <w:trHeight w:val="539"/>
        </w:trPr>
        <w:tc>
          <w:tcPr>
            <w:tcW w:w="521" w:type="dxa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020" w:type="dxa"/>
            <w:gridSpan w:val="2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2098" w:type="dxa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  <w:r w:rsidRPr="00707E2C">
              <w:rPr>
                <w:lang w:eastAsia="ru-RU"/>
              </w:rPr>
              <w:t>Местный бюджет</w:t>
            </w:r>
          </w:p>
        </w:tc>
        <w:tc>
          <w:tcPr>
            <w:tcW w:w="1248" w:type="dxa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60 000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</w:tc>
        <w:tc>
          <w:tcPr>
            <w:tcW w:w="1245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60 000</w:t>
            </w:r>
          </w:p>
        </w:tc>
      </w:tr>
      <w:tr w:rsidR="00707E2C" w:rsidRPr="00707E2C" w:rsidTr="00D23909">
        <w:trPr>
          <w:gridAfter w:val="1"/>
          <w:wAfter w:w="28" w:type="dxa"/>
          <w:trHeight w:val="270"/>
        </w:trPr>
        <w:tc>
          <w:tcPr>
            <w:tcW w:w="521" w:type="dxa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9897" w:type="dxa"/>
            <w:gridSpan w:val="13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  <w:r w:rsidRPr="00707E2C">
              <w:rPr>
                <w:lang w:eastAsia="ru-RU"/>
              </w:rPr>
              <w:t>Задача 2: Предупреждение пожаров на территории сельского поселения</w:t>
            </w:r>
          </w:p>
        </w:tc>
      </w:tr>
      <w:tr w:rsidR="00707E2C" w:rsidRPr="00707E2C" w:rsidTr="00D23909">
        <w:trPr>
          <w:trHeight w:val="539"/>
        </w:trPr>
        <w:tc>
          <w:tcPr>
            <w:tcW w:w="521" w:type="dxa"/>
            <w:vMerge w:val="restart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707E2C" w:rsidRPr="00707E2C" w:rsidRDefault="00707E2C" w:rsidP="00707E2C">
            <w:pPr>
              <w:rPr>
                <w:lang w:eastAsia="ru-RU"/>
              </w:rPr>
            </w:pPr>
            <w:r w:rsidRPr="00707E2C">
              <w:rPr>
                <w:lang w:eastAsia="ru-RU"/>
              </w:rPr>
              <w:t xml:space="preserve">Оборудование незамерзающих прорубей </w:t>
            </w:r>
          </w:p>
          <w:p w:rsidR="00707E2C" w:rsidRPr="00707E2C" w:rsidRDefault="00707E2C" w:rsidP="00707E2C">
            <w:pPr>
              <w:rPr>
                <w:lang w:eastAsia="ru-RU"/>
              </w:rPr>
            </w:pPr>
          </w:p>
        </w:tc>
        <w:tc>
          <w:tcPr>
            <w:tcW w:w="1012" w:type="dxa"/>
            <w:vMerge w:val="restart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 xml:space="preserve">МУ «ТХС Администрации </w:t>
            </w:r>
            <w:proofErr w:type="spellStart"/>
            <w:r w:rsidRPr="00707E2C">
              <w:rPr>
                <w:lang w:eastAsia="ru-RU"/>
              </w:rPr>
              <w:t>с.п</w:t>
            </w:r>
            <w:proofErr w:type="spellEnd"/>
            <w:r w:rsidRPr="00707E2C">
              <w:rPr>
                <w:lang w:eastAsia="ru-RU"/>
              </w:rPr>
              <w:t>. Ишня</w:t>
            </w:r>
          </w:p>
        </w:tc>
        <w:tc>
          <w:tcPr>
            <w:tcW w:w="210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  <w:r w:rsidRPr="00707E2C">
              <w:rPr>
                <w:lang w:eastAsia="ru-RU"/>
              </w:rPr>
              <w:t>Областной бюджет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</w:p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217" w:type="dxa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194" w:type="dxa"/>
            <w:gridSpan w:val="3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</w:tr>
      <w:tr w:rsidR="00707E2C" w:rsidRPr="00707E2C" w:rsidTr="00D23909">
        <w:trPr>
          <w:trHeight w:val="539"/>
        </w:trPr>
        <w:tc>
          <w:tcPr>
            <w:tcW w:w="521" w:type="dxa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210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  <w:r w:rsidRPr="00707E2C">
              <w:rPr>
                <w:lang w:eastAsia="ru-RU"/>
              </w:rPr>
              <w:t>Местный бюджет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60 000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20 000</w:t>
            </w:r>
          </w:p>
        </w:tc>
        <w:tc>
          <w:tcPr>
            <w:tcW w:w="1217" w:type="dxa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20 000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20 000</w:t>
            </w:r>
          </w:p>
        </w:tc>
      </w:tr>
      <w:tr w:rsidR="00707E2C" w:rsidRPr="00707E2C" w:rsidTr="00D23909">
        <w:trPr>
          <w:trHeight w:val="539"/>
        </w:trPr>
        <w:tc>
          <w:tcPr>
            <w:tcW w:w="521" w:type="dxa"/>
            <w:vMerge w:val="restart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  <w:r w:rsidRPr="00707E2C">
              <w:rPr>
                <w:lang w:eastAsia="ru-RU"/>
              </w:rPr>
              <w:t>Опашка населенных пунктов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МУ «ТХС Админ</w:t>
            </w:r>
            <w:r w:rsidRPr="00707E2C">
              <w:rPr>
                <w:lang w:eastAsia="ru-RU"/>
              </w:rPr>
              <w:lastRenderedPageBreak/>
              <w:t xml:space="preserve">истрации </w:t>
            </w:r>
            <w:proofErr w:type="spellStart"/>
            <w:r w:rsidRPr="00707E2C">
              <w:rPr>
                <w:lang w:eastAsia="ru-RU"/>
              </w:rPr>
              <w:t>с.п</w:t>
            </w:r>
            <w:proofErr w:type="spellEnd"/>
            <w:r w:rsidRPr="00707E2C">
              <w:rPr>
                <w:lang w:eastAsia="ru-RU"/>
              </w:rPr>
              <w:t>. Ишня</w:t>
            </w:r>
          </w:p>
        </w:tc>
        <w:tc>
          <w:tcPr>
            <w:tcW w:w="210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  <w:r w:rsidRPr="00707E2C">
              <w:rPr>
                <w:lang w:eastAsia="ru-RU"/>
              </w:rPr>
              <w:lastRenderedPageBreak/>
              <w:t>Областной бюджет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lastRenderedPageBreak/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</w:tc>
        <w:tc>
          <w:tcPr>
            <w:tcW w:w="1217" w:type="dxa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</w:tc>
      </w:tr>
      <w:tr w:rsidR="00707E2C" w:rsidRPr="00707E2C" w:rsidTr="00D23909">
        <w:trPr>
          <w:trHeight w:val="539"/>
        </w:trPr>
        <w:tc>
          <w:tcPr>
            <w:tcW w:w="521" w:type="dxa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210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  <w:r w:rsidRPr="00707E2C">
              <w:rPr>
                <w:lang w:eastAsia="ru-RU"/>
              </w:rPr>
              <w:t>Местный бюджет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</w:tc>
        <w:tc>
          <w:tcPr>
            <w:tcW w:w="1217" w:type="dxa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</w:tc>
      </w:tr>
      <w:tr w:rsidR="00707E2C" w:rsidRPr="00707E2C" w:rsidTr="00D23909">
        <w:trPr>
          <w:gridAfter w:val="1"/>
          <w:wAfter w:w="28" w:type="dxa"/>
          <w:trHeight w:val="539"/>
        </w:trPr>
        <w:tc>
          <w:tcPr>
            <w:tcW w:w="521" w:type="dxa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9897" w:type="dxa"/>
            <w:gridSpan w:val="13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  <w:r w:rsidRPr="00707E2C">
              <w:rPr>
                <w:lang w:eastAsia="ru-RU"/>
              </w:rPr>
              <w:t xml:space="preserve">Задача 3: </w:t>
            </w:r>
            <w:r w:rsidRPr="00707E2C">
              <w:rPr>
                <w:color w:val="000000"/>
                <w:szCs w:val="28"/>
                <w:lang w:eastAsia="ru-RU"/>
              </w:rPr>
              <w:t>Привлечение широких слоев населения сельского поселения к реализации мер по обеспечению пожарной безопасности</w:t>
            </w:r>
          </w:p>
        </w:tc>
      </w:tr>
      <w:tr w:rsidR="00707E2C" w:rsidRPr="00707E2C" w:rsidTr="00D23909">
        <w:trPr>
          <w:trHeight w:val="539"/>
        </w:trPr>
        <w:tc>
          <w:tcPr>
            <w:tcW w:w="521" w:type="dxa"/>
            <w:vMerge w:val="restart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707E2C" w:rsidRPr="00707E2C" w:rsidRDefault="00707E2C" w:rsidP="00707E2C">
            <w:pPr>
              <w:rPr>
                <w:lang w:eastAsia="ru-RU"/>
              </w:rPr>
            </w:pPr>
            <w:r w:rsidRPr="00707E2C">
              <w:rPr>
                <w:lang w:eastAsia="ru-RU"/>
              </w:rPr>
              <w:t>Изготовление предупреждающи</w:t>
            </w:r>
            <w:proofErr w:type="gramStart"/>
            <w:r w:rsidRPr="00707E2C">
              <w:rPr>
                <w:lang w:eastAsia="ru-RU"/>
              </w:rPr>
              <w:t>х(</w:t>
            </w:r>
            <w:proofErr w:type="gramEnd"/>
            <w:r w:rsidRPr="00707E2C">
              <w:rPr>
                <w:lang w:eastAsia="ru-RU"/>
              </w:rPr>
              <w:t xml:space="preserve"> запрещающих) знаков, составление ПСД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 xml:space="preserve">МУ «ТХС Администрации </w:t>
            </w:r>
            <w:proofErr w:type="spellStart"/>
            <w:r w:rsidRPr="00707E2C">
              <w:rPr>
                <w:lang w:eastAsia="ru-RU"/>
              </w:rPr>
              <w:t>с.п</w:t>
            </w:r>
            <w:proofErr w:type="spellEnd"/>
            <w:r w:rsidRPr="00707E2C">
              <w:rPr>
                <w:lang w:eastAsia="ru-RU"/>
              </w:rPr>
              <w:t>. Ишня</w:t>
            </w:r>
          </w:p>
        </w:tc>
        <w:tc>
          <w:tcPr>
            <w:tcW w:w="210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  <w:r w:rsidRPr="00707E2C">
              <w:rPr>
                <w:lang w:eastAsia="ru-RU"/>
              </w:rPr>
              <w:t>Областной бюджет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</w:p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135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</w:tr>
      <w:tr w:rsidR="00707E2C" w:rsidRPr="00707E2C" w:rsidTr="00D23909">
        <w:trPr>
          <w:trHeight w:val="539"/>
        </w:trPr>
        <w:tc>
          <w:tcPr>
            <w:tcW w:w="521" w:type="dxa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210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  <w:r w:rsidRPr="00707E2C">
              <w:rPr>
                <w:lang w:eastAsia="ru-RU"/>
              </w:rPr>
              <w:t>Местный бюджет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30 000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10 000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10 000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10 000</w:t>
            </w:r>
          </w:p>
        </w:tc>
      </w:tr>
      <w:tr w:rsidR="00707E2C" w:rsidRPr="00707E2C" w:rsidTr="00D23909">
        <w:trPr>
          <w:trHeight w:val="539"/>
        </w:trPr>
        <w:tc>
          <w:tcPr>
            <w:tcW w:w="521" w:type="dxa"/>
            <w:vMerge w:val="restart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707E2C" w:rsidRPr="00707E2C" w:rsidRDefault="00707E2C" w:rsidP="00707E2C">
            <w:pPr>
              <w:rPr>
                <w:lang w:eastAsia="ru-RU"/>
              </w:rPr>
            </w:pPr>
            <w:r w:rsidRPr="00707E2C">
              <w:rPr>
                <w:lang w:eastAsia="ru-RU"/>
              </w:rPr>
              <w:t>Изготовление информационных табличек «Пожарный водоем»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 xml:space="preserve">МУ «ТХС Администрации </w:t>
            </w:r>
            <w:proofErr w:type="spellStart"/>
            <w:r w:rsidRPr="00707E2C">
              <w:rPr>
                <w:lang w:eastAsia="ru-RU"/>
              </w:rPr>
              <w:t>с.п</w:t>
            </w:r>
            <w:proofErr w:type="spellEnd"/>
            <w:r w:rsidRPr="00707E2C">
              <w:rPr>
                <w:lang w:eastAsia="ru-RU"/>
              </w:rPr>
              <w:t>. Ишня</w:t>
            </w:r>
          </w:p>
        </w:tc>
        <w:tc>
          <w:tcPr>
            <w:tcW w:w="210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  <w:r w:rsidRPr="00707E2C">
              <w:rPr>
                <w:lang w:eastAsia="ru-RU"/>
              </w:rPr>
              <w:t>Областной бюджет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</w:p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135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</w:tr>
      <w:tr w:rsidR="00707E2C" w:rsidRPr="00707E2C" w:rsidTr="00D23909">
        <w:trPr>
          <w:trHeight w:val="539"/>
        </w:trPr>
        <w:tc>
          <w:tcPr>
            <w:tcW w:w="521" w:type="dxa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210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  <w:r w:rsidRPr="00707E2C">
              <w:rPr>
                <w:lang w:eastAsia="ru-RU"/>
              </w:rPr>
              <w:t>Местный бюджет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30 000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10 000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10 000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10 000</w:t>
            </w:r>
          </w:p>
        </w:tc>
      </w:tr>
      <w:tr w:rsidR="00707E2C" w:rsidRPr="00707E2C" w:rsidTr="00D23909">
        <w:trPr>
          <w:trHeight w:val="539"/>
        </w:trPr>
        <w:tc>
          <w:tcPr>
            <w:tcW w:w="521" w:type="dxa"/>
            <w:vMerge w:val="restart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iCs/>
                <w:lang w:eastAsia="ru-RU"/>
              </w:rPr>
            </w:pPr>
            <w:r w:rsidRPr="00707E2C">
              <w:rPr>
                <w:iCs/>
                <w:lang w:eastAsia="ru-RU"/>
              </w:rPr>
              <w:t>Покупка огнетушителей; ранцевых огнетушителей для тушения пожаров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 xml:space="preserve">МУ «ТХС Администрации </w:t>
            </w:r>
            <w:proofErr w:type="spellStart"/>
            <w:r w:rsidRPr="00707E2C">
              <w:rPr>
                <w:lang w:eastAsia="ru-RU"/>
              </w:rPr>
              <w:t>с.п</w:t>
            </w:r>
            <w:proofErr w:type="spellEnd"/>
            <w:r w:rsidRPr="00707E2C">
              <w:rPr>
                <w:lang w:eastAsia="ru-RU"/>
              </w:rPr>
              <w:t>. Ишня</w:t>
            </w:r>
          </w:p>
        </w:tc>
        <w:tc>
          <w:tcPr>
            <w:tcW w:w="210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  <w:r w:rsidRPr="00707E2C">
              <w:rPr>
                <w:lang w:eastAsia="ru-RU"/>
              </w:rPr>
              <w:t>Областной бюджет</w:t>
            </w:r>
          </w:p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</w:tc>
      </w:tr>
      <w:tr w:rsidR="00707E2C" w:rsidRPr="00707E2C" w:rsidTr="00D23909">
        <w:trPr>
          <w:trHeight w:val="539"/>
        </w:trPr>
        <w:tc>
          <w:tcPr>
            <w:tcW w:w="521" w:type="dxa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210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  <w:r w:rsidRPr="00707E2C">
              <w:rPr>
                <w:lang w:eastAsia="ru-RU"/>
              </w:rPr>
              <w:t>Местный бюджет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30 000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30 000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0</w:t>
            </w:r>
          </w:p>
        </w:tc>
      </w:tr>
      <w:tr w:rsidR="00707E2C" w:rsidRPr="00707E2C" w:rsidTr="00D23909">
        <w:trPr>
          <w:trHeight w:val="539"/>
        </w:trPr>
        <w:tc>
          <w:tcPr>
            <w:tcW w:w="521" w:type="dxa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ИТОГО:</w:t>
            </w:r>
          </w:p>
        </w:tc>
        <w:tc>
          <w:tcPr>
            <w:tcW w:w="1012" w:type="dxa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</w:p>
        </w:tc>
        <w:tc>
          <w:tcPr>
            <w:tcW w:w="210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1 100 000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800 000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200 000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707E2C" w:rsidRPr="00707E2C" w:rsidRDefault="00707E2C" w:rsidP="00707E2C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100 000</w:t>
            </w:r>
          </w:p>
        </w:tc>
      </w:tr>
    </w:tbl>
    <w:p w:rsidR="00707E2C" w:rsidRPr="00707E2C" w:rsidRDefault="00707E2C" w:rsidP="00707E2C">
      <w:pPr>
        <w:spacing w:before="100" w:beforeAutospacing="1" w:after="100" w:afterAutospacing="1"/>
        <w:jc w:val="center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br w:type="page"/>
      </w:r>
    </w:p>
    <w:p w:rsidR="00707E2C" w:rsidRPr="00707E2C" w:rsidRDefault="00707E2C" w:rsidP="00707E2C">
      <w:pPr>
        <w:spacing w:before="100" w:beforeAutospacing="1" w:after="100" w:afterAutospacing="1"/>
        <w:jc w:val="center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lastRenderedPageBreak/>
        <w:t>6</w:t>
      </w:r>
      <w:r w:rsidRPr="00707E2C">
        <w:rPr>
          <w:color w:val="548DD4"/>
          <w:sz w:val="28"/>
          <w:szCs w:val="28"/>
          <w:lang w:eastAsia="ru-RU"/>
        </w:rPr>
        <w:t xml:space="preserve">. </w:t>
      </w:r>
      <w:r w:rsidRPr="00707E2C">
        <w:rPr>
          <w:color w:val="000000"/>
          <w:sz w:val="28"/>
          <w:szCs w:val="28"/>
          <w:lang w:eastAsia="ru-RU"/>
        </w:rPr>
        <w:t xml:space="preserve">Сведения о распределении объёмов и источников финансирования по </w:t>
      </w:r>
      <w:r w:rsidRPr="00707E2C">
        <w:rPr>
          <w:sz w:val="28"/>
          <w:szCs w:val="28"/>
          <w:lang w:eastAsia="ru-RU"/>
        </w:rPr>
        <w:t>годам.</w:t>
      </w:r>
    </w:p>
    <w:p w:rsidR="00707E2C" w:rsidRPr="00707E2C" w:rsidRDefault="00707E2C" w:rsidP="00707E2C">
      <w:pPr>
        <w:ind w:firstLine="709"/>
        <w:jc w:val="both"/>
        <w:rPr>
          <w:sz w:val="28"/>
          <w:szCs w:val="20"/>
          <w:lang w:eastAsia="ru-RU"/>
        </w:rPr>
      </w:pPr>
      <w:r w:rsidRPr="00707E2C">
        <w:rPr>
          <w:sz w:val="28"/>
          <w:szCs w:val="20"/>
          <w:lang w:eastAsia="ru-RU"/>
        </w:rPr>
        <w:t xml:space="preserve">Общая сумма затрат на реализацию мероприятий Программы составляет </w:t>
      </w:r>
      <w:r w:rsidRPr="00707E2C">
        <w:rPr>
          <w:bCs/>
          <w:sz w:val="28"/>
          <w:szCs w:val="20"/>
          <w:lang w:eastAsia="ru-RU"/>
        </w:rPr>
        <w:t xml:space="preserve"> 1 100 00,00 </w:t>
      </w:r>
      <w:r w:rsidRPr="00707E2C">
        <w:rPr>
          <w:sz w:val="28"/>
          <w:szCs w:val="20"/>
          <w:lang w:eastAsia="ru-RU"/>
        </w:rPr>
        <w:t>рублей.</w:t>
      </w:r>
    </w:p>
    <w:p w:rsidR="00707E2C" w:rsidRPr="00707E2C" w:rsidRDefault="00707E2C" w:rsidP="00707E2C">
      <w:pPr>
        <w:ind w:firstLine="709"/>
        <w:jc w:val="both"/>
        <w:rPr>
          <w:sz w:val="28"/>
          <w:szCs w:val="20"/>
          <w:lang w:eastAsia="ru-RU"/>
        </w:rPr>
      </w:pPr>
      <w:r w:rsidRPr="00707E2C">
        <w:rPr>
          <w:sz w:val="28"/>
          <w:szCs w:val="20"/>
          <w:lang w:eastAsia="ru-RU"/>
        </w:rPr>
        <w:t>Источник финансирования программы – местный бюджет.</w:t>
      </w:r>
    </w:p>
    <w:p w:rsidR="00707E2C" w:rsidRPr="00707E2C" w:rsidRDefault="00707E2C" w:rsidP="00707E2C">
      <w:pPr>
        <w:ind w:firstLine="709"/>
        <w:jc w:val="both"/>
        <w:rPr>
          <w:sz w:val="28"/>
          <w:szCs w:val="20"/>
          <w:lang w:eastAsia="ru-RU"/>
        </w:rPr>
      </w:pPr>
    </w:p>
    <w:p w:rsidR="00707E2C" w:rsidRPr="00707E2C" w:rsidRDefault="00707E2C" w:rsidP="00707E2C">
      <w:pPr>
        <w:ind w:firstLine="709"/>
        <w:jc w:val="both"/>
        <w:rPr>
          <w:sz w:val="28"/>
          <w:szCs w:val="20"/>
          <w:lang w:eastAsia="ru-RU"/>
        </w:rPr>
      </w:pPr>
      <w:r w:rsidRPr="00707E2C">
        <w:rPr>
          <w:sz w:val="28"/>
          <w:szCs w:val="20"/>
          <w:lang w:eastAsia="ru-RU"/>
        </w:rPr>
        <w:t xml:space="preserve">Реализация Программы планируется в 2021 – 2023 годах. </w:t>
      </w:r>
    </w:p>
    <w:p w:rsidR="00707E2C" w:rsidRPr="00707E2C" w:rsidRDefault="00707E2C" w:rsidP="00707E2C">
      <w:pPr>
        <w:ind w:right="-1"/>
        <w:jc w:val="both"/>
        <w:rPr>
          <w:sz w:val="26"/>
          <w:szCs w:val="28"/>
          <w:lang w:eastAsia="ru-RU"/>
        </w:rPr>
      </w:pPr>
      <w:r w:rsidRPr="00707E2C">
        <w:rPr>
          <w:sz w:val="26"/>
          <w:szCs w:val="28"/>
          <w:lang w:eastAsia="ru-RU"/>
        </w:rPr>
        <w:t>2021 год – 800 000 рублей.</w:t>
      </w:r>
    </w:p>
    <w:p w:rsidR="00707E2C" w:rsidRPr="00707E2C" w:rsidRDefault="00707E2C" w:rsidP="00707E2C">
      <w:pPr>
        <w:ind w:right="-1"/>
        <w:jc w:val="both"/>
        <w:rPr>
          <w:sz w:val="26"/>
          <w:szCs w:val="28"/>
          <w:lang w:eastAsia="ru-RU"/>
        </w:rPr>
      </w:pPr>
      <w:r w:rsidRPr="00707E2C">
        <w:rPr>
          <w:sz w:val="26"/>
          <w:szCs w:val="28"/>
          <w:lang w:eastAsia="ru-RU"/>
        </w:rPr>
        <w:t>2022 год – 200 000 рублей.</w:t>
      </w:r>
    </w:p>
    <w:p w:rsidR="00707E2C" w:rsidRPr="00707E2C" w:rsidRDefault="00707E2C" w:rsidP="00707E2C">
      <w:pPr>
        <w:ind w:right="-1"/>
        <w:jc w:val="both"/>
        <w:rPr>
          <w:sz w:val="26"/>
          <w:szCs w:val="28"/>
          <w:lang w:eastAsia="ru-RU"/>
        </w:rPr>
      </w:pPr>
      <w:r w:rsidRPr="00707E2C">
        <w:rPr>
          <w:sz w:val="26"/>
          <w:szCs w:val="28"/>
          <w:lang w:eastAsia="ru-RU"/>
        </w:rPr>
        <w:t>2023 год – 100 000 рублей.</w:t>
      </w:r>
    </w:p>
    <w:p w:rsidR="00707E2C" w:rsidRPr="00707E2C" w:rsidRDefault="00707E2C" w:rsidP="00707E2C">
      <w:pPr>
        <w:rPr>
          <w:i/>
          <w:sz w:val="28"/>
          <w:szCs w:val="20"/>
          <w:lang w:eastAsia="ru-RU"/>
        </w:rPr>
      </w:pPr>
    </w:p>
    <w:p w:rsidR="00707E2C" w:rsidRPr="00707E2C" w:rsidRDefault="00707E2C" w:rsidP="00707E2C">
      <w:pPr>
        <w:rPr>
          <w:i/>
          <w:sz w:val="28"/>
          <w:szCs w:val="20"/>
          <w:lang w:eastAsia="ru-RU"/>
        </w:rPr>
      </w:pPr>
    </w:p>
    <w:p w:rsidR="00707E2C" w:rsidRPr="00707E2C" w:rsidRDefault="00707E2C" w:rsidP="00707E2C">
      <w:pPr>
        <w:ind w:right="-1"/>
        <w:jc w:val="center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>7. Управление программой и контроль над ходом её реализации.</w:t>
      </w:r>
    </w:p>
    <w:p w:rsidR="00707E2C" w:rsidRPr="00707E2C" w:rsidRDefault="00707E2C" w:rsidP="00707E2C">
      <w:pPr>
        <w:spacing w:before="120"/>
        <w:ind w:firstLine="709"/>
        <w:jc w:val="both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 xml:space="preserve">   </w:t>
      </w:r>
      <w:proofErr w:type="gramStart"/>
      <w:r w:rsidRPr="00707E2C">
        <w:rPr>
          <w:sz w:val="28"/>
          <w:szCs w:val="28"/>
          <w:lang w:eastAsia="ru-RU"/>
        </w:rPr>
        <w:t>Контроль за</w:t>
      </w:r>
      <w:proofErr w:type="gramEnd"/>
      <w:r w:rsidRPr="00707E2C">
        <w:rPr>
          <w:sz w:val="28"/>
          <w:szCs w:val="28"/>
          <w:lang w:eastAsia="ru-RU"/>
        </w:rPr>
        <w:t xml:space="preserve"> реализацией Программы осуществляет Глава сельского поселения Ишня.</w:t>
      </w:r>
    </w:p>
    <w:p w:rsidR="00707E2C" w:rsidRPr="00707E2C" w:rsidRDefault="00707E2C" w:rsidP="00707E2C">
      <w:pPr>
        <w:spacing w:before="120"/>
        <w:ind w:firstLine="709"/>
        <w:jc w:val="both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 xml:space="preserve">    Ответственность за реализацию Программы и обеспечение достижения значений количественных и качественных показателей эффективности реализации Программы возложить на  директора МУ «ТХС Администрации </w:t>
      </w:r>
      <w:proofErr w:type="spellStart"/>
      <w:r w:rsidRPr="00707E2C">
        <w:rPr>
          <w:sz w:val="28"/>
          <w:szCs w:val="28"/>
          <w:lang w:eastAsia="ru-RU"/>
        </w:rPr>
        <w:t>с.п</w:t>
      </w:r>
      <w:proofErr w:type="spellEnd"/>
      <w:r w:rsidRPr="00707E2C">
        <w:rPr>
          <w:sz w:val="28"/>
          <w:szCs w:val="28"/>
          <w:lang w:eastAsia="ru-RU"/>
        </w:rPr>
        <w:t>. Ишня».</w:t>
      </w:r>
    </w:p>
    <w:p w:rsidR="00707E2C" w:rsidRPr="00707E2C" w:rsidRDefault="00707E2C" w:rsidP="00707E2C">
      <w:pPr>
        <w:spacing w:before="120"/>
        <w:ind w:firstLine="709"/>
        <w:jc w:val="both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 xml:space="preserve">    МУ «ТХС Администрации </w:t>
      </w:r>
      <w:proofErr w:type="spellStart"/>
      <w:r w:rsidRPr="00707E2C">
        <w:rPr>
          <w:sz w:val="28"/>
          <w:szCs w:val="28"/>
          <w:lang w:eastAsia="ru-RU"/>
        </w:rPr>
        <w:t>с.п</w:t>
      </w:r>
      <w:proofErr w:type="spellEnd"/>
      <w:r w:rsidRPr="00707E2C">
        <w:rPr>
          <w:sz w:val="28"/>
          <w:szCs w:val="28"/>
          <w:lang w:eastAsia="ru-RU"/>
        </w:rPr>
        <w:t xml:space="preserve">. Ишня» ежегодно до 1 февраля года, следующего </w:t>
      </w:r>
      <w:proofErr w:type="gramStart"/>
      <w:r w:rsidRPr="00707E2C">
        <w:rPr>
          <w:sz w:val="28"/>
          <w:szCs w:val="28"/>
          <w:lang w:eastAsia="ru-RU"/>
        </w:rPr>
        <w:t>за</w:t>
      </w:r>
      <w:proofErr w:type="gramEnd"/>
      <w:r w:rsidRPr="00707E2C">
        <w:rPr>
          <w:sz w:val="28"/>
          <w:szCs w:val="28"/>
          <w:lang w:eastAsia="ru-RU"/>
        </w:rPr>
        <w:t xml:space="preserve"> </w:t>
      </w:r>
      <w:proofErr w:type="gramStart"/>
      <w:r w:rsidRPr="00707E2C">
        <w:rPr>
          <w:sz w:val="28"/>
          <w:szCs w:val="28"/>
          <w:lang w:eastAsia="ru-RU"/>
        </w:rPr>
        <w:t>отчетным</w:t>
      </w:r>
      <w:proofErr w:type="gramEnd"/>
      <w:r w:rsidRPr="00707E2C">
        <w:rPr>
          <w:sz w:val="28"/>
          <w:szCs w:val="28"/>
          <w:lang w:eastAsia="ru-RU"/>
        </w:rPr>
        <w:t>, готовит годовой отчет о реализации Программы и представляет его на рассмотрение Главы сельского поселения Ишня с заключением об оценке эффективности реализации Программы.</w:t>
      </w:r>
    </w:p>
    <w:p w:rsidR="00707E2C" w:rsidRPr="00707E2C" w:rsidRDefault="00707E2C" w:rsidP="00707E2C">
      <w:pPr>
        <w:spacing w:before="120"/>
        <w:ind w:firstLine="709"/>
        <w:jc w:val="both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 xml:space="preserve">    После окончания срока реализации Программы МУ «ТХС Администрации </w:t>
      </w:r>
      <w:proofErr w:type="spellStart"/>
      <w:r w:rsidRPr="00707E2C">
        <w:rPr>
          <w:sz w:val="28"/>
          <w:szCs w:val="28"/>
          <w:lang w:eastAsia="ru-RU"/>
        </w:rPr>
        <w:t>с.п</w:t>
      </w:r>
      <w:proofErr w:type="spellEnd"/>
      <w:r w:rsidRPr="00707E2C">
        <w:rPr>
          <w:sz w:val="28"/>
          <w:szCs w:val="28"/>
          <w:lang w:eastAsia="ru-RU"/>
        </w:rPr>
        <w:t>. Ишня» представляет Главе сельского поселения на утверждение не позднее 10 февраля года, следующего за последним годом реализации Программы, итоговый отчет о ее реализации.</w:t>
      </w:r>
    </w:p>
    <w:p w:rsidR="00707E2C" w:rsidRPr="00707E2C" w:rsidRDefault="00707E2C" w:rsidP="00707E2C">
      <w:pPr>
        <w:spacing w:before="120"/>
        <w:ind w:firstLine="709"/>
        <w:jc w:val="both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 xml:space="preserve">     Годовой отчет о реализации Программы должен содержать:</w:t>
      </w:r>
    </w:p>
    <w:p w:rsidR="00707E2C" w:rsidRPr="00707E2C" w:rsidRDefault="00707E2C" w:rsidP="00707E2C">
      <w:pPr>
        <w:spacing w:before="120"/>
        <w:ind w:firstLine="709"/>
        <w:jc w:val="both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>а)  аналитическую записку, в которой указываются:</w:t>
      </w:r>
    </w:p>
    <w:p w:rsidR="00707E2C" w:rsidRPr="00707E2C" w:rsidRDefault="00707E2C" w:rsidP="00707E2C">
      <w:pPr>
        <w:spacing w:before="120"/>
        <w:ind w:firstLine="709"/>
        <w:jc w:val="both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 xml:space="preserve">      - степень достижения запланированных результатов и намеченных целей Программы;</w:t>
      </w:r>
    </w:p>
    <w:p w:rsidR="00707E2C" w:rsidRPr="00707E2C" w:rsidRDefault="00707E2C" w:rsidP="00707E2C">
      <w:pPr>
        <w:spacing w:before="120"/>
        <w:ind w:firstLine="709"/>
        <w:jc w:val="both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 xml:space="preserve">      - достигнутые в отчетном периоде измеримые результаты;</w:t>
      </w:r>
    </w:p>
    <w:p w:rsidR="00707E2C" w:rsidRPr="00707E2C" w:rsidRDefault="00707E2C" w:rsidP="00707E2C">
      <w:pPr>
        <w:spacing w:before="120"/>
        <w:ind w:firstLine="709"/>
        <w:jc w:val="both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 xml:space="preserve">      - общий объем фактически произведенных расходов;</w:t>
      </w:r>
    </w:p>
    <w:p w:rsidR="00707E2C" w:rsidRPr="00707E2C" w:rsidRDefault="00707E2C" w:rsidP="00707E2C">
      <w:pPr>
        <w:spacing w:before="120"/>
        <w:ind w:firstLine="709"/>
        <w:jc w:val="both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 xml:space="preserve">      - оценка эффективности реализации Программы;</w:t>
      </w:r>
    </w:p>
    <w:p w:rsidR="00707E2C" w:rsidRPr="00707E2C" w:rsidRDefault="00707E2C" w:rsidP="00707E2C">
      <w:pPr>
        <w:spacing w:before="120"/>
        <w:ind w:firstLine="709"/>
        <w:jc w:val="both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>б) таблицу, в которой указываются:</w:t>
      </w:r>
    </w:p>
    <w:p w:rsidR="00707E2C" w:rsidRPr="00707E2C" w:rsidRDefault="00707E2C" w:rsidP="00707E2C">
      <w:pPr>
        <w:spacing w:before="120"/>
        <w:ind w:firstLine="709"/>
        <w:jc w:val="both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 xml:space="preserve">      - данные об использовании средств бюджета сельского поселения Ишня;</w:t>
      </w:r>
    </w:p>
    <w:p w:rsidR="00707E2C" w:rsidRPr="00707E2C" w:rsidRDefault="00707E2C" w:rsidP="00707E2C">
      <w:pPr>
        <w:spacing w:before="120"/>
        <w:ind w:firstLine="709"/>
        <w:jc w:val="both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 xml:space="preserve">      - по мероприятиям, не завершенным в утвержденные сроки – причины их невыполнения и предложения по дальнейшей реализации.</w:t>
      </w:r>
    </w:p>
    <w:p w:rsidR="00707E2C" w:rsidRPr="00707E2C" w:rsidRDefault="00707E2C" w:rsidP="00707E2C">
      <w:pPr>
        <w:spacing w:before="120"/>
        <w:ind w:firstLine="709"/>
        <w:jc w:val="both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lastRenderedPageBreak/>
        <w:t xml:space="preserve">       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707E2C" w:rsidRPr="00707E2C" w:rsidRDefault="00707E2C" w:rsidP="00707E2C">
      <w:pPr>
        <w:spacing w:before="120"/>
        <w:ind w:firstLine="709"/>
        <w:jc w:val="both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 xml:space="preserve">        Годовой отчет о реализации Программы представляется по форме согласно приложениям № 1.</w:t>
      </w:r>
    </w:p>
    <w:p w:rsidR="00707E2C" w:rsidRPr="00707E2C" w:rsidRDefault="00707E2C" w:rsidP="00707E2C">
      <w:pPr>
        <w:ind w:firstLine="709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 xml:space="preserve">        Оценка эффективности реализации муниципальной программы представляется по форме согласно приложениям № 2.</w:t>
      </w:r>
    </w:p>
    <w:p w:rsidR="00707E2C" w:rsidRPr="00707E2C" w:rsidRDefault="00707E2C" w:rsidP="00707E2C">
      <w:pPr>
        <w:ind w:firstLine="709"/>
        <w:jc w:val="both"/>
        <w:rPr>
          <w:color w:val="000000"/>
          <w:sz w:val="28"/>
          <w:lang w:eastAsia="ru-RU"/>
        </w:rPr>
      </w:pPr>
      <w:r w:rsidRPr="00707E2C">
        <w:rPr>
          <w:color w:val="000000"/>
          <w:sz w:val="28"/>
          <w:lang w:eastAsia="ru-RU"/>
        </w:rPr>
        <w:t xml:space="preserve">Управление реализацией Программы  возлагается на директора МУ «Транспортно-хозяйственная служба Администрации сельского поселения Ишня» Ложкина А.В. </w:t>
      </w:r>
    </w:p>
    <w:p w:rsidR="00707E2C" w:rsidRPr="00707E2C" w:rsidRDefault="00707E2C" w:rsidP="00707E2C">
      <w:pPr>
        <w:ind w:firstLine="709"/>
        <w:jc w:val="both"/>
        <w:rPr>
          <w:color w:val="000000"/>
          <w:sz w:val="28"/>
          <w:lang w:eastAsia="ru-RU"/>
        </w:rPr>
      </w:pPr>
      <w:r w:rsidRPr="00707E2C">
        <w:rPr>
          <w:color w:val="000000"/>
          <w:sz w:val="28"/>
          <w:lang w:eastAsia="ru-RU"/>
        </w:rPr>
        <w:t>Контроль над ходом реализации Программы осуществляется Главой сельского поселения Ишня и отделом по  финансам и экономике Администрации сельского поселения Ишня  в части целевого использования финансовых средств.</w:t>
      </w:r>
    </w:p>
    <w:p w:rsidR="00707E2C" w:rsidRPr="00707E2C" w:rsidRDefault="00707E2C" w:rsidP="00707E2C">
      <w:pPr>
        <w:ind w:firstLine="709"/>
        <w:jc w:val="both"/>
        <w:rPr>
          <w:i/>
          <w:sz w:val="26"/>
          <w:szCs w:val="28"/>
          <w:lang w:eastAsia="ru-RU"/>
        </w:rPr>
      </w:pPr>
      <w:r w:rsidRPr="00707E2C">
        <w:rPr>
          <w:color w:val="000000"/>
          <w:sz w:val="28"/>
          <w:lang w:eastAsia="ru-RU"/>
        </w:rPr>
        <w:t>Текущий отчет о ходе исполнения Программы предоставляется  не позднее 1 декабря текущего года</w:t>
      </w:r>
    </w:p>
    <w:p w:rsidR="00707E2C" w:rsidRPr="00707E2C" w:rsidRDefault="00707E2C" w:rsidP="00707E2C">
      <w:pPr>
        <w:jc w:val="center"/>
        <w:rPr>
          <w:sz w:val="28"/>
          <w:szCs w:val="20"/>
          <w:lang w:eastAsia="ru-RU"/>
        </w:rPr>
      </w:pPr>
    </w:p>
    <w:p w:rsidR="00707E2C" w:rsidRPr="00707E2C" w:rsidRDefault="00707E2C" w:rsidP="00707E2C">
      <w:pPr>
        <w:jc w:val="center"/>
        <w:rPr>
          <w:sz w:val="28"/>
          <w:szCs w:val="20"/>
          <w:lang w:eastAsia="ru-RU"/>
        </w:rPr>
      </w:pPr>
    </w:p>
    <w:p w:rsidR="00707E2C" w:rsidRPr="00707E2C" w:rsidRDefault="00707E2C" w:rsidP="00707E2C">
      <w:pPr>
        <w:jc w:val="center"/>
        <w:rPr>
          <w:sz w:val="28"/>
          <w:szCs w:val="20"/>
          <w:lang w:eastAsia="ru-RU"/>
        </w:rPr>
      </w:pPr>
    </w:p>
    <w:p w:rsidR="00707E2C" w:rsidRPr="00707E2C" w:rsidRDefault="00707E2C" w:rsidP="00707E2C">
      <w:pPr>
        <w:jc w:val="center"/>
        <w:rPr>
          <w:sz w:val="28"/>
          <w:szCs w:val="20"/>
          <w:lang w:eastAsia="ru-RU"/>
        </w:rPr>
      </w:pPr>
      <w:r w:rsidRPr="00707E2C">
        <w:rPr>
          <w:sz w:val="28"/>
          <w:szCs w:val="20"/>
          <w:lang w:eastAsia="ru-RU"/>
        </w:rPr>
        <w:t>8. Оценка эффективности реализации Программы</w:t>
      </w:r>
    </w:p>
    <w:p w:rsidR="00707E2C" w:rsidRPr="00707E2C" w:rsidRDefault="00707E2C" w:rsidP="00707E2C">
      <w:pPr>
        <w:jc w:val="center"/>
        <w:rPr>
          <w:sz w:val="28"/>
          <w:szCs w:val="20"/>
          <w:lang w:eastAsia="ru-RU"/>
        </w:rPr>
      </w:pPr>
    </w:p>
    <w:p w:rsidR="00707E2C" w:rsidRPr="00707E2C" w:rsidRDefault="00707E2C" w:rsidP="00707E2C">
      <w:pPr>
        <w:ind w:firstLine="709"/>
        <w:jc w:val="both"/>
        <w:rPr>
          <w:sz w:val="28"/>
          <w:szCs w:val="20"/>
          <w:lang w:eastAsia="ru-RU"/>
        </w:rPr>
      </w:pPr>
      <w:r w:rsidRPr="00707E2C">
        <w:rPr>
          <w:sz w:val="28"/>
          <w:szCs w:val="20"/>
          <w:lang w:eastAsia="ru-RU"/>
        </w:rPr>
        <w:t xml:space="preserve">Реализация </w:t>
      </w:r>
      <w:proofErr w:type="gramStart"/>
      <w:r w:rsidRPr="00707E2C">
        <w:rPr>
          <w:sz w:val="28"/>
          <w:szCs w:val="20"/>
          <w:lang w:eastAsia="ru-RU"/>
        </w:rPr>
        <w:t>мероприятий, предусмотренных Программой позволит</w:t>
      </w:r>
      <w:proofErr w:type="gramEnd"/>
      <w:r w:rsidRPr="00707E2C">
        <w:rPr>
          <w:sz w:val="28"/>
          <w:szCs w:val="20"/>
          <w:lang w:eastAsia="ru-RU"/>
        </w:rPr>
        <w:t>:</w:t>
      </w:r>
    </w:p>
    <w:p w:rsidR="00707E2C" w:rsidRPr="00707E2C" w:rsidRDefault="00707E2C" w:rsidP="00707E2C">
      <w:pPr>
        <w:ind w:firstLine="709"/>
        <w:jc w:val="both"/>
        <w:rPr>
          <w:sz w:val="28"/>
          <w:szCs w:val="20"/>
          <w:lang w:eastAsia="ru-RU"/>
        </w:rPr>
      </w:pPr>
      <w:r w:rsidRPr="00707E2C">
        <w:rPr>
          <w:sz w:val="28"/>
          <w:szCs w:val="20"/>
          <w:lang w:eastAsia="ru-RU"/>
        </w:rPr>
        <w:t>- сократить число случаев гибели людей и размер ущерба от пожаров;</w:t>
      </w:r>
    </w:p>
    <w:p w:rsidR="00707E2C" w:rsidRPr="00707E2C" w:rsidRDefault="00707E2C" w:rsidP="00707E2C">
      <w:pPr>
        <w:ind w:firstLine="709"/>
        <w:jc w:val="both"/>
        <w:rPr>
          <w:sz w:val="28"/>
          <w:szCs w:val="20"/>
          <w:lang w:eastAsia="ru-RU"/>
        </w:rPr>
      </w:pPr>
      <w:r w:rsidRPr="00707E2C">
        <w:rPr>
          <w:sz w:val="28"/>
          <w:szCs w:val="20"/>
          <w:lang w:eastAsia="ru-RU"/>
        </w:rPr>
        <w:t>- создать необходимые условия для повышения защищенности людей и имущества при возникновении пожаров и повышения активности населения;</w:t>
      </w:r>
    </w:p>
    <w:p w:rsidR="00707E2C" w:rsidRPr="00707E2C" w:rsidRDefault="00707E2C" w:rsidP="00707E2C">
      <w:pPr>
        <w:ind w:firstLine="709"/>
        <w:jc w:val="both"/>
        <w:rPr>
          <w:sz w:val="28"/>
          <w:szCs w:val="20"/>
          <w:lang w:eastAsia="ru-RU"/>
        </w:rPr>
      </w:pPr>
      <w:r w:rsidRPr="00707E2C">
        <w:rPr>
          <w:sz w:val="28"/>
          <w:szCs w:val="20"/>
          <w:lang w:eastAsia="ru-RU"/>
        </w:rPr>
        <w:t>-  сократить время прибытия подразделений пожарной охраны к очагам возгорания и тушения пожаров.</w:t>
      </w:r>
    </w:p>
    <w:p w:rsidR="00707E2C" w:rsidRPr="00707E2C" w:rsidRDefault="00707E2C" w:rsidP="00707E2C">
      <w:pPr>
        <w:jc w:val="both"/>
        <w:rPr>
          <w:sz w:val="28"/>
          <w:szCs w:val="20"/>
          <w:lang w:eastAsia="ru-RU"/>
        </w:rPr>
      </w:pPr>
    </w:p>
    <w:p w:rsidR="00707E2C" w:rsidRPr="00707E2C" w:rsidRDefault="00707E2C" w:rsidP="00707E2C">
      <w:pPr>
        <w:jc w:val="both"/>
        <w:rPr>
          <w:i/>
          <w:sz w:val="28"/>
          <w:szCs w:val="28"/>
          <w:lang w:eastAsia="ru-RU"/>
        </w:rPr>
      </w:pPr>
    </w:p>
    <w:p w:rsidR="00707E2C" w:rsidRPr="00707E2C" w:rsidRDefault="00707E2C" w:rsidP="00707E2C">
      <w:pPr>
        <w:shd w:val="clear" w:color="auto" w:fill="FFFFFF"/>
        <w:ind w:left="4536"/>
        <w:rPr>
          <w:lang w:eastAsia="ru-RU"/>
        </w:rPr>
      </w:pPr>
    </w:p>
    <w:p w:rsidR="00707E2C" w:rsidRPr="00707E2C" w:rsidRDefault="00707E2C" w:rsidP="00707E2C">
      <w:pPr>
        <w:shd w:val="clear" w:color="auto" w:fill="FFFFFF"/>
        <w:ind w:left="4536"/>
        <w:rPr>
          <w:lang w:eastAsia="ru-RU"/>
        </w:rPr>
      </w:pPr>
    </w:p>
    <w:p w:rsidR="00707E2C" w:rsidRPr="00707E2C" w:rsidRDefault="00707E2C" w:rsidP="00707E2C">
      <w:pPr>
        <w:shd w:val="clear" w:color="auto" w:fill="FFFFFF"/>
        <w:ind w:left="4536"/>
        <w:rPr>
          <w:lang w:eastAsia="ru-RU"/>
        </w:rPr>
      </w:pPr>
    </w:p>
    <w:p w:rsidR="00707E2C" w:rsidRPr="00707E2C" w:rsidRDefault="00707E2C" w:rsidP="00707E2C">
      <w:pPr>
        <w:shd w:val="clear" w:color="auto" w:fill="FFFFFF"/>
        <w:ind w:left="4536"/>
        <w:rPr>
          <w:lang w:eastAsia="ru-RU"/>
        </w:rPr>
      </w:pPr>
    </w:p>
    <w:p w:rsidR="00707E2C" w:rsidRPr="00707E2C" w:rsidRDefault="00707E2C" w:rsidP="00707E2C">
      <w:pPr>
        <w:shd w:val="clear" w:color="auto" w:fill="FFFFFF"/>
        <w:ind w:left="4536"/>
        <w:rPr>
          <w:lang w:eastAsia="ru-RU"/>
        </w:rPr>
      </w:pPr>
    </w:p>
    <w:p w:rsidR="00707E2C" w:rsidRPr="00707E2C" w:rsidRDefault="00707E2C" w:rsidP="00707E2C">
      <w:pPr>
        <w:shd w:val="clear" w:color="auto" w:fill="FFFFFF"/>
        <w:ind w:left="4536"/>
        <w:rPr>
          <w:lang w:eastAsia="ru-RU"/>
        </w:rPr>
      </w:pPr>
    </w:p>
    <w:p w:rsidR="00707E2C" w:rsidRPr="00707E2C" w:rsidRDefault="00707E2C" w:rsidP="00707E2C">
      <w:pPr>
        <w:shd w:val="clear" w:color="auto" w:fill="FFFFFF"/>
        <w:ind w:left="4536"/>
        <w:rPr>
          <w:lang w:eastAsia="ru-RU"/>
        </w:rPr>
      </w:pPr>
    </w:p>
    <w:p w:rsidR="00707E2C" w:rsidRPr="00707E2C" w:rsidRDefault="00707E2C" w:rsidP="00707E2C">
      <w:pPr>
        <w:shd w:val="clear" w:color="auto" w:fill="FFFFFF"/>
        <w:ind w:left="4536"/>
        <w:rPr>
          <w:lang w:eastAsia="ru-RU"/>
        </w:rPr>
      </w:pPr>
    </w:p>
    <w:p w:rsidR="00707E2C" w:rsidRPr="00707E2C" w:rsidRDefault="00707E2C" w:rsidP="00707E2C">
      <w:pPr>
        <w:ind w:right="89"/>
        <w:rPr>
          <w:lang w:eastAsia="ru-RU"/>
        </w:rPr>
      </w:pPr>
    </w:p>
    <w:p w:rsidR="00707E2C" w:rsidRPr="00707E2C" w:rsidRDefault="00707E2C" w:rsidP="00707E2C">
      <w:pPr>
        <w:rPr>
          <w:i/>
          <w:lang w:eastAsia="ru-RU"/>
        </w:rPr>
      </w:pPr>
    </w:p>
    <w:p w:rsidR="00707E2C" w:rsidRPr="00707E2C" w:rsidRDefault="00707E2C" w:rsidP="00707E2C">
      <w:pPr>
        <w:rPr>
          <w:i/>
          <w:lang w:eastAsia="ru-RU"/>
        </w:rPr>
      </w:pPr>
    </w:p>
    <w:p w:rsidR="00707E2C" w:rsidRPr="00707E2C" w:rsidRDefault="00707E2C" w:rsidP="00707E2C">
      <w:pPr>
        <w:rPr>
          <w:lang w:eastAsia="ru-RU"/>
        </w:rPr>
      </w:pPr>
    </w:p>
    <w:p w:rsidR="00707E2C" w:rsidRPr="00707E2C" w:rsidRDefault="00707E2C" w:rsidP="00707E2C">
      <w:pPr>
        <w:shd w:val="clear" w:color="auto" w:fill="FFFFFF"/>
        <w:ind w:left="4536"/>
        <w:rPr>
          <w:lang w:eastAsia="ru-RU"/>
        </w:rPr>
      </w:pPr>
      <w:r w:rsidRPr="00707E2C">
        <w:rPr>
          <w:lang w:eastAsia="ru-RU"/>
        </w:rPr>
        <w:t xml:space="preserve">                                           </w:t>
      </w:r>
    </w:p>
    <w:p w:rsidR="00707E2C" w:rsidRPr="00707E2C" w:rsidRDefault="00707E2C" w:rsidP="00707E2C">
      <w:pPr>
        <w:shd w:val="clear" w:color="auto" w:fill="FFFFFF"/>
        <w:rPr>
          <w:lang w:eastAsia="ru-RU"/>
        </w:rPr>
      </w:pPr>
    </w:p>
    <w:p w:rsidR="00707E2C" w:rsidRPr="00707E2C" w:rsidRDefault="00707E2C" w:rsidP="00707E2C">
      <w:pPr>
        <w:shd w:val="clear" w:color="auto" w:fill="FFFFFF"/>
        <w:rPr>
          <w:lang w:eastAsia="ru-RU"/>
        </w:rPr>
      </w:pPr>
    </w:p>
    <w:p w:rsidR="00707E2C" w:rsidRPr="00707E2C" w:rsidRDefault="00707E2C" w:rsidP="00707E2C">
      <w:pPr>
        <w:shd w:val="clear" w:color="auto" w:fill="FFFFFF"/>
        <w:rPr>
          <w:lang w:eastAsia="ru-RU"/>
        </w:rPr>
      </w:pPr>
    </w:p>
    <w:p w:rsidR="00707E2C" w:rsidRPr="00707E2C" w:rsidRDefault="00707E2C" w:rsidP="00707E2C">
      <w:pPr>
        <w:shd w:val="clear" w:color="auto" w:fill="FFFFFF"/>
        <w:rPr>
          <w:lang w:eastAsia="ru-RU"/>
        </w:rPr>
      </w:pPr>
    </w:p>
    <w:p w:rsidR="00707E2C" w:rsidRPr="00707E2C" w:rsidRDefault="00707E2C" w:rsidP="00707E2C">
      <w:pPr>
        <w:shd w:val="clear" w:color="auto" w:fill="FFFFFF"/>
        <w:rPr>
          <w:lang w:eastAsia="ru-RU"/>
        </w:rPr>
      </w:pPr>
    </w:p>
    <w:p w:rsidR="00707E2C" w:rsidRPr="00707E2C" w:rsidRDefault="00707E2C" w:rsidP="00707E2C">
      <w:pPr>
        <w:shd w:val="clear" w:color="auto" w:fill="FFFFFF"/>
        <w:ind w:left="4536"/>
        <w:jc w:val="center"/>
        <w:rPr>
          <w:lang w:eastAsia="ru-RU"/>
        </w:rPr>
      </w:pPr>
      <w:r w:rsidRPr="00707E2C">
        <w:rPr>
          <w:lang w:eastAsia="ru-RU"/>
        </w:rPr>
        <w:lastRenderedPageBreak/>
        <w:t>Приложение 1</w:t>
      </w:r>
    </w:p>
    <w:p w:rsidR="00707E2C" w:rsidRPr="00707E2C" w:rsidRDefault="00707E2C" w:rsidP="00707E2C">
      <w:pPr>
        <w:jc w:val="center"/>
        <w:rPr>
          <w:lang w:eastAsia="ru-RU"/>
        </w:rPr>
      </w:pPr>
      <w:bookmarkStart w:id="1" w:name="Par442"/>
      <w:bookmarkEnd w:id="1"/>
    </w:p>
    <w:p w:rsidR="00707E2C" w:rsidRPr="00707E2C" w:rsidRDefault="00707E2C" w:rsidP="00707E2C">
      <w:pPr>
        <w:tabs>
          <w:tab w:val="left" w:pos="218"/>
        </w:tabs>
        <w:jc w:val="center"/>
        <w:rPr>
          <w:sz w:val="20"/>
          <w:szCs w:val="20"/>
          <w:lang w:eastAsia="ru-RU"/>
        </w:rPr>
      </w:pPr>
      <w:r w:rsidRPr="00707E2C">
        <w:rPr>
          <w:lang w:eastAsia="ru-RU"/>
        </w:rPr>
        <w:t xml:space="preserve">                                                                                   к </w:t>
      </w:r>
      <w:r w:rsidRPr="00707E2C">
        <w:rPr>
          <w:sz w:val="20"/>
          <w:szCs w:val="20"/>
          <w:lang w:eastAsia="ru-RU"/>
        </w:rPr>
        <w:t xml:space="preserve"> МУНИЦИПАЛЬНОЙ  ПРОГРАММЕ</w:t>
      </w:r>
    </w:p>
    <w:p w:rsidR="00707E2C" w:rsidRPr="00707E2C" w:rsidRDefault="00707E2C" w:rsidP="00707E2C">
      <w:pPr>
        <w:tabs>
          <w:tab w:val="left" w:pos="218"/>
        </w:tabs>
        <w:jc w:val="center"/>
        <w:rPr>
          <w:lang w:eastAsia="ru-RU"/>
        </w:rPr>
      </w:pPr>
      <w:r w:rsidRPr="00707E2C">
        <w:rPr>
          <w:lang w:eastAsia="ru-RU"/>
        </w:rPr>
        <w:t xml:space="preserve">                                                                             « Пожарная безопасность» на 2021-2023 годы</w:t>
      </w:r>
    </w:p>
    <w:p w:rsidR="00707E2C" w:rsidRPr="00707E2C" w:rsidRDefault="00707E2C" w:rsidP="00707E2C">
      <w:pPr>
        <w:tabs>
          <w:tab w:val="left" w:pos="218"/>
        </w:tabs>
        <w:ind w:left="720" w:right="-55"/>
        <w:jc w:val="center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jc w:val="center"/>
        <w:rPr>
          <w:lang w:eastAsia="ru-RU"/>
        </w:rPr>
      </w:pPr>
    </w:p>
    <w:p w:rsidR="00707E2C" w:rsidRPr="00707E2C" w:rsidRDefault="00707E2C" w:rsidP="00707E2C">
      <w:pPr>
        <w:jc w:val="center"/>
        <w:rPr>
          <w:lang w:eastAsia="ru-RU"/>
        </w:rPr>
      </w:pPr>
      <w:r w:rsidRPr="00707E2C">
        <w:rPr>
          <w:lang w:eastAsia="ru-RU"/>
        </w:rPr>
        <w:t>Годовой отчет</w:t>
      </w:r>
    </w:p>
    <w:p w:rsidR="00707E2C" w:rsidRPr="00707E2C" w:rsidRDefault="00707E2C" w:rsidP="00707E2C">
      <w:pPr>
        <w:jc w:val="center"/>
        <w:rPr>
          <w:lang w:eastAsia="ru-RU"/>
        </w:rPr>
      </w:pPr>
      <w:r w:rsidRPr="00707E2C">
        <w:rPr>
          <w:lang w:eastAsia="ru-RU"/>
        </w:rPr>
        <w:t xml:space="preserve">о реализации </w:t>
      </w:r>
      <w:proofErr w:type="gramStart"/>
      <w:r w:rsidRPr="00707E2C">
        <w:rPr>
          <w:lang w:eastAsia="ru-RU"/>
        </w:rPr>
        <w:t>муниципальный</w:t>
      </w:r>
      <w:proofErr w:type="gramEnd"/>
      <w:r w:rsidRPr="00707E2C">
        <w:rPr>
          <w:lang w:eastAsia="ru-RU"/>
        </w:rPr>
        <w:t xml:space="preserve"> программы</w:t>
      </w:r>
    </w:p>
    <w:p w:rsidR="00707E2C" w:rsidRPr="00707E2C" w:rsidRDefault="00707E2C" w:rsidP="00707E2C">
      <w:pPr>
        <w:jc w:val="center"/>
        <w:rPr>
          <w:lang w:eastAsia="ru-RU"/>
        </w:rPr>
      </w:pPr>
      <w:r w:rsidRPr="00707E2C">
        <w:rPr>
          <w:lang w:eastAsia="ru-RU"/>
        </w:rPr>
        <w:t>________________________________________________________</w:t>
      </w:r>
    </w:p>
    <w:p w:rsidR="00707E2C" w:rsidRPr="00707E2C" w:rsidRDefault="00707E2C" w:rsidP="00707E2C">
      <w:pPr>
        <w:jc w:val="center"/>
        <w:rPr>
          <w:lang w:eastAsia="ru-RU"/>
        </w:rPr>
      </w:pPr>
      <w:r w:rsidRPr="00707E2C">
        <w:rPr>
          <w:lang w:eastAsia="ru-RU"/>
        </w:rPr>
        <w:t>(наименование муниципальной программы)</w:t>
      </w:r>
    </w:p>
    <w:p w:rsidR="00707E2C" w:rsidRPr="00707E2C" w:rsidRDefault="00707E2C" w:rsidP="00707E2C">
      <w:pPr>
        <w:spacing w:before="100" w:beforeAutospacing="1"/>
        <w:jc w:val="center"/>
        <w:rPr>
          <w:lang w:eastAsia="ru-RU"/>
        </w:rPr>
      </w:pPr>
      <w:r w:rsidRPr="00707E2C">
        <w:rPr>
          <w:lang w:eastAsia="ru-RU"/>
        </w:rPr>
        <w:t>по состоянию на _________________ 20____ года</w:t>
      </w:r>
    </w:p>
    <w:p w:rsidR="00707E2C" w:rsidRPr="00707E2C" w:rsidRDefault="00707E2C" w:rsidP="00707E2C">
      <w:pPr>
        <w:spacing w:before="100" w:beforeAutospacing="1"/>
        <w:jc w:val="right"/>
        <w:rPr>
          <w:lang w:eastAsia="ru-RU"/>
        </w:rPr>
      </w:pP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1445"/>
        <w:gridCol w:w="1406"/>
        <w:gridCol w:w="1745"/>
        <w:gridCol w:w="1457"/>
        <w:gridCol w:w="1086"/>
        <w:gridCol w:w="1840"/>
      </w:tblGrid>
      <w:tr w:rsidR="00707E2C" w:rsidRPr="00707E2C" w:rsidTr="00D23909">
        <w:trPr>
          <w:trHeight w:val="704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 xml:space="preserve"> N </w:t>
            </w:r>
          </w:p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proofErr w:type="gramStart"/>
            <w:r w:rsidRPr="00707E2C">
              <w:rPr>
                <w:lang w:eastAsia="ru-RU"/>
              </w:rPr>
              <w:t>п</w:t>
            </w:r>
            <w:proofErr w:type="gramEnd"/>
            <w:r w:rsidRPr="00707E2C">
              <w:rPr>
                <w:lang w:eastAsia="ru-RU"/>
              </w:rPr>
              <w:t>/п</w:t>
            </w:r>
          </w:p>
        </w:tc>
        <w:tc>
          <w:tcPr>
            <w:tcW w:w="1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Мероприятие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Исполнитель</w:t>
            </w:r>
          </w:p>
        </w:tc>
        <w:tc>
          <w:tcPr>
            <w:tcW w:w="17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Источник финансирования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 xml:space="preserve">Объем </w:t>
            </w:r>
            <w:proofErr w:type="gramStart"/>
            <w:r w:rsidRPr="00707E2C">
              <w:rPr>
                <w:lang w:eastAsia="ru-RU"/>
              </w:rPr>
              <w:t>бюджетных</w:t>
            </w:r>
            <w:proofErr w:type="gramEnd"/>
          </w:p>
          <w:p w:rsidR="00707E2C" w:rsidRPr="00707E2C" w:rsidRDefault="00707E2C" w:rsidP="00707E2C">
            <w:pPr>
              <w:spacing w:before="100" w:before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ассигнований</w:t>
            </w:r>
          </w:p>
          <w:p w:rsidR="00707E2C" w:rsidRPr="00707E2C" w:rsidRDefault="00707E2C" w:rsidP="00707E2C">
            <w:pPr>
              <w:spacing w:before="100" w:before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на 20__год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Кассовый</w:t>
            </w:r>
          </w:p>
          <w:p w:rsidR="00707E2C" w:rsidRPr="00707E2C" w:rsidRDefault="00707E2C" w:rsidP="00707E2C">
            <w:pPr>
              <w:spacing w:before="100" w:before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расход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 xml:space="preserve">Результативность </w:t>
            </w:r>
            <w:proofErr w:type="gramStart"/>
            <w:r w:rsidRPr="00707E2C">
              <w:rPr>
                <w:lang w:eastAsia="ru-RU"/>
              </w:rPr>
              <w:t>проводимых</w:t>
            </w:r>
            <w:proofErr w:type="gramEnd"/>
          </w:p>
          <w:p w:rsidR="00707E2C" w:rsidRPr="00707E2C" w:rsidRDefault="00707E2C" w:rsidP="00707E2C">
            <w:pPr>
              <w:spacing w:before="100" w:before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программных</w:t>
            </w:r>
          </w:p>
          <w:p w:rsidR="00707E2C" w:rsidRPr="00707E2C" w:rsidRDefault="00707E2C" w:rsidP="00707E2C">
            <w:pPr>
              <w:spacing w:before="100" w:beforeAutospacing="1"/>
              <w:jc w:val="center"/>
              <w:rPr>
                <w:lang w:eastAsia="ru-RU"/>
              </w:rPr>
            </w:pPr>
            <w:r w:rsidRPr="00707E2C">
              <w:rPr>
                <w:lang w:eastAsia="ru-RU"/>
              </w:rPr>
              <w:t>мероприятий</w:t>
            </w:r>
          </w:p>
        </w:tc>
      </w:tr>
      <w:tr w:rsidR="00707E2C" w:rsidRPr="00707E2C" w:rsidTr="00D23909">
        <w:trPr>
          <w:trHeight w:val="279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 xml:space="preserve">1.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</w:tr>
      <w:tr w:rsidR="00707E2C" w:rsidRPr="00707E2C" w:rsidTr="00D23909">
        <w:trPr>
          <w:trHeight w:val="279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 xml:space="preserve">2.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</w:tr>
      <w:tr w:rsidR="00707E2C" w:rsidRPr="00707E2C" w:rsidTr="00D23909">
        <w:trPr>
          <w:trHeight w:val="279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 xml:space="preserve">3.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</w:tr>
      <w:tr w:rsidR="00707E2C" w:rsidRPr="00707E2C" w:rsidTr="00D23909">
        <w:trPr>
          <w:trHeight w:val="279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jc w:val="right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 xml:space="preserve">ИТОГО:    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</w:tr>
      <w:tr w:rsidR="00707E2C" w:rsidRPr="00707E2C" w:rsidTr="00D23909">
        <w:trPr>
          <w:trHeight w:val="543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jc w:val="right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jc w:val="right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jc w:val="right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Местный бюджет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</w:tr>
      <w:tr w:rsidR="00707E2C" w:rsidRPr="00707E2C" w:rsidTr="00D23909">
        <w:trPr>
          <w:trHeight w:val="35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jc w:val="right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jc w:val="right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jc w:val="right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 xml:space="preserve">Внебюджетные  </w:t>
            </w:r>
          </w:p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 xml:space="preserve">источники     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lang w:eastAsia="ru-RU"/>
              </w:rPr>
            </w:pPr>
            <w:r w:rsidRPr="00707E2C">
              <w:rPr>
                <w:lang w:eastAsia="ru-RU"/>
              </w:rPr>
              <w:t> </w:t>
            </w:r>
          </w:p>
        </w:tc>
      </w:tr>
    </w:tbl>
    <w:p w:rsidR="00707E2C" w:rsidRPr="00707E2C" w:rsidRDefault="00707E2C" w:rsidP="00707E2C">
      <w:pPr>
        <w:spacing w:before="100" w:beforeAutospacing="1"/>
        <w:rPr>
          <w:lang w:eastAsia="ru-RU"/>
        </w:rPr>
      </w:pPr>
      <w:r w:rsidRPr="00707E2C">
        <w:rPr>
          <w:lang w:eastAsia="ru-RU"/>
        </w:rPr>
        <w:t> </w:t>
      </w:r>
    </w:p>
    <w:p w:rsidR="00707E2C" w:rsidRPr="00707E2C" w:rsidRDefault="00707E2C" w:rsidP="00707E2C">
      <w:pPr>
        <w:rPr>
          <w:lang w:eastAsia="ru-RU"/>
        </w:rPr>
      </w:pPr>
      <w:r w:rsidRPr="00707E2C">
        <w:rPr>
          <w:lang w:eastAsia="ru-RU"/>
        </w:rPr>
        <w:t xml:space="preserve">Руководитель структурного подразделения </w:t>
      </w:r>
    </w:p>
    <w:p w:rsidR="00707E2C" w:rsidRPr="00707E2C" w:rsidRDefault="00707E2C" w:rsidP="00707E2C">
      <w:pPr>
        <w:rPr>
          <w:lang w:eastAsia="ru-RU"/>
        </w:rPr>
      </w:pPr>
      <w:r w:rsidRPr="00707E2C">
        <w:rPr>
          <w:lang w:eastAsia="ru-RU"/>
        </w:rPr>
        <w:t>администрации сельского поселения Ишня                                                               __________________ Ф.И.О. (подпись)</w:t>
      </w:r>
    </w:p>
    <w:p w:rsidR="00707E2C" w:rsidRPr="00707E2C" w:rsidRDefault="00707E2C" w:rsidP="00707E2C">
      <w:pPr>
        <w:spacing w:before="100" w:beforeAutospacing="1"/>
        <w:jc w:val="center"/>
        <w:rPr>
          <w:lang w:eastAsia="ru-RU"/>
        </w:rPr>
      </w:pPr>
      <w:r w:rsidRPr="00707E2C">
        <w:rPr>
          <w:lang w:eastAsia="ru-RU"/>
        </w:rPr>
        <w:t> </w:t>
      </w:r>
    </w:p>
    <w:p w:rsidR="00707E2C" w:rsidRPr="00707E2C" w:rsidRDefault="00707E2C" w:rsidP="00707E2C">
      <w:pPr>
        <w:spacing w:before="100" w:beforeAutospacing="1"/>
        <w:jc w:val="center"/>
        <w:rPr>
          <w:i/>
          <w:lang w:eastAsia="ru-RU"/>
        </w:rPr>
      </w:pPr>
    </w:p>
    <w:p w:rsidR="00707E2C" w:rsidRPr="00707E2C" w:rsidRDefault="00707E2C" w:rsidP="00707E2C">
      <w:pPr>
        <w:spacing w:before="100" w:beforeAutospacing="1"/>
        <w:jc w:val="center"/>
        <w:rPr>
          <w:i/>
          <w:lang w:eastAsia="ru-RU"/>
        </w:rPr>
      </w:pPr>
    </w:p>
    <w:p w:rsidR="00707E2C" w:rsidRPr="00707E2C" w:rsidRDefault="00707E2C" w:rsidP="00707E2C">
      <w:pPr>
        <w:spacing w:before="100" w:beforeAutospacing="1"/>
        <w:jc w:val="center"/>
        <w:rPr>
          <w:i/>
          <w:lang w:eastAsia="ru-RU"/>
        </w:rPr>
      </w:pPr>
    </w:p>
    <w:p w:rsidR="00707E2C" w:rsidRPr="00707E2C" w:rsidRDefault="00707E2C" w:rsidP="00707E2C">
      <w:pPr>
        <w:jc w:val="right"/>
        <w:rPr>
          <w:i/>
          <w:sz w:val="28"/>
          <w:szCs w:val="20"/>
          <w:lang w:eastAsia="ru-RU"/>
        </w:rPr>
      </w:pPr>
    </w:p>
    <w:p w:rsidR="00707E2C" w:rsidRPr="00707E2C" w:rsidRDefault="00707E2C" w:rsidP="00707E2C">
      <w:pPr>
        <w:jc w:val="right"/>
        <w:rPr>
          <w:i/>
          <w:sz w:val="28"/>
          <w:szCs w:val="20"/>
          <w:lang w:eastAsia="ru-RU"/>
        </w:rPr>
      </w:pPr>
    </w:p>
    <w:p w:rsidR="00707E2C" w:rsidRPr="00707E2C" w:rsidRDefault="00707E2C" w:rsidP="00707E2C">
      <w:pPr>
        <w:jc w:val="right"/>
        <w:rPr>
          <w:i/>
          <w:sz w:val="28"/>
          <w:szCs w:val="20"/>
          <w:lang w:eastAsia="ru-RU"/>
        </w:rPr>
      </w:pPr>
    </w:p>
    <w:p w:rsidR="00707E2C" w:rsidRPr="00707E2C" w:rsidRDefault="00707E2C" w:rsidP="00707E2C">
      <w:pPr>
        <w:shd w:val="clear" w:color="auto" w:fill="FFFFFF"/>
        <w:ind w:left="4536"/>
        <w:rPr>
          <w:lang w:eastAsia="ru-RU"/>
        </w:rPr>
      </w:pPr>
      <w:r w:rsidRPr="00707E2C">
        <w:rPr>
          <w:lang w:eastAsia="ru-RU"/>
        </w:rPr>
        <w:t xml:space="preserve">                                    </w:t>
      </w:r>
    </w:p>
    <w:p w:rsidR="00707E2C" w:rsidRPr="00707E2C" w:rsidRDefault="00707E2C" w:rsidP="00707E2C">
      <w:pPr>
        <w:shd w:val="clear" w:color="auto" w:fill="FFFFFF"/>
        <w:ind w:left="4536"/>
        <w:rPr>
          <w:lang w:eastAsia="ru-RU"/>
        </w:rPr>
      </w:pPr>
    </w:p>
    <w:p w:rsidR="00707E2C" w:rsidRPr="00707E2C" w:rsidRDefault="00707E2C" w:rsidP="00707E2C">
      <w:pPr>
        <w:shd w:val="clear" w:color="auto" w:fill="FFFFFF"/>
        <w:ind w:left="4536"/>
        <w:rPr>
          <w:lang w:eastAsia="ru-RU"/>
        </w:rPr>
      </w:pPr>
    </w:p>
    <w:p w:rsidR="00707E2C" w:rsidRPr="00707E2C" w:rsidRDefault="00707E2C" w:rsidP="00707E2C">
      <w:pPr>
        <w:shd w:val="clear" w:color="auto" w:fill="FFFFFF"/>
        <w:ind w:left="4536"/>
        <w:rPr>
          <w:lang w:eastAsia="ru-RU"/>
        </w:rPr>
      </w:pPr>
    </w:p>
    <w:p w:rsidR="00707E2C" w:rsidRPr="00707E2C" w:rsidRDefault="00707E2C" w:rsidP="00707E2C">
      <w:pPr>
        <w:shd w:val="clear" w:color="auto" w:fill="FFFFFF"/>
        <w:ind w:left="4536"/>
        <w:rPr>
          <w:lang w:eastAsia="ru-RU"/>
        </w:rPr>
      </w:pPr>
      <w:r w:rsidRPr="00707E2C">
        <w:rPr>
          <w:lang w:eastAsia="ru-RU"/>
        </w:rPr>
        <w:lastRenderedPageBreak/>
        <w:t xml:space="preserve">                                             Приложение 2</w:t>
      </w:r>
    </w:p>
    <w:p w:rsidR="00707E2C" w:rsidRPr="00707E2C" w:rsidRDefault="00707E2C" w:rsidP="00707E2C">
      <w:pPr>
        <w:jc w:val="center"/>
        <w:rPr>
          <w:lang w:eastAsia="ru-RU"/>
        </w:rPr>
      </w:pPr>
    </w:p>
    <w:p w:rsidR="00707E2C" w:rsidRPr="00707E2C" w:rsidRDefault="00707E2C" w:rsidP="00707E2C">
      <w:pPr>
        <w:tabs>
          <w:tab w:val="left" w:pos="218"/>
        </w:tabs>
        <w:jc w:val="center"/>
        <w:rPr>
          <w:sz w:val="20"/>
          <w:szCs w:val="20"/>
          <w:lang w:eastAsia="ru-RU"/>
        </w:rPr>
      </w:pPr>
      <w:r w:rsidRPr="00707E2C">
        <w:rPr>
          <w:lang w:eastAsia="ru-RU"/>
        </w:rPr>
        <w:t xml:space="preserve">                                                                                   к </w:t>
      </w:r>
      <w:r w:rsidRPr="00707E2C">
        <w:rPr>
          <w:sz w:val="20"/>
          <w:szCs w:val="20"/>
          <w:lang w:eastAsia="ru-RU"/>
        </w:rPr>
        <w:t xml:space="preserve"> МУНИЦИПАЛЬНОЙ  ПРОГРАММЕ</w:t>
      </w:r>
    </w:p>
    <w:p w:rsidR="00707E2C" w:rsidRPr="00707E2C" w:rsidRDefault="00707E2C" w:rsidP="00707E2C">
      <w:pPr>
        <w:tabs>
          <w:tab w:val="left" w:pos="218"/>
        </w:tabs>
        <w:jc w:val="center"/>
        <w:rPr>
          <w:sz w:val="20"/>
          <w:szCs w:val="20"/>
          <w:lang w:eastAsia="ru-RU"/>
        </w:rPr>
      </w:pPr>
      <w:r w:rsidRPr="00707E2C">
        <w:rPr>
          <w:lang w:eastAsia="ru-RU"/>
        </w:rPr>
        <w:t xml:space="preserve">                                                                               «Пожарная безопасность»</w:t>
      </w:r>
      <w:r w:rsidRPr="00707E2C">
        <w:rPr>
          <w:sz w:val="20"/>
          <w:szCs w:val="20"/>
          <w:lang w:eastAsia="ru-RU"/>
        </w:rPr>
        <w:t xml:space="preserve"> на 2021-2023 годы</w:t>
      </w:r>
    </w:p>
    <w:p w:rsidR="00707E2C" w:rsidRPr="00707E2C" w:rsidRDefault="00707E2C" w:rsidP="00707E2C">
      <w:pPr>
        <w:jc w:val="center"/>
        <w:rPr>
          <w:sz w:val="28"/>
          <w:szCs w:val="28"/>
          <w:lang w:eastAsia="ru-RU"/>
        </w:rPr>
      </w:pPr>
    </w:p>
    <w:p w:rsidR="00707E2C" w:rsidRPr="00707E2C" w:rsidRDefault="00707E2C" w:rsidP="00707E2C">
      <w:pPr>
        <w:jc w:val="center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>ОЦЕНКА эффективности реализации</w:t>
      </w:r>
    </w:p>
    <w:p w:rsidR="00707E2C" w:rsidRPr="00707E2C" w:rsidRDefault="00707E2C" w:rsidP="00707E2C">
      <w:pPr>
        <w:jc w:val="center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>муниципальной программы</w:t>
      </w:r>
    </w:p>
    <w:p w:rsidR="00707E2C" w:rsidRPr="00707E2C" w:rsidRDefault="00707E2C" w:rsidP="00707E2C">
      <w:pPr>
        <w:jc w:val="center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>_______________________________________________________</w:t>
      </w:r>
    </w:p>
    <w:p w:rsidR="00707E2C" w:rsidRPr="00707E2C" w:rsidRDefault="00707E2C" w:rsidP="00707E2C">
      <w:pPr>
        <w:jc w:val="center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>(наименование муниципальной программы)</w:t>
      </w:r>
    </w:p>
    <w:p w:rsidR="00707E2C" w:rsidRPr="00707E2C" w:rsidRDefault="00707E2C" w:rsidP="00707E2C">
      <w:pPr>
        <w:spacing w:before="100" w:beforeAutospacing="1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> </w:t>
      </w:r>
    </w:p>
    <w:p w:rsidR="00707E2C" w:rsidRPr="00707E2C" w:rsidRDefault="00707E2C" w:rsidP="00707E2C">
      <w:pPr>
        <w:spacing w:before="100" w:beforeAutospacing="1"/>
        <w:jc w:val="center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>по состоянию на _________________ 20__ года</w:t>
      </w:r>
    </w:p>
    <w:p w:rsidR="00707E2C" w:rsidRPr="00707E2C" w:rsidRDefault="00707E2C" w:rsidP="00707E2C">
      <w:pPr>
        <w:spacing w:before="100" w:beforeAutospacing="1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> 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6"/>
        <w:gridCol w:w="1405"/>
        <w:gridCol w:w="2048"/>
        <w:gridCol w:w="1726"/>
        <w:gridCol w:w="2065"/>
      </w:tblGrid>
      <w:tr w:rsidR="00707E2C" w:rsidRPr="00707E2C" w:rsidTr="00D23909">
        <w:trPr>
          <w:trHeight w:val="400"/>
        </w:trPr>
        <w:tc>
          <w:tcPr>
            <w:tcW w:w="2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 xml:space="preserve"> Единица </w:t>
            </w:r>
          </w:p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55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jc w:val="center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Значение показателя</w:t>
            </w:r>
          </w:p>
        </w:tc>
      </w:tr>
      <w:tr w:rsidR="00707E2C" w:rsidRPr="00707E2C" w:rsidTr="00D23909">
        <w:trPr>
          <w:trHeight w:val="6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E2C" w:rsidRPr="00707E2C" w:rsidRDefault="00707E2C" w:rsidP="00707E2C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07E2C" w:rsidRPr="00707E2C" w:rsidRDefault="00707E2C" w:rsidP="00707E2C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 xml:space="preserve">На начало </w:t>
            </w:r>
          </w:p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 xml:space="preserve">реализации муниципальной </w:t>
            </w:r>
          </w:p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 xml:space="preserve">программы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 xml:space="preserve"> По состоянию </w:t>
            </w:r>
          </w:p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на ___________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jc w:val="center"/>
              <w:rPr>
                <w:sz w:val="28"/>
                <w:szCs w:val="28"/>
                <w:lang w:eastAsia="ru-RU"/>
              </w:rPr>
            </w:pPr>
            <w:proofErr w:type="gramStart"/>
            <w:r w:rsidRPr="00707E2C">
              <w:rPr>
                <w:sz w:val="28"/>
                <w:szCs w:val="28"/>
                <w:lang w:eastAsia="ru-RU"/>
              </w:rPr>
              <w:t>Плановое</w:t>
            </w:r>
            <w:proofErr w:type="gramEnd"/>
            <w:r w:rsidRPr="00707E2C">
              <w:rPr>
                <w:sz w:val="28"/>
                <w:szCs w:val="28"/>
                <w:lang w:eastAsia="ru-RU"/>
              </w:rPr>
              <w:t>, к концу реализации муниципальной программы</w:t>
            </w:r>
          </w:p>
        </w:tc>
      </w:tr>
      <w:tr w:rsidR="00707E2C" w:rsidRPr="00707E2C" w:rsidTr="00D23909">
        <w:trPr>
          <w:trHeight w:val="600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Задачи, целевые</w:t>
            </w:r>
          </w:p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индикаторы  и</w:t>
            </w:r>
          </w:p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 xml:space="preserve">показатели 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707E2C" w:rsidRPr="00707E2C" w:rsidTr="00D23909">
        <w:tc>
          <w:tcPr>
            <w:tcW w:w="948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 xml:space="preserve">Цель 1                                                                   </w:t>
            </w:r>
          </w:p>
        </w:tc>
      </w:tr>
      <w:tr w:rsidR="00707E2C" w:rsidRPr="00707E2C" w:rsidTr="00D23909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Задача 1.1         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707E2C" w:rsidRPr="00707E2C" w:rsidTr="00D23909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 xml:space="preserve">Индикатор 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707E2C" w:rsidRPr="00707E2C" w:rsidTr="00D23909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 xml:space="preserve">Индикатор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707E2C" w:rsidRPr="00707E2C" w:rsidTr="00D23909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 xml:space="preserve">...        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707E2C" w:rsidRPr="00707E2C" w:rsidTr="00D23909">
        <w:tc>
          <w:tcPr>
            <w:tcW w:w="948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 xml:space="preserve">Цель 2                                                                   </w:t>
            </w:r>
          </w:p>
        </w:tc>
      </w:tr>
      <w:tr w:rsidR="00707E2C" w:rsidRPr="00707E2C" w:rsidTr="00D23909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 xml:space="preserve">Задача 2.1 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707E2C" w:rsidRPr="00707E2C" w:rsidTr="00D23909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 xml:space="preserve">Индикатор 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707E2C" w:rsidRPr="00707E2C" w:rsidTr="00D23909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 xml:space="preserve">Индикатор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707E2C" w:rsidRPr="00707E2C" w:rsidTr="00D23909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 xml:space="preserve">...        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7E2C" w:rsidRPr="00707E2C" w:rsidRDefault="00707E2C" w:rsidP="00707E2C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 w:rsidRPr="00707E2C">
              <w:rPr>
                <w:sz w:val="28"/>
                <w:szCs w:val="28"/>
                <w:lang w:eastAsia="ru-RU"/>
              </w:rPr>
              <w:t> </w:t>
            </w:r>
          </w:p>
        </w:tc>
      </w:tr>
    </w:tbl>
    <w:p w:rsidR="00707E2C" w:rsidRPr="00707E2C" w:rsidRDefault="00707E2C" w:rsidP="00707E2C">
      <w:pPr>
        <w:spacing w:before="100" w:beforeAutospacing="1"/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> </w:t>
      </w:r>
      <w:r w:rsidRPr="00707E2C">
        <w:rPr>
          <w:i/>
          <w:lang w:eastAsia="ru-RU"/>
        </w:rPr>
        <w:t> </w:t>
      </w:r>
      <w:r w:rsidRPr="00707E2C">
        <w:rPr>
          <w:sz w:val="28"/>
          <w:szCs w:val="28"/>
          <w:lang w:eastAsia="ru-RU"/>
        </w:rPr>
        <w:t xml:space="preserve">Руководитель структурного подразделения </w:t>
      </w:r>
    </w:p>
    <w:p w:rsidR="00707E2C" w:rsidRPr="00707E2C" w:rsidRDefault="00707E2C" w:rsidP="00707E2C">
      <w:pPr>
        <w:rPr>
          <w:sz w:val="28"/>
          <w:szCs w:val="28"/>
          <w:lang w:eastAsia="ru-RU"/>
        </w:rPr>
      </w:pPr>
      <w:r w:rsidRPr="00707E2C">
        <w:rPr>
          <w:sz w:val="28"/>
          <w:szCs w:val="28"/>
          <w:lang w:eastAsia="ru-RU"/>
        </w:rPr>
        <w:t>администрации сельского поселения Ишня                                                                   __________________ Ф.И.О. (подпись)</w:t>
      </w:r>
    </w:p>
    <w:p w:rsidR="00707E2C" w:rsidRPr="00707E2C" w:rsidRDefault="00707E2C" w:rsidP="00707E2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07E2C" w:rsidRDefault="00707E2C"/>
    <w:sectPr w:rsidR="00707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63E42"/>
    <w:multiLevelType w:val="hybridMultilevel"/>
    <w:tmpl w:val="B14E9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11E64"/>
    <w:multiLevelType w:val="hybridMultilevel"/>
    <w:tmpl w:val="AB207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61C584D"/>
    <w:multiLevelType w:val="hybridMultilevel"/>
    <w:tmpl w:val="B9DA6174"/>
    <w:lvl w:ilvl="0" w:tplc="B78C1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266"/>
    <w:rsid w:val="001D4099"/>
    <w:rsid w:val="00624510"/>
    <w:rsid w:val="00707E2C"/>
    <w:rsid w:val="00E94800"/>
    <w:rsid w:val="00F9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7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7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29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2069</Words>
  <Characters>11795</Characters>
  <Application>Microsoft Office Word</Application>
  <DocSecurity>0</DocSecurity>
  <Lines>98</Lines>
  <Paragraphs>27</Paragraphs>
  <ScaleCrop>false</ScaleCrop>
  <Company/>
  <LinksUpToDate>false</LinksUpToDate>
  <CharactersWithSpaces>13837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Smirnova</cp:lastModifiedBy>
  <cp:revision>8</cp:revision>
  <dcterms:created xsi:type="dcterms:W3CDTF">2021-02-05T06:30:00Z</dcterms:created>
  <dcterms:modified xsi:type="dcterms:W3CDTF">2021-02-25T06:23:00Z</dcterms:modified>
</cp:coreProperties>
</file>