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AD0" w:rsidRDefault="00141AD0" w:rsidP="00141AD0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141AD0" w:rsidRDefault="00141AD0" w:rsidP="00141AD0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41AD0" w:rsidRDefault="00141AD0" w:rsidP="00141AD0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141AD0" w:rsidRDefault="00141AD0" w:rsidP="00141AD0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41AD0" w:rsidRDefault="00141AD0" w:rsidP="00141AD0">
      <w:pPr>
        <w:ind w:firstLine="708"/>
        <w:jc w:val="center"/>
        <w:rPr>
          <w:b/>
          <w:sz w:val="36"/>
          <w:szCs w:val="36"/>
        </w:rPr>
      </w:pPr>
    </w:p>
    <w:p w:rsidR="00141AD0" w:rsidRDefault="0067510A" w:rsidP="00141AD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16EE9">
        <w:rPr>
          <w:sz w:val="28"/>
          <w:szCs w:val="28"/>
        </w:rPr>
        <w:t>09.10.2023</w:t>
      </w:r>
      <w:r w:rsidR="00141AD0">
        <w:rPr>
          <w:sz w:val="28"/>
          <w:szCs w:val="28"/>
        </w:rPr>
        <w:t xml:space="preserve">                                     </w:t>
      </w:r>
      <w:r w:rsidR="00E3186F">
        <w:rPr>
          <w:sz w:val="28"/>
          <w:szCs w:val="28"/>
        </w:rPr>
        <w:t xml:space="preserve">                            </w:t>
      </w:r>
      <w:r w:rsidR="00141AD0">
        <w:rPr>
          <w:sz w:val="28"/>
          <w:szCs w:val="28"/>
        </w:rPr>
        <w:t xml:space="preserve"> №    </w:t>
      </w:r>
      <w:r w:rsidR="00D16EE9">
        <w:rPr>
          <w:sz w:val="28"/>
          <w:szCs w:val="28"/>
        </w:rPr>
        <w:t>177</w:t>
      </w:r>
      <w:r w:rsidR="00141AD0">
        <w:rPr>
          <w:sz w:val="28"/>
          <w:szCs w:val="28"/>
        </w:rPr>
        <w:t xml:space="preserve">  </w:t>
      </w:r>
    </w:p>
    <w:p w:rsidR="00141AD0" w:rsidRDefault="00141AD0" w:rsidP="00141AD0">
      <w:pPr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141AD0" w:rsidRDefault="00141AD0" w:rsidP="00141AD0">
      <w:pPr>
        <w:rPr>
          <w:sz w:val="28"/>
          <w:szCs w:val="28"/>
        </w:rPr>
      </w:pPr>
    </w:p>
    <w:p w:rsidR="00E5692A" w:rsidRDefault="006C6F92" w:rsidP="00141AD0">
      <w:pPr>
        <w:rPr>
          <w:sz w:val="28"/>
          <w:szCs w:val="28"/>
        </w:rPr>
      </w:pPr>
      <w:r w:rsidRPr="006C6F92">
        <w:rPr>
          <w:sz w:val="28"/>
          <w:szCs w:val="28"/>
        </w:rPr>
        <w:t>О внесении изменений в состав комиссии</w:t>
      </w:r>
      <w:r w:rsidR="00E5692A" w:rsidRPr="00E5692A">
        <w:rPr>
          <w:sz w:val="28"/>
          <w:szCs w:val="28"/>
        </w:rPr>
        <w:t xml:space="preserve"> по </w:t>
      </w:r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обследованию жилых помещений инвалидов </w:t>
      </w:r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и общего имущества в многоквартирных домах, </w:t>
      </w:r>
    </w:p>
    <w:p w:rsidR="00E5692A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в которых проживают инвалиды, в целях их </w:t>
      </w:r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приспособления с учетом потребностей инвалидов </w:t>
      </w:r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и обеспечения условий их доступности для инвалидов </w:t>
      </w:r>
    </w:p>
    <w:p w:rsidR="00141AD0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>на территории сельского поселения Ишня</w:t>
      </w:r>
    </w:p>
    <w:p w:rsidR="00E5692A" w:rsidRDefault="00E5692A" w:rsidP="00141AD0">
      <w:pPr>
        <w:rPr>
          <w:sz w:val="28"/>
          <w:szCs w:val="28"/>
        </w:rPr>
      </w:pPr>
    </w:p>
    <w:p w:rsidR="006C6F92" w:rsidRDefault="006C6F92" w:rsidP="00141A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41AD0">
        <w:rPr>
          <w:sz w:val="28"/>
          <w:szCs w:val="28"/>
        </w:rPr>
        <w:t xml:space="preserve">В </w:t>
      </w:r>
      <w:r w:rsidR="00E5692A">
        <w:rPr>
          <w:sz w:val="28"/>
          <w:szCs w:val="28"/>
        </w:rPr>
        <w:t xml:space="preserve">связи с кадровыми изменениями </w:t>
      </w:r>
      <w:r w:rsidR="00E5692A" w:rsidRPr="00E5692A">
        <w:rPr>
          <w:sz w:val="28"/>
          <w:szCs w:val="28"/>
        </w:rPr>
        <w:t>во исполнение постановления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</w:t>
      </w:r>
      <w:r w:rsidR="00141AD0">
        <w:rPr>
          <w:sz w:val="28"/>
          <w:szCs w:val="28"/>
        </w:rPr>
        <w:t xml:space="preserve">, руководствуясь Уставом сельского поселения Ишня, Администрация сельского поселения Ишня </w:t>
      </w:r>
    </w:p>
    <w:p w:rsidR="00141AD0" w:rsidRDefault="00141AD0" w:rsidP="00141AD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 о с т а н о в л я е т: </w:t>
      </w:r>
    </w:p>
    <w:p w:rsidR="00141AD0" w:rsidRDefault="00141AD0" w:rsidP="00141AD0">
      <w:pPr>
        <w:jc w:val="both"/>
        <w:rPr>
          <w:b/>
          <w:sz w:val="28"/>
          <w:szCs w:val="28"/>
        </w:rPr>
      </w:pPr>
    </w:p>
    <w:p w:rsidR="006C6F92" w:rsidRPr="006C6F92" w:rsidRDefault="00141AD0" w:rsidP="006C6F92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="006C6F92" w:rsidRPr="006C6F92">
        <w:rPr>
          <w:rFonts w:eastAsia="Calibri"/>
          <w:sz w:val="28"/>
          <w:szCs w:val="28"/>
          <w:lang w:eastAsia="en-US"/>
        </w:rPr>
        <w:t xml:space="preserve"> Внести изменения в </w:t>
      </w:r>
      <w:r w:rsidR="00FE36D8">
        <w:rPr>
          <w:rFonts w:eastAsia="Calibri"/>
          <w:sz w:val="28"/>
          <w:szCs w:val="28"/>
          <w:lang w:eastAsia="en-US"/>
        </w:rPr>
        <w:t xml:space="preserve">состав </w:t>
      </w:r>
      <w:r w:rsidR="006C6F92" w:rsidRPr="006C6F92">
        <w:rPr>
          <w:rFonts w:eastAsia="Calibri"/>
          <w:sz w:val="28"/>
          <w:szCs w:val="28"/>
          <w:lang w:eastAsia="en-US"/>
        </w:rPr>
        <w:t>комисси</w:t>
      </w:r>
      <w:r w:rsidR="00FE36D8">
        <w:rPr>
          <w:rFonts w:eastAsia="Calibri"/>
          <w:sz w:val="28"/>
          <w:szCs w:val="28"/>
          <w:lang w:eastAsia="en-US"/>
        </w:rPr>
        <w:t>и</w:t>
      </w:r>
      <w:r w:rsidR="006C6F92" w:rsidRPr="006C6F92">
        <w:rPr>
          <w:rFonts w:eastAsia="Calibri"/>
          <w:sz w:val="28"/>
          <w:szCs w:val="28"/>
          <w:lang w:eastAsia="en-US"/>
        </w:rPr>
        <w:t xml:space="preserve">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</w:t>
      </w:r>
    </w:p>
    <w:p w:rsidR="006C6F92" w:rsidRDefault="006C6F92" w:rsidP="006C6F92">
      <w:pPr>
        <w:jc w:val="both"/>
        <w:rPr>
          <w:rFonts w:eastAsia="Calibri"/>
          <w:sz w:val="28"/>
          <w:szCs w:val="28"/>
          <w:lang w:eastAsia="en-US"/>
        </w:rPr>
      </w:pPr>
      <w:r w:rsidRPr="006C6F92">
        <w:rPr>
          <w:rFonts w:eastAsia="Calibri"/>
          <w:sz w:val="28"/>
          <w:szCs w:val="28"/>
          <w:lang w:eastAsia="en-US"/>
        </w:rPr>
        <w:t>инвалидов и обеспечения условий их доступности для инвалидов на территории сельского поселения Ишня</w:t>
      </w:r>
      <w:r w:rsidR="00FE36D8">
        <w:rPr>
          <w:rFonts w:eastAsia="Calibri"/>
          <w:sz w:val="28"/>
          <w:szCs w:val="28"/>
          <w:lang w:eastAsia="en-US"/>
        </w:rPr>
        <w:t xml:space="preserve">, утвержденный постановлением администрации сельского поселения Ишня </w:t>
      </w:r>
      <w:r w:rsidRPr="006C6F92">
        <w:rPr>
          <w:rFonts w:eastAsia="Calibri"/>
          <w:sz w:val="28"/>
          <w:szCs w:val="28"/>
          <w:lang w:eastAsia="en-US"/>
        </w:rPr>
        <w:t>от 2</w:t>
      </w:r>
      <w:r>
        <w:rPr>
          <w:rFonts w:eastAsia="Calibri"/>
          <w:sz w:val="28"/>
          <w:szCs w:val="28"/>
          <w:lang w:eastAsia="en-US"/>
        </w:rPr>
        <w:t>9</w:t>
      </w:r>
      <w:r w:rsidRPr="006C6F92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07</w:t>
      </w:r>
      <w:r w:rsidRPr="006C6F92">
        <w:rPr>
          <w:rFonts w:eastAsia="Calibri"/>
          <w:sz w:val="28"/>
          <w:szCs w:val="28"/>
          <w:lang w:eastAsia="en-US"/>
        </w:rPr>
        <w:t>.202</w:t>
      </w:r>
      <w:r>
        <w:rPr>
          <w:rFonts w:eastAsia="Calibri"/>
          <w:sz w:val="28"/>
          <w:szCs w:val="28"/>
          <w:lang w:eastAsia="en-US"/>
        </w:rPr>
        <w:t>2</w:t>
      </w:r>
      <w:r w:rsidRPr="006C6F92">
        <w:rPr>
          <w:rFonts w:eastAsia="Calibri"/>
          <w:sz w:val="28"/>
          <w:szCs w:val="28"/>
          <w:lang w:eastAsia="en-US"/>
        </w:rPr>
        <w:t xml:space="preserve"> № 1</w:t>
      </w:r>
      <w:r>
        <w:rPr>
          <w:rFonts w:eastAsia="Calibri"/>
          <w:sz w:val="28"/>
          <w:szCs w:val="28"/>
          <w:lang w:eastAsia="en-US"/>
        </w:rPr>
        <w:t>09</w:t>
      </w:r>
      <w:r w:rsidRPr="006C6F92">
        <w:rPr>
          <w:rFonts w:eastAsia="Calibri"/>
          <w:sz w:val="28"/>
          <w:szCs w:val="28"/>
          <w:lang w:eastAsia="en-US"/>
        </w:rPr>
        <w:t>:</w:t>
      </w:r>
    </w:p>
    <w:p w:rsidR="00EA2501" w:rsidRPr="00EA2501" w:rsidRDefault="00EA2501" w:rsidP="0032271E">
      <w:pPr>
        <w:pStyle w:val="a3"/>
        <w:numPr>
          <w:ilvl w:val="1"/>
          <w:numId w:val="1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Приложение № 2 </w:t>
      </w:r>
      <w:r w:rsidR="00403457">
        <w:rPr>
          <w:rFonts w:eastAsia="Calibri"/>
          <w:sz w:val="28"/>
          <w:szCs w:val="28"/>
          <w:lang w:eastAsia="en-US"/>
        </w:rPr>
        <w:t xml:space="preserve">к постановлению </w:t>
      </w:r>
      <w:r>
        <w:rPr>
          <w:rFonts w:eastAsia="Calibri"/>
          <w:sz w:val="28"/>
          <w:szCs w:val="28"/>
          <w:lang w:eastAsia="en-US"/>
        </w:rPr>
        <w:t>изложить в новой редакции</w:t>
      </w:r>
      <w:r w:rsidR="00FE36D8">
        <w:rPr>
          <w:rFonts w:eastAsia="Calibri"/>
          <w:sz w:val="28"/>
          <w:szCs w:val="28"/>
          <w:lang w:eastAsia="en-US"/>
        </w:rPr>
        <w:t>, согласно приложения к настоящему постановлению.</w:t>
      </w:r>
    </w:p>
    <w:p w:rsidR="006C6F92" w:rsidRDefault="006C6F92" w:rsidP="006C6F92">
      <w:pPr>
        <w:jc w:val="both"/>
        <w:rPr>
          <w:rFonts w:eastAsia="Calibri"/>
          <w:sz w:val="28"/>
          <w:szCs w:val="28"/>
          <w:lang w:eastAsia="en-US"/>
        </w:rPr>
      </w:pPr>
      <w:r w:rsidRPr="006C6F92">
        <w:rPr>
          <w:rFonts w:eastAsia="Calibri"/>
          <w:sz w:val="28"/>
          <w:szCs w:val="28"/>
          <w:lang w:eastAsia="en-US"/>
        </w:rPr>
        <w:t>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6C6F92" w:rsidRPr="006C6F92" w:rsidRDefault="006C6F92" w:rsidP="006C6F92">
      <w:pPr>
        <w:jc w:val="both"/>
        <w:rPr>
          <w:rFonts w:eastAsia="Calibri"/>
          <w:sz w:val="28"/>
          <w:szCs w:val="28"/>
          <w:lang w:eastAsia="en-US"/>
        </w:rPr>
      </w:pPr>
      <w:r w:rsidRPr="006C6F92">
        <w:rPr>
          <w:rFonts w:eastAsia="Calibri"/>
          <w:sz w:val="28"/>
          <w:szCs w:val="28"/>
          <w:lang w:eastAsia="en-US"/>
        </w:rPr>
        <w:t>3.Постановление вступает в силу с момента подписания.</w:t>
      </w:r>
    </w:p>
    <w:p w:rsidR="00141AD0" w:rsidRDefault="006C6F92" w:rsidP="006C6F92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1AD0">
        <w:rPr>
          <w:sz w:val="28"/>
          <w:szCs w:val="28"/>
        </w:rPr>
        <w:t>. Контроль  за исполнением постановления  оставляю за собой.</w:t>
      </w:r>
    </w:p>
    <w:p w:rsidR="00141AD0" w:rsidRDefault="00141AD0" w:rsidP="00141AD0">
      <w:pPr>
        <w:rPr>
          <w:sz w:val="28"/>
          <w:szCs w:val="28"/>
        </w:rPr>
      </w:pPr>
    </w:p>
    <w:p w:rsidR="00141AD0" w:rsidRDefault="00141AD0" w:rsidP="00141AD0">
      <w:pPr>
        <w:rPr>
          <w:sz w:val="28"/>
          <w:szCs w:val="28"/>
        </w:rPr>
      </w:pPr>
    </w:p>
    <w:p w:rsidR="00403457" w:rsidRDefault="00403457" w:rsidP="00141AD0">
      <w:pPr>
        <w:rPr>
          <w:sz w:val="28"/>
          <w:szCs w:val="28"/>
        </w:rPr>
      </w:pPr>
    </w:p>
    <w:p w:rsidR="00E5692A" w:rsidRPr="006C6F92" w:rsidRDefault="00141AD0" w:rsidP="006C6F92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                                                 </w:t>
      </w:r>
      <w:r w:rsidR="00403457">
        <w:rPr>
          <w:sz w:val="28"/>
          <w:szCs w:val="28"/>
        </w:rPr>
        <w:t>А.В. Ложкин</w:t>
      </w:r>
      <w:r w:rsidR="006C6F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A0439A" w:rsidRDefault="00A0439A"/>
    <w:p w:rsidR="0082308B" w:rsidRDefault="0082308B"/>
    <w:p w:rsidR="0082308B" w:rsidRDefault="0082308B"/>
    <w:p w:rsidR="0082308B" w:rsidRDefault="0082308B"/>
    <w:p w:rsidR="0082308B" w:rsidRDefault="0082308B"/>
    <w:p w:rsidR="0082308B" w:rsidRDefault="0082308B"/>
    <w:p w:rsidR="00403457" w:rsidRDefault="00403457" w:rsidP="0082308B">
      <w:pPr>
        <w:jc w:val="right"/>
        <w:rPr>
          <w:color w:val="000000"/>
        </w:rPr>
      </w:pPr>
      <w:r>
        <w:rPr>
          <w:color w:val="000000"/>
        </w:rPr>
        <w:lastRenderedPageBreak/>
        <w:t xml:space="preserve">Приложение </w:t>
      </w:r>
    </w:p>
    <w:p w:rsidR="00403457" w:rsidRPr="0082308B" w:rsidRDefault="00403457" w:rsidP="00403457">
      <w:pPr>
        <w:jc w:val="right"/>
        <w:rPr>
          <w:rFonts w:ascii="Arial" w:hAnsi="Arial" w:cs="Arial"/>
          <w:color w:val="000000"/>
        </w:rPr>
      </w:pPr>
      <w:r w:rsidRPr="0082308B">
        <w:rPr>
          <w:color w:val="000000"/>
        </w:rPr>
        <w:t>к постановлению Администрации</w:t>
      </w:r>
    </w:p>
    <w:p w:rsidR="00403457" w:rsidRPr="0082308B" w:rsidRDefault="00403457" w:rsidP="00403457">
      <w:pPr>
        <w:jc w:val="right"/>
        <w:rPr>
          <w:rFonts w:ascii="Arial" w:hAnsi="Arial" w:cs="Arial"/>
          <w:color w:val="000000"/>
        </w:rPr>
      </w:pPr>
      <w:r w:rsidRPr="0082308B">
        <w:rPr>
          <w:color w:val="000000"/>
        </w:rPr>
        <w:t>                                                                                сельского поселения Ишня</w:t>
      </w:r>
    </w:p>
    <w:p w:rsidR="00403457" w:rsidRPr="0082308B" w:rsidRDefault="00403457" w:rsidP="00403457">
      <w:pPr>
        <w:jc w:val="right"/>
        <w:rPr>
          <w:color w:val="000000"/>
        </w:rPr>
      </w:pPr>
      <w:r w:rsidRPr="0082308B">
        <w:rPr>
          <w:color w:val="000000"/>
        </w:rPr>
        <w:t xml:space="preserve">от </w:t>
      </w:r>
      <w:r w:rsidR="00D16EE9">
        <w:rPr>
          <w:color w:val="000000"/>
        </w:rPr>
        <w:t xml:space="preserve"> 09.10.2023 № 177</w:t>
      </w:r>
      <w:bookmarkStart w:id="0" w:name="_GoBack"/>
      <w:bookmarkEnd w:id="0"/>
    </w:p>
    <w:p w:rsidR="00403457" w:rsidRDefault="00403457" w:rsidP="0082308B">
      <w:pPr>
        <w:jc w:val="right"/>
        <w:rPr>
          <w:color w:val="000000"/>
        </w:rPr>
      </w:pPr>
    </w:p>
    <w:p w:rsidR="0082308B" w:rsidRPr="0082308B" w:rsidRDefault="0082308B" w:rsidP="0082308B">
      <w:pPr>
        <w:jc w:val="right"/>
        <w:rPr>
          <w:rFonts w:ascii="Arial" w:hAnsi="Arial" w:cs="Arial"/>
          <w:color w:val="000000"/>
        </w:rPr>
      </w:pPr>
      <w:r w:rsidRPr="0082308B">
        <w:rPr>
          <w:color w:val="000000"/>
        </w:rPr>
        <w:t>Приложение № 2</w:t>
      </w:r>
    </w:p>
    <w:p w:rsidR="0082308B" w:rsidRPr="0082308B" w:rsidRDefault="0082308B" w:rsidP="0082308B">
      <w:pPr>
        <w:jc w:val="right"/>
        <w:rPr>
          <w:rFonts w:ascii="Arial" w:hAnsi="Arial" w:cs="Arial"/>
          <w:color w:val="000000"/>
        </w:rPr>
      </w:pPr>
      <w:r w:rsidRPr="0082308B">
        <w:rPr>
          <w:color w:val="000000"/>
        </w:rPr>
        <w:t>к постановлению Администрации</w:t>
      </w:r>
    </w:p>
    <w:p w:rsidR="0082308B" w:rsidRPr="0082308B" w:rsidRDefault="0082308B" w:rsidP="0082308B">
      <w:pPr>
        <w:jc w:val="right"/>
        <w:rPr>
          <w:rFonts w:ascii="Arial" w:hAnsi="Arial" w:cs="Arial"/>
          <w:color w:val="000000"/>
        </w:rPr>
      </w:pPr>
      <w:r w:rsidRPr="0082308B">
        <w:rPr>
          <w:color w:val="000000"/>
        </w:rPr>
        <w:t>                                                                                сельского поселения Ишня</w:t>
      </w:r>
    </w:p>
    <w:p w:rsidR="0082308B" w:rsidRPr="0082308B" w:rsidRDefault="0082308B" w:rsidP="0082308B">
      <w:pPr>
        <w:jc w:val="right"/>
        <w:rPr>
          <w:color w:val="000000"/>
        </w:rPr>
      </w:pPr>
      <w:r w:rsidRPr="0082308B">
        <w:rPr>
          <w:color w:val="000000"/>
        </w:rPr>
        <w:t xml:space="preserve">от </w:t>
      </w:r>
      <w:r w:rsidR="00403457">
        <w:rPr>
          <w:color w:val="000000"/>
        </w:rPr>
        <w:t>29.07.202</w:t>
      </w:r>
      <w:r w:rsidR="00146D45">
        <w:rPr>
          <w:color w:val="000000"/>
        </w:rPr>
        <w:t>2</w:t>
      </w:r>
      <w:r w:rsidRPr="0082308B">
        <w:rPr>
          <w:color w:val="000000"/>
        </w:rPr>
        <w:t xml:space="preserve"> №  </w:t>
      </w:r>
      <w:r w:rsidR="00403457">
        <w:rPr>
          <w:color w:val="000000"/>
        </w:rPr>
        <w:t>109</w:t>
      </w:r>
    </w:p>
    <w:p w:rsidR="0082308B" w:rsidRPr="0082308B" w:rsidRDefault="0082308B" w:rsidP="0082308B">
      <w:pPr>
        <w:jc w:val="center"/>
        <w:rPr>
          <w:b/>
          <w:sz w:val="28"/>
          <w:szCs w:val="28"/>
        </w:rPr>
      </w:pPr>
    </w:p>
    <w:p w:rsidR="0082308B" w:rsidRPr="0082308B" w:rsidRDefault="0082308B" w:rsidP="0082308B">
      <w:pPr>
        <w:jc w:val="center"/>
        <w:rPr>
          <w:b/>
          <w:sz w:val="28"/>
          <w:szCs w:val="28"/>
        </w:rPr>
      </w:pPr>
    </w:p>
    <w:p w:rsidR="0082308B" w:rsidRPr="0082308B" w:rsidRDefault="0082308B" w:rsidP="0082308B">
      <w:pPr>
        <w:jc w:val="center"/>
        <w:rPr>
          <w:b/>
          <w:sz w:val="28"/>
          <w:szCs w:val="28"/>
        </w:rPr>
      </w:pPr>
      <w:r w:rsidRPr="0082308B">
        <w:rPr>
          <w:b/>
          <w:sz w:val="28"/>
          <w:szCs w:val="28"/>
        </w:rPr>
        <w:t>Состав</w:t>
      </w:r>
    </w:p>
    <w:p w:rsidR="0082308B" w:rsidRPr="0082308B" w:rsidRDefault="0082308B" w:rsidP="0082308B">
      <w:pPr>
        <w:jc w:val="center"/>
        <w:rPr>
          <w:b/>
          <w:sz w:val="28"/>
          <w:szCs w:val="28"/>
        </w:rPr>
      </w:pPr>
      <w:r w:rsidRPr="0082308B">
        <w:rPr>
          <w:b/>
          <w:sz w:val="28"/>
          <w:szCs w:val="28"/>
        </w:rPr>
        <w:t>межведомственной комиссии по обследованию жилых помещений инвалидов и общего имущества в многоквартирных домах, в которых проживают инвалиды, на территории сельского поселения Ишня</w:t>
      </w:r>
    </w:p>
    <w:p w:rsidR="0082308B" w:rsidRPr="0082308B" w:rsidRDefault="0082308B" w:rsidP="0082308B">
      <w:pPr>
        <w:jc w:val="center"/>
        <w:rPr>
          <w:b/>
          <w:sz w:val="28"/>
          <w:szCs w:val="28"/>
        </w:rPr>
      </w:pPr>
    </w:p>
    <w:p w:rsidR="0082308B" w:rsidRPr="0082308B" w:rsidRDefault="0082308B" w:rsidP="0082308B">
      <w:pPr>
        <w:jc w:val="center"/>
        <w:rPr>
          <w:b/>
          <w:sz w:val="28"/>
          <w:szCs w:val="28"/>
        </w:rPr>
      </w:pPr>
    </w:p>
    <w:p w:rsidR="0082308B" w:rsidRPr="0082308B" w:rsidRDefault="0082308B" w:rsidP="0082308B">
      <w:pPr>
        <w:ind w:firstLine="567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b/>
          <w:sz w:val="28"/>
          <w:szCs w:val="28"/>
          <w:lang w:eastAsia="en-US"/>
        </w:rPr>
        <w:t>Председатель комиссии</w:t>
      </w:r>
      <w:r w:rsidRPr="0082308B">
        <w:rPr>
          <w:rFonts w:eastAsia="Calibri"/>
          <w:sz w:val="28"/>
          <w:szCs w:val="28"/>
          <w:lang w:eastAsia="en-US"/>
        </w:rPr>
        <w:t xml:space="preserve"> - Ложкин А.В.– Глава сельского поселения Ишня,</w:t>
      </w:r>
    </w:p>
    <w:p w:rsidR="0082308B" w:rsidRPr="0082308B" w:rsidRDefault="0082308B" w:rsidP="0082308B">
      <w:pPr>
        <w:ind w:firstLine="708"/>
        <w:rPr>
          <w:rFonts w:eastAsia="Calibri"/>
          <w:sz w:val="28"/>
          <w:szCs w:val="28"/>
          <w:lang w:eastAsia="en-US"/>
        </w:rPr>
      </w:pPr>
    </w:p>
    <w:p w:rsidR="0082308B" w:rsidRPr="0082308B" w:rsidRDefault="0082308B" w:rsidP="0082308B">
      <w:pPr>
        <w:ind w:firstLine="567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b/>
          <w:sz w:val="28"/>
          <w:szCs w:val="28"/>
          <w:lang w:eastAsia="en-US"/>
        </w:rPr>
        <w:t>Заместитель председателя комиссии</w:t>
      </w:r>
      <w:r w:rsidRPr="0082308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–</w:t>
      </w:r>
      <w:r w:rsidRPr="0082308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Сабанов Н.В. </w:t>
      </w:r>
      <w:r w:rsidRPr="0082308B">
        <w:rPr>
          <w:rFonts w:eastAsia="Calibri"/>
          <w:sz w:val="28"/>
          <w:szCs w:val="28"/>
          <w:lang w:eastAsia="en-US"/>
        </w:rPr>
        <w:t xml:space="preserve">- директор МУ «Транспортно-хозяйственная служба Администрации сельского поселения Ишня», </w:t>
      </w:r>
    </w:p>
    <w:p w:rsidR="0082308B" w:rsidRPr="0082308B" w:rsidRDefault="0082308B" w:rsidP="0082308B">
      <w:pPr>
        <w:ind w:firstLine="708"/>
        <w:rPr>
          <w:rFonts w:eastAsia="Calibri"/>
          <w:sz w:val="28"/>
          <w:szCs w:val="28"/>
          <w:lang w:eastAsia="en-US"/>
        </w:rPr>
      </w:pPr>
    </w:p>
    <w:p w:rsidR="0082308B" w:rsidRPr="0082308B" w:rsidRDefault="0082308B" w:rsidP="0082308B">
      <w:pPr>
        <w:ind w:firstLine="567"/>
        <w:jc w:val="both"/>
        <w:rPr>
          <w:sz w:val="28"/>
          <w:szCs w:val="28"/>
          <w:lang w:eastAsia="en-US"/>
        </w:rPr>
      </w:pPr>
      <w:r w:rsidRPr="0082308B">
        <w:rPr>
          <w:b/>
          <w:sz w:val="28"/>
          <w:szCs w:val="28"/>
          <w:lang w:eastAsia="en-US"/>
        </w:rPr>
        <w:t>Секретарь комиссии</w:t>
      </w:r>
      <w:r w:rsidRPr="0082308B">
        <w:rPr>
          <w:rFonts w:eastAsia="Calibri"/>
          <w:sz w:val="28"/>
          <w:szCs w:val="28"/>
          <w:lang w:eastAsia="en-US"/>
        </w:rPr>
        <w:t xml:space="preserve"> – Киреева Н.В. – ведущий специалист</w:t>
      </w:r>
      <w:r w:rsidR="00403457">
        <w:rPr>
          <w:rFonts w:eastAsia="Calibri"/>
          <w:sz w:val="28"/>
          <w:szCs w:val="28"/>
          <w:lang w:eastAsia="en-US"/>
        </w:rPr>
        <w:t xml:space="preserve">-юрисконсульт </w:t>
      </w:r>
      <w:r w:rsidRPr="0082308B">
        <w:rPr>
          <w:rFonts w:eastAsia="Calibri"/>
          <w:sz w:val="28"/>
          <w:szCs w:val="28"/>
          <w:lang w:eastAsia="en-US"/>
        </w:rPr>
        <w:t>Администрации сельского поселения Ишня,</w:t>
      </w:r>
    </w:p>
    <w:p w:rsidR="0082308B" w:rsidRPr="0082308B" w:rsidRDefault="0082308B" w:rsidP="0082308B">
      <w:pPr>
        <w:jc w:val="both"/>
        <w:rPr>
          <w:rFonts w:eastAsia="Calibri"/>
          <w:sz w:val="28"/>
          <w:szCs w:val="28"/>
          <w:lang w:eastAsia="en-US"/>
        </w:rPr>
      </w:pPr>
    </w:p>
    <w:p w:rsidR="0082308B" w:rsidRPr="0082308B" w:rsidRDefault="0082308B" w:rsidP="0082308B">
      <w:pPr>
        <w:jc w:val="both"/>
        <w:rPr>
          <w:rFonts w:eastAsia="Calibri"/>
          <w:b/>
          <w:sz w:val="28"/>
          <w:szCs w:val="28"/>
          <w:lang w:eastAsia="en-US"/>
        </w:rPr>
      </w:pPr>
      <w:r w:rsidRPr="0082308B">
        <w:rPr>
          <w:rFonts w:eastAsia="Calibri"/>
          <w:b/>
          <w:sz w:val="28"/>
          <w:szCs w:val="28"/>
          <w:lang w:eastAsia="en-US"/>
        </w:rPr>
        <w:t>Члены комиссии:</w:t>
      </w:r>
    </w:p>
    <w:p w:rsidR="0082308B" w:rsidRPr="0082308B" w:rsidRDefault="0082308B" w:rsidP="0082308B">
      <w:pPr>
        <w:jc w:val="both"/>
        <w:rPr>
          <w:rFonts w:eastAsia="Calibri"/>
          <w:sz w:val="28"/>
          <w:szCs w:val="28"/>
          <w:lang w:eastAsia="en-US"/>
        </w:rPr>
      </w:pPr>
    </w:p>
    <w:p w:rsidR="0082308B" w:rsidRPr="0082308B" w:rsidRDefault="0082308B" w:rsidP="0082308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sz w:val="28"/>
          <w:szCs w:val="28"/>
          <w:lang w:eastAsia="en-US"/>
        </w:rPr>
        <w:t>- Кудряшов</w:t>
      </w:r>
      <w:r>
        <w:rPr>
          <w:rFonts w:eastAsia="Calibri"/>
          <w:sz w:val="28"/>
          <w:szCs w:val="28"/>
          <w:lang w:eastAsia="en-US"/>
        </w:rPr>
        <w:t>а</w:t>
      </w:r>
      <w:r w:rsidRPr="0082308B">
        <w:rPr>
          <w:rFonts w:eastAsia="Calibri"/>
          <w:sz w:val="28"/>
          <w:szCs w:val="28"/>
          <w:lang w:eastAsia="en-US"/>
        </w:rPr>
        <w:t xml:space="preserve"> Нин</w:t>
      </w:r>
      <w:r>
        <w:rPr>
          <w:rFonts w:eastAsia="Calibri"/>
          <w:sz w:val="28"/>
          <w:szCs w:val="28"/>
          <w:lang w:eastAsia="en-US"/>
        </w:rPr>
        <w:t>а</w:t>
      </w:r>
      <w:r w:rsidRPr="0082308B">
        <w:rPr>
          <w:rFonts w:eastAsia="Calibri"/>
          <w:sz w:val="28"/>
          <w:szCs w:val="28"/>
          <w:lang w:eastAsia="en-US"/>
        </w:rPr>
        <w:t xml:space="preserve"> Валентиновн</w:t>
      </w:r>
      <w:r>
        <w:rPr>
          <w:rFonts w:eastAsia="Calibri"/>
          <w:sz w:val="28"/>
          <w:szCs w:val="28"/>
          <w:lang w:eastAsia="en-US"/>
        </w:rPr>
        <w:t>а</w:t>
      </w:r>
      <w:r w:rsidRPr="0082308B">
        <w:rPr>
          <w:rFonts w:eastAsia="Calibri"/>
          <w:sz w:val="28"/>
          <w:szCs w:val="28"/>
          <w:lang w:eastAsia="en-US"/>
        </w:rPr>
        <w:t xml:space="preserve"> – начальник отдела исходно-разрешительной документации управления архитектуры и градостроительства администрации Ростовского муниципального района,</w:t>
      </w:r>
    </w:p>
    <w:p w:rsidR="0082308B" w:rsidRPr="0082308B" w:rsidRDefault="0082308B" w:rsidP="0082308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82308B" w:rsidRPr="0082308B" w:rsidRDefault="0082308B" w:rsidP="0082308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sz w:val="28"/>
          <w:szCs w:val="28"/>
          <w:lang w:eastAsia="en-US"/>
        </w:rPr>
        <w:t>- ООО «УК ТЕСТ –А»</w:t>
      </w:r>
      <w:r w:rsidR="00D23247" w:rsidRPr="00D23247">
        <w:t xml:space="preserve"> </w:t>
      </w:r>
      <w:r w:rsidR="00D23247" w:rsidRPr="00D23247">
        <w:rPr>
          <w:rFonts w:eastAsia="Calibri"/>
          <w:sz w:val="28"/>
          <w:szCs w:val="28"/>
          <w:lang w:eastAsia="en-US"/>
        </w:rPr>
        <w:t>(по согласованию)</w:t>
      </w:r>
      <w:r w:rsidRPr="0082308B">
        <w:rPr>
          <w:rFonts w:eastAsia="Calibri"/>
          <w:sz w:val="28"/>
          <w:szCs w:val="28"/>
          <w:lang w:eastAsia="en-US"/>
        </w:rPr>
        <w:t>,</w:t>
      </w:r>
    </w:p>
    <w:p w:rsidR="0082308B" w:rsidRPr="0082308B" w:rsidRDefault="0082308B" w:rsidP="0082308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82308B" w:rsidRPr="0082308B" w:rsidRDefault="0082308B" w:rsidP="0082308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sz w:val="28"/>
          <w:szCs w:val="28"/>
          <w:lang w:eastAsia="en-US"/>
        </w:rPr>
        <w:t>- Коршунова Наталья Александровна – ведущий специалист МКУ администрации Ростовского муниципального района «Комитет коммунального хозяйства»,</w:t>
      </w:r>
    </w:p>
    <w:p w:rsidR="0082308B" w:rsidRPr="0082308B" w:rsidRDefault="0082308B" w:rsidP="0082308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82308B" w:rsidRPr="0082308B" w:rsidRDefault="0082308B" w:rsidP="0082308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sz w:val="28"/>
          <w:szCs w:val="28"/>
          <w:lang w:eastAsia="en-US"/>
        </w:rPr>
        <w:t>- Скрибакова Галина Михайловна - член отделения Ростовской районной местной организации ЯОО общероссийской общественной организации "Всероссийское общество инвалидов",</w:t>
      </w:r>
    </w:p>
    <w:p w:rsidR="0082308B" w:rsidRPr="0082308B" w:rsidRDefault="0082308B" w:rsidP="0082308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82308B" w:rsidRPr="0082308B" w:rsidRDefault="0082308B" w:rsidP="0082308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sz w:val="28"/>
          <w:szCs w:val="28"/>
          <w:lang w:eastAsia="en-US"/>
        </w:rPr>
        <w:t>Родина Ю</w:t>
      </w:r>
      <w:r>
        <w:rPr>
          <w:rFonts w:eastAsia="Calibri"/>
          <w:sz w:val="28"/>
          <w:szCs w:val="28"/>
          <w:lang w:eastAsia="en-US"/>
        </w:rPr>
        <w:t xml:space="preserve">лия </w:t>
      </w:r>
      <w:r w:rsidRPr="0082308B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лександровна</w:t>
      </w:r>
      <w:r w:rsidRPr="0082308B">
        <w:rPr>
          <w:rFonts w:eastAsia="Calibri"/>
          <w:sz w:val="28"/>
          <w:szCs w:val="28"/>
          <w:lang w:eastAsia="en-US"/>
        </w:rPr>
        <w:t xml:space="preserve"> – ведущий специалист Администрации сельского поселения Ишня.</w:t>
      </w:r>
    </w:p>
    <w:sectPr w:rsidR="0082308B" w:rsidRPr="00823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51CAE"/>
    <w:multiLevelType w:val="multilevel"/>
    <w:tmpl w:val="02AE0582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AD0"/>
    <w:rsid w:val="00141AD0"/>
    <w:rsid w:val="00146D45"/>
    <w:rsid w:val="0032271E"/>
    <w:rsid w:val="003B6D41"/>
    <w:rsid w:val="00403457"/>
    <w:rsid w:val="004617AC"/>
    <w:rsid w:val="0067510A"/>
    <w:rsid w:val="006835DF"/>
    <w:rsid w:val="006C6F92"/>
    <w:rsid w:val="0082308B"/>
    <w:rsid w:val="00A0439A"/>
    <w:rsid w:val="00C06716"/>
    <w:rsid w:val="00D16EE9"/>
    <w:rsid w:val="00D23247"/>
    <w:rsid w:val="00D84A0F"/>
    <w:rsid w:val="00DD509E"/>
    <w:rsid w:val="00E3186F"/>
    <w:rsid w:val="00E5692A"/>
    <w:rsid w:val="00EA2501"/>
    <w:rsid w:val="00FE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5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12</cp:revision>
  <cp:lastPrinted>2023-10-06T10:36:00Z</cp:lastPrinted>
  <dcterms:created xsi:type="dcterms:W3CDTF">2023-09-20T13:38:00Z</dcterms:created>
  <dcterms:modified xsi:type="dcterms:W3CDTF">2023-10-09T07:14:00Z</dcterms:modified>
</cp:coreProperties>
</file>