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3CB" w:rsidRDefault="006173CB" w:rsidP="006173C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ПОСЕЛЕНИЯ ИШНЯ ТРЕТЬЕГО СОЗЫВА</w:t>
      </w:r>
    </w:p>
    <w:p w:rsidR="006173CB" w:rsidRDefault="006173CB" w:rsidP="006173CB">
      <w:pPr>
        <w:jc w:val="center"/>
        <w:rPr>
          <w:b/>
          <w:sz w:val="28"/>
          <w:szCs w:val="28"/>
        </w:rPr>
      </w:pPr>
    </w:p>
    <w:p w:rsidR="006173CB" w:rsidRDefault="006173CB" w:rsidP="006173CB">
      <w:pPr>
        <w:tabs>
          <w:tab w:val="left" w:pos="3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173CB" w:rsidRDefault="006173CB" w:rsidP="006173CB">
      <w:pPr>
        <w:tabs>
          <w:tab w:val="left" w:pos="3360"/>
        </w:tabs>
        <w:rPr>
          <w:b/>
          <w:sz w:val="28"/>
          <w:szCs w:val="28"/>
        </w:rPr>
      </w:pPr>
    </w:p>
    <w:p w:rsidR="006173CB" w:rsidRDefault="006173CB" w:rsidP="006173CB">
      <w:pPr>
        <w:tabs>
          <w:tab w:val="left" w:pos="3360"/>
        </w:tabs>
        <w:rPr>
          <w:b/>
          <w:sz w:val="28"/>
          <w:szCs w:val="28"/>
        </w:rPr>
      </w:pPr>
    </w:p>
    <w:p w:rsidR="006173CB" w:rsidRDefault="006173CB" w:rsidP="006173CB">
      <w:pPr>
        <w:tabs>
          <w:tab w:val="left" w:pos="2640"/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E07C2B">
        <w:rPr>
          <w:sz w:val="28"/>
          <w:szCs w:val="28"/>
        </w:rPr>
        <w:t>05.05.2016</w:t>
      </w:r>
      <w:r>
        <w:rPr>
          <w:sz w:val="28"/>
          <w:szCs w:val="28"/>
        </w:rPr>
        <w:t xml:space="preserve">                                                </w:t>
      </w:r>
      <w:r w:rsidR="00E07C2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 </w:t>
      </w:r>
      <w:r w:rsidR="009E04C1">
        <w:rPr>
          <w:sz w:val="28"/>
          <w:szCs w:val="28"/>
        </w:rPr>
        <w:t>17</w:t>
      </w:r>
      <w:bookmarkStart w:id="0" w:name="_GoBack"/>
      <w:bookmarkEnd w:id="0"/>
    </w:p>
    <w:p w:rsidR="006173CB" w:rsidRDefault="006173CB" w:rsidP="006173CB">
      <w:pPr>
        <w:rPr>
          <w:sz w:val="28"/>
          <w:szCs w:val="28"/>
        </w:rPr>
      </w:pPr>
      <w:r>
        <w:rPr>
          <w:sz w:val="28"/>
          <w:szCs w:val="28"/>
        </w:rPr>
        <w:t>р.п.  Ишня</w:t>
      </w:r>
    </w:p>
    <w:p w:rsidR="006173CB" w:rsidRDefault="006173CB" w:rsidP="006173CB">
      <w:pPr>
        <w:rPr>
          <w:sz w:val="28"/>
          <w:szCs w:val="28"/>
        </w:rPr>
      </w:pPr>
    </w:p>
    <w:p w:rsidR="006173CB" w:rsidRDefault="006173CB" w:rsidP="006173CB">
      <w:pPr>
        <w:rPr>
          <w:rFonts w:eastAsia="Calibri" w:cs="Calibri"/>
          <w:bCs/>
          <w:sz w:val="28"/>
          <w:szCs w:val="22"/>
          <w:lang w:eastAsia="en-US"/>
        </w:rPr>
      </w:pPr>
      <w:r>
        <w:rPr>
          <w:rFonts w:eastAsia="Calibri" w:cs="Calibri"/>
          <w:bCs/>
          <w:sz w:val="28"/>
          <w:szCs w:val="22"/>
          <w:lang w:eastAsia="en-US"/>
        </w:rPr>
        <w:t>О внесении изменений в решение</w:t>
      </w:r>
    </w:p>
    <w:p w:rsidR="006173CB" w:rsidRDefault="006173CB" w:rsidP="006173CB">
      <w:pPr>
        <w:rPr>
          <w:rFonts w:eastAsia="Calibri" w:cs="Calibri"/>
          <w:bCs/>
          <w:sz w:val="28"/>
          <w:szCs w:val="22"/>
          <w:lang w:eastAsia="en-US"/>
        </w:rPr>
      </w:pPr>
      <w:r>
        <w:rPr>
          <w:rFonts w:eastAsia="Calibri" w:cs="Calibri"/>
          <w:bCs/>
          <w:sz w:val="28"/>
          <w:szCs w:val="22"/>
          <w:lang w:eastAsia="en-US"/>
        </w:rPr>
        <w:t>муниципального Совета</w:t>
      </w:r>
    </w:p>
    <w:p w:rsidR="006173CB" w:rsidRDefault="00F530B2" w:rsidP="006173CB">
      <w:pPr>
        <w:rPr>
          <w:rFonts w:eastAsia="Calibri"/>
          <w:bCs/>
          <w:sz w:val="28"/>
          <w:szCs w:val="20"/>
        </w:rPr>
      </w:pPr>
      <w:r>
        <w:rPr>
          <w:rFonts w:eastAsia="Calibri" w:cs="Calibri"/>
          <w:bCs/>
          <w:sz w:val="28"/>
          <w:szCs w:val="22"/>
          <w:lang w:eastAsia="en-US"/>
        </w:rPr>
        <w:t>от 11.02.2016 № 3</w:t>
      </w:r>
    </w:p>
    <w:p w:rsidR="006173CB" w:rsidRDefault="006173CB" w:rsidP="006173CB">
      <w:pPr>
        <w:rPr>
          <w:sz w:val="28"/>
          <w:szCs w:val="28"/>
        </w:rPr>
      </w:pPr>
    </w:p>
    <w:p w:rsidR="006173CB" w:rsidRDefault="006173CB" w:rsidP="006173CB">
      <w:pPr>
        <w:jc w:val="both"/>
        <w:rPr>
          <w:b/>
          <w:sz w:val="28"/>
          <w:szCs w:val="28"/>
        </w:rPr>
      </w:pPr>
      <w:r>
        <w:rPr>
          <w:sz w:val="26"/>
          <w:szCs w:val="26"/>
        </w:rPr>
        <w:t xml:space="preserve">        </w:t>
      </w:r>
      <w:r>
        <w:rPr>
          <w:sz w:val="28"/>
          <w:szCs w:val="28"/>
        </w:rPr>
        <w:t>В целях приведения в соответствие с д</w:t>
      </w:r>
      <w:r w:rsidR="00582543">
        <w:rPr>
          <w:sz w:val="28"/>
          <w:szCs w:val="28"/>
        </w:rPr>
        <w:t xml:space="preserve">ействующим законодательством, руководствуясь </w:t>
      </w:r>
      <w:r>
        <w:rPr>
          <w:sz w:val="28"/>
          <w:szCs w:val="28"/>
        </w:rPr>
        <w:t xml:space="preserve"> статьей 12.1 Федерального закона от 25 декабря 2008 года № 273-ФЗ «О противодействии коррупции», Уставом сельского поселения Ишня  муниципальный Совет сельского поселения Ишня  </w:t>
      </w:r>
      <w:r>
        <w:rPr>
          <w:b/>
          <w:sz w:val="28"/>
          <w:szCs w:val="28"/>
        </w:rPr>
        <w:t>Р Е Ш И Л:</w:t>
      </w:r>
    </w:p>
    <w:p w:rsidR="006173CB" w:rsidRDefault="006173CB" w:rsidP="006173CB">
      <w:pPr>
        <w:jc w:val="both"/>
        <w:rPr>
          <w:sz w:val="28"/>
          <w:szCs w:val="28"/>
        </w:rPr>
      </w:pPr>
    </w:p>
    <w:p w:rsidR="006173CB" w:rsidRDefault="006173CB" w:rsidP="006173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изменения в </w:t>
      </w:r>
      <w:r w:rsidR="00582543">
        <w:rPr>
          <w:sz w:val="28"/>
          <w:szCs w:val="28"/>
        </w:rPr>
        <w:t xml:space="preserve">решение муниципального Совета сельского </w:t>
      </w:r>
      <w:r w:rsidR="00F530B2">
        <w:rPr>
          <w:sz w:val="28"/>
          <w:szCs w:val="28"/>
        </w:rPr>
        <w:t>поселения Ишня от 11.02.2016 № 3</w:t>
      </w:r>
      <w:r w:rsidR="00582543">
        <w:rPr>
          <w:sz w:val="28"/>
          <w:szCs w:val="28"/>
        </w:rPr>
        <w:t xml:space="preserve"> «Об утверждении Порядка уведомления о возникновении личной заинтересованности лица, замещающего муниципальную должность»,</w:t>
      </w:r>
      <w:r>
        <w:rPr>
          <w:sz w:val="28"/>
          <w:szCs w:val="28"/>
        </w:rPr>
        <w:t xml:space="preserve"> изложив пункт 1 </w:t>
      </w:r>
      <w:r w:rsidR="00582543">
        <w:rPr>
          <w:sz w:val="28"/>
          <w:szCs w:val="28"/>
        </w:rPr>
        <w:t xml:space="preserve">Порядка </w:t>
      </w:r>
      <w:r>
        <w:rPr>
          <w:sz w:val="28"/>
          <w:szCs w:val="28"/>
        </w:rPr>
        <w:t>в новой редакции:</w:t>
      </w:r>
    </w:p>
    <w:p w:rsidR="006173CB" w:rsidRDefault="00582543" w:rsidP="006173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73CB">
        <w:rPr>
          <w:sz w:val="28"/>
          <w:szCs w:val="28"/>
        </w:rPr>
        <w:t>«Лицо, замещающее муниципальную должность в сельском поселении</w:t>
      </w:r>
      <w:r>
        <w:rPr>
          <w:sz w:val="28"/>
          <w:szCs w:val="28"/>
        </w:rPr>
        <w:t xml:space="preserve"> Ишня – Глава сельского поселения Ишня, депутат муниципального Совета сельского поселения Ишня,</w:t>
      </w:r>
      <w:r w:rsidR="006173CB">
        <w:rPr>
          <w:sz w:val="28"/>
          <w:szCs w:val="28"/>
        </w:rPr>
        <w:t xml:space="preserve"> обязано уведомлять обо всех случаях возникновения </w:t>
      </w:r>
      <w:r>
        <w:rPr>
          <w:sz w:val="28"/>
          <w:szCs w:val="28"/>
        </w:rPr>
        <w:t>личной заинтересованности при исполнении должностных обязанностей, которая приводит или может привести к конфликту интересов, в соответствии с Порядком уведомления о возникновении личной заинтересованности лица, замещающего муниципальную должность сельского поселения Ишня, при исполнении должностных обязанностей, которая приводит или может привести к конфликту интересов (далее - Порядок)».</w:t>
      </w:r>
    </w:p>
    <w:p w:rsidR="006173CB" w:rsidRDefault="006173CB" w:rsidP="006173C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C77DD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2.Опубликовать решение в газете  «Ростовский вестник» и на официальном сайте Администрации сельского поселения Ишня </w:t>
      </w:r>
      <w:r>
        <w:rPr>
          <w:rFonts w:eastAsia="Calibri"/>
          <w:sz w:val="28"/>
          <w:szCs w:val="28"/>
          <w:lang w:val="en-US" w:eastAsia="en-US"/>
        </w:rPr>
        <w:t>www</w:t>
      </w:r>
      <w:r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val="en-US" w:eastAsia="en-US"/>
        </w:rPr>
        <w:t>ishnya</w:t>
      </w:r>
      <w:r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val="en-US" w:eastAsia="en-US"/>
        </w:rPr>
        <w:t>ru</w:t>
      </w:r>
      <w:r>
        <w:rPr>
          <w:rFonts w:eastAsia="Calibri"/>
          <w:sz w:val="28"/>
          <w:szCs w:val="28"/>
          <w:lang w:eastAsia="en-US"/>
        </w:rPr>
        <w:t>.</w:t>
      </w:r>
    </w:p>
    <w:p w:rsidR="006173CB" w:rsidRDefault="006173CB" w:rsidP="006173C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3.Решение вступает в силу с момента его официального опубликования.</w:t>
      </w:r>
    </w:p>
    <w:p w:rsidR="006173CB" w:rsidRDefault="006173CB" w:rsidP="006173CB">
      <w:pPr>
        <w:jc w:val="both"/>
        <w:rPr>
          <w:rFonts w:eastAsia="Calibri"/>
          <w:sz w:val="28"/>
          <w:szCs w:val="28"/>
          <w:lang w:eastAsia="en-US"/>
        </w:rPr>
      </w:pPr>
    </w:p>
    <w:p w:rsidR="006173CB" w:rsidRDefault="006173CB" w:rsidP="006173CB">
      <w:pPr>
        <w:jc w:val="both"/>
        <w:rPr>
          <w:rFonts w:eastAsia="Calibri"/>
          <w:sz w:val="28"/>
          <w:szCs w:val="28"/>
          <w:lang w:eastAsia="en-US"/>
        </w:rPr>
      </w:pPr>
    </w:p>
    <w:p w:rsidR="006173CB" w:rsidRDefault="006173CB" w:rsidP="006173CB">
      <w:pPr>
        <w:jc w:val="both"/>
        <w:rPr>
          <w:rFonts w:eastAsia="Calibri"/>
          <w:sz w:val="28"/>
          <w:szCs w:val="28"/>
          <w:lang w:eastAsia="en-US"/>
        </w:rPr>
      </w:pPr>
    </w:p>
    <w:p w:rsidR="006173CB" w:rsidRDefault="006173CB" w:rsidP="006173C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Председатель муниципального  Совета</w:t>
      </w:r>
    </w:p>
    <w:p w:rsidR="006173CB" w:rsidRDefault="006173CB" w:rsidP="006173C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сельского  поселения Ишня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 А.В. Ложкин</w:t>
      </w:r>
    </w:p>
    <w:p w:rsidR="006173CB" w:rsidRDefault="006173CB" w:rsidP="006173CB">
      <w:pPr>
        <w:jc w:val="both"/>
        <w:rPr>
          <w:rFonts w:eastAsia="Calibri"/>
          <w:sz w:val="28"/>
          <w:szCs w:val="28"/>
          <w:lang w:eastAsia="en-US"/>
        </w:rPr>
      </w:pPr>
    </w:p>
    <w:p w:rsidR="006173CB" w:rsidRDefault="006173CB" w:rsidP="006173CB">
      <w:pPr>
        <w:suppressAutoHyphens/>
        <w:spacing w:line="276" w:lineRule="auto"/>
        <w:jc w:val="both"/>
        <w:rPr>
          <w:sz w:val="28"/>
          <w:szCs w:val="28"/>
        </w:rPr>
      </w:pPr>
    </w:p>
    <w:p w:rsidR="006173CB" w:rsidRDefault="006173CB" w:rsidP="006173CB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Н.С. Савельев</w:t>
      </w:r>
    </w:p>
    <w:p w:rsidR="006173CB" w:rsidRDefault="006173CB" w:rsidP="006173CB">
      <w:pPr>
        <w:autoSpaceDE w:val="0"/>
        <w:autoSpaceDN w:val="0"/>
        <w:adjustRightInd w:val="0"/>
        <w:jc w:val="right"/>
        <w:outlineLvl w:val="0"/>
        <w:rPr>
          <w:rFonts w:eastAsia="Calibri" w:cs="Calibri"/>
          <w:lang w:eastAsia="en-US"/>
        </w:rPr>
      </w:pPr>
    </w:p>
    <w:sectPr w:rsidR="00617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3CB"/>
    <w:rsid w:val="002C7C68"/>
    <w:rsid w:val="004F74BA"/>
    <w:rsid w:val="00582543"/>
    <w:rsid w:val="006173CB"/>
    <w:rsid w:val="0070642D"/>
    <w:rsid w:val="007A7839"/>
    <w:rsid w:val="00806786"/>
    <w:rsid w:val="0081749D"/>
    <w:rsid w:val="008D2ADD"/>
    <w:rsid w:val="009E04C1"/>
    <w:rsid w:val="00A178A9"/>
    <w:rsid w:val="00C77DDD"/>
    <w:rsid w:val="00C95B44"/>
    <w:rsid w:val="00D71657"/>
    <w:rsid w:val="00E07C2B"/>
    <w:rsid w:val="00F13E3A"/>
    <w:rsid w:val="00F5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3C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3CB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5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14</cp:revision>
  <cp:lastPrinted>2016-05-05T09:26:00Z</cp:lastPrinted>
  <dcterms:created xsi:type="dcterms:W3CDTF">2016-04-19T06:44:00Z</dcterms:created>
  <dcterms:modified xsi:type="dcterms:W3CDTF">2016-05-05T13:27:00Z</dcterms:modified>
</cp:coreProperties>
</file>