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>от 28</w:t>
      </w:r>
      <w:r w:rsidR="00C06716">
        <w:rPr>
          <w:sz w:val="28"/>
          <w:szCs w:val="28"/>
        </w:rPr>
        <w:t xml:space="preserve">  .11</w:t>
      </w:r>
      <w:r w:rsidR="00DD509E">
        <w:rPr>
          <w:sz w:val="28"/>
          <w:szCs w:val="28"/>
        </w:rPr>
        <w:t>. 2022</w:t>
      </w:r>
      <w:r w:rsidR="00141AD0">
        <w:rPr>
          <w:sz w:val="28"/>
          <w:szCs w:val="28"/>
        </w:rPr>
        <w:t xml:space="preserve"> г.                                          №  </w:t>
      </w:r>
      <w:r>
        <w:rPr>
          <w:sz w:val="28"/>
          <w:szCs w:val="28"/>
        </w:rPr>
        <w:t>195</w:t>
      </w:r>
      <w:r w:rsidR="00141AD0">
        <w:rPr>
          <w:sz w:val="28"/>
          <w:szCs w:val="28"/>
        </w:rPr>
        <w:t xml:space="preserve">     </w:t>
      </w:r>
    </w:p>
    <w:p w:rsidR="00141AD0" w:rsidRDefault="00141AD0" w:rsidP="0014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Об утверждении нового состава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их прав при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поселения Ишня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и в 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Ишня, </w:t>
      </w:r>
    </w:p>
    <w:p w:rsidR="00141AD0" w:rsidRDefault="00141AD0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141AD0" w:rsidRDefault="00141AD0" w:rsidP="00141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новый состав  общественной комиссии по делам несовершеннолетних и защите их прав при Администрации сельского поселения Ишня согласно приложению.</w:t>
      </w:r>
    </w:p>
    <w:p w:rsidR="00141AD0" w:rsidRDefault="00141AD0" w:rsidP="00141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 вступает в силу с момента подписания и подлежит размещению на сайте Администрации сельского поселения Ишня в сети «Интернет».</w:t>
      </w:r>
    </w:p>
    <w:p w:rsidR="00141AD0" w:rsidRDefault="00141AD0" w:rsidP="00141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Администрации сельского поселения Ишня от 14.11.2017 г. № 115 «О внесении изменений в состав общественной комиссии по делам несовершеннолетних и защите их прав при Администрации сельского поселения Ишня» считать утратившим силу.</w:t>
      </w:r>
    </w:p>
    <w:p w:rsidR="00141AD0" w:rsidRDefault="00141AD0" w:rsidP="00141AD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rPr>
          <w:sz w:val="28"/>
          <w:szCs w:val="28"/>
        </w:rPr>
      </w:pPr>
    </w:p>
    <w:p w:rsidR="00141AD0" w:rsidRDefault="00141AD0" w:rsidP="00141AD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Приложение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Администрации         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сельского  поселения Ишня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</w:t>
      </w:r>
      <w:r w:rsidR="0067510A">
        <w:rPr>
          <w:sz w:val="28"/>
          <w:szCs w:val="28"/>
        </w:rPr>
        <w:t xml:space="preserve">28.11.2022                </w:t>
      </w:r>
      <w:bookmarkStart w:id="0" w:name="_GoBack"/>
      <w:bookmarkEnd w:id="0"/>
      <w:r w:rsidR="0067510A">
        <w:rPr>
          <w:sz w:val="28"/>
          <w:szCs w:val="28"/>
        </w:rPr>
        <w:t xml:space="preserve">   №  195</w:t>
      </w:r>
      <w:r>
        <w:rPr>
          <w:sz w:val="28"/>
          <w:szCs w:val="28"/>
        </w:rPr>
        <w:t xml:space="preserve">      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141AD0" w:rsidRDefault="00141AD0" w:rsidP="00141AD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141AD0" w:rsidRDefault="00141AD0" w:rsidP="00141AD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общественной комиссии по делам несовершеннолетних и защите их прав</w:t>
      </w:r>
    </w:p>
    <w:p w:rsidR="00141AD0" w:rsidRDefault="00141AD0" w:rsidP="00141AD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Администрации сельского поселения Ишня</w:t>
      </w:r>
    </w:p>
    <w:p w:rsidR="00141AD0" w:rsidRDefault="00141AD0" w:rsidP="00141AD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426"/>
        <w:gridCol w:w="4551"/>
      </w:tblGrid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Должность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Савельев Николай Сергеевич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сельского поселения Ишня, председатель комиссии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Гагина Анна Николаевна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-  начальник отдела по управлению делами, заместитель председателя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C06716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Киреева Наталья Валерьевна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C06716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ведущий </w:t>
            </w:r>
            <w:r w:rsidR="00141AD0">
              <w:rPr>
                <w:sz w:val="28"/>
                <w:szCs w:val="28"/>
                <w:lang w:eastAsia="en-US"/>
              </w:rPr>
              <w:t>специалист Администрации сельского поселения Ишня, ответственный секретарь комиссии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Лобанова Галина Николаевна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ведущий специалист Администрации сельского поселения Ишня, член комиссии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Киселева Лидия Андреевна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Социальный педагог МОУ </w:t>
            </w:r>
            <w:proofErr w:type="spellStart"/>
            <w:r>
              <w:rPr>
                <w:sz w:val="28"/>
                <w:szCs w:val="28"/>
                <w:lang w:eastAsia="en-US"/>
              </w:rPr>
              <w:t>Ишненская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основная общеобразовательная школа (по согласованию)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DD509E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Манаков Александр Евгеньевич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 </w:t>
            </w:r>
            <w:proofErr w:type="spellStart"/>
            <w:r>
              <w:rPr>
                <w:sz w:val="28"/>
                <w:szCs w:val="28"/>
                <w:lang w:eastAsia="en-US"/>
              </w:rPr>
              <w:t>Ишненский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спортивный центр</w:t>
            </w:r>
          </w:p>
        </w:tc>
      </w:tr>
      <w:tr w:rsidR="00141AD0" w:rsidTr="00141A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Ботова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Альбина </w:t>
            </w:r>
            <w:proofErr w:type="spellStart"/>
            <w:r>
              <w:rPr>
                <w:sz w:val="28"/>
                <w:szCs w:val="28"/>
                <w:lang w:eastAsia="en-US"/>
              </w:rPr>
              <w:t>Рустэмовна</w:t>
            </w:r>
            <w:proofErr w:type="spellEnd"/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D0" w:rsidRDefault="00141AD0" w:rsidP="00141AD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руководитель </w:t>
            </w:r>
            <w:proofErr w:type="spellStart"/>
            <w:r>
              <w:rPr>
                <w:sz w:val="28"/>
                <w:szCs w:val="28"/>
                <w:lang w:eastAsia="en-US"/>
              </w:rPr>
              <w:t>Ишненского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СДК (по согласованию) </w:t>
            </w:r>
          </w:p>
        </w:tc>
      </w:tr>
    </w:tbl>
    <w:p w:rsidR="00141AD0" w:rsidRDefault="00141AD0" w:rsidP="00141AD0"/>
    <w:p w:rsidR="00A0439A" w:rsidRDefault="00A0439A"/>
    <w:sectPr w:rsidR="00A0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67510A"/>
    <w:rsid w:val="00A0439A"/>
    <w:rsid w:val="00C06716"/>
    <w:rsid w:val="00DD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2022-11-28T07:44:00Z</cp:lastPrinted>
  <dcterms:created xsi:type="dcterms:W3CDTF">2021-02-12T07:42:00Z</dcterms:created>
  <dcterms:modified xsi:type="dcterms:W3CDTF">2022-11-28T11:03:00Z</dcterms:modified>
</cp:coreProperties>
</file>