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514" w:rsidRDefault="00AA5514" w:rsidP="00AA5514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AA5514" w:rsidRDefault="00AA5514" w:rsidP="00AA5514">
      <w:pPr>
        <w:jc w:val="center"/>
        <w:rPr>
          <w:sz w:val="32"/>
          <w:szCs w:val="32"/>
        </w:rPr>
      </w:pPr>
      <w:r>
        <w:rPr>
          <w:sz w:val="32"/>
          <w:szCs w:val="32"/>
        </w:rPr>
        <w:t>ТРЕТЬЕГО СОЗЫВА</w:t>
      </w:r>
    </w:p>
    <w:p w:rsidR="00AA5514" w:rsidRDefault="00AA5514" w:rsidP="00AA5514">
      <w:pPr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AA5514" w:rsidRDefault="00AA5514" w:rsidP="00AA5514">
      <w:pPr>
        <w:pStyle w:val="a3"/>
        <w:rPr>
          <w:rFonts w:ascii="Times New Roman" w:hAnsi="Times New Roman"/>
          <w:sz w:val="28"/>
          <w:szCs w:val="28"/>
        </w:rPr>
      </w:pPr>
    </w:p>
    <w:p w:rsidR="00AA5514" w:rsidRDefault="00AA5514" w:rsidP="00AA5514">
      <w:pPr>
        <w:pStyle w:val="a3"/>
        <w:rPr>
          <w:rFonts w:ascii="Times New Roman" w:hAnsi="Times New Roman"/>
          <w:sz w:val="28"/>
          <w:szCs w:val="28"/>
        </w:rPr>
      </w:pPr>
    </w:p>
    <w:p w:rsidR="00AA5514" w:rsidRDefault="00AA5514" w:rsidP="00AA55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AC3F70">
        <w:rPr>
          <w:rFonts w:ascii="Times New Roman" w:hAnsi="Times New Roman"/>
          <w:sz w:val="28"/>
          <w:szCs w:val="28"/>
        </w:rPr>
        <w:t>26.11.2015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№ </w:t>
      </w:r>
      <w:r w:rsidR="00AC3F70">
        <w:rPr>
          <w:rFonts w:ascii="Times New Roman" w:hAnsi="Times New Roman"/>
          <w:sz w:val="28"/>
          <w:szCs w:val="28"/>
        </w:rPr>
        <w:t>20</w:t>
      </w:r>
    </w:p>
    <w:p w:rsidR="00AA5514" w:rsidRDefault="00AA5514" w:rsidP="00AA5514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>
        <w:rPr>
          <w:rFonts w:ascii="Times New Roman" w:hAnsi="Times New Roman"/>
          <w:sz w:val="28"/>
          <w:szCs w:val="28"/>
        </w:rPr>
        <w:t>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AA5514" w:rsidRDefault="00AA5514" w:rsidP="00AA5514">
      <w:pPr>
        <w:pStyle w:val="a3"/>
        <w:rPr>
          <w:rFonts w:ascii="Times New Roman" w:hAnsi="Times New Roman"/>
          <w:sz w:val="28"/>
          <w:szCs w:val="28"/>
        </w:rPr>
      </w:pPr>
    </w:p>
    <w:p w:rsidR="00AA5514" w:rsidRDefault="00AA5514" w:rsidP="00AA55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 </w:t>
      </w:r>
      <w:proofErr w:type="gramStart"/>
      <w:r>
        <w:rPr>
          <w:rFonts w:ascii="Times New Roman" w:hAnsi="Times New Roman"/>
          <w:sz w:val="28"/>
          <w:szCs w:val="28"/>
        </w:rPr>
        <w:t>Дополнительного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</w:p>
    <w:p w:rsidR="00AA5514" w:rsidRDefault="00AA5514" w:rsidP="00AA55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соглашения к Соглашению о передаче </w:t>
      </w:r>
    </w:p>
    <w:p w:rsidR="00AA5514" w:rsidRDefault="00AA5514" w:rsidP="00AA55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осуществления полномочий по  решению</w:t>
      </w:r>
    </w:p>
    <w:p w:rsidR="00AA5514" w:rsidRDefault="00AA5514" w:rsidP="00AA55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вопросов  местного значения от 18.11.2014г.</w:t>
      </w:r>
    </w:p>
    <w:p w:rsidR="00AA5514" w:rsidRDefault="00AA5514" w:rsidP="00AA5514">
      <w:pPr>
        <w:pStyle w:val="a3"/>
        <w:rPr>
          <w:rFonts w:ascii="Times New Roman" w:hAnsi="Times New Roman"/>
          <w:sz w:val="28"/>
          <w:szCs w:val="28"/>
        </w:rPr>
      </w:pPr>
    </w:p>
    <w:p w:rsidR="00AA5514" w:rsidRDefault="00AA5514" w:rsidP="00AA551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соответствии с п.4. ст.15 Федерального закона от 06.10.2003 года № 131-ФЗ «Об общих принципах организации местного самоуправления в Российской  Федерации», руководствуясь Уставом 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, муниципальный Совет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РЕШИЛ:</w:t>
      </w:r>
    </w:p>
    <w:p w:rsidR="00AA5514" w:rsidRDefault="00AA5514" w:rsidP="00AA551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1.Утвердить  дополнительное Соглашение к Соглашению о передаче осуществления полномочий по решению вопросов местного значения от 18.11.2014 года, утвержденному решением муниципального Совета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от 19.11.2014г. № 37 и решением Думы Ростовского муниципального района от 27.11.2014 года № 105.</w:t>
      </w:r>
    </w:p>
    <w:p w:rsidR="00AA5514" w:rsidRDefault="00AA5514" w:rsidP="00AA551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2.Опубликовать  решение в газете «Ростовский вестник».</w:t>
      </w:r>
    </w:p>
    <w:p w:rsidR="00AA5514" w:rsidRDefault="00AA5514" w:rsidP="00AA551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3.Решение вступает в силу с момента его официального опубликования.</w:t>
      </w:r>
    </w:p>
    <w:p w:rsidR="00AA5514" w:rsidRDefault="00AA5514" w:rsidP="00AA551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5514" w:rsidRDefault="00AA5514" w:rsidP="00AA551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5514" w:rsidRDefault="00AA5514" w:rsidP="00AA551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муниципального Совета</w:t>
      </w:r>
    </w:p>
    <w:p w:rsidR="00AA5514" w:rsidRDefault="00AA5514" w:rsidP="00AA551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А.В.Ложкин</w:t>
      </w:r>
      <w:proofErr w:type="spellEnd"/>
    </w:p>
    <w:p w:rsidR="00AA5514" w:rsidRDefault="00AA5514" w:rsidP="00AA551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5514" w:rsidRDefault="00AA5514" w:rsidP="00AA551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5514" w:rsidRDefault="00AA5514" w:rsidP="00AA551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5514" w:rsidRDefault="00AA5514" w:rsidP="00AA551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Н.С.Савельев</w:t>
      </w:r>
      <w:proofErr w:type="spellEnd"/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Утверждено</w:t>
      </w:r>
      <w:proofErr w:type="spellEnd"/>
      <w:proofErr w:type="gramEnd"/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</w:t>
      </w: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Решением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Думы</w:t>
      </w: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совета </w:t>
      </w:r>
      <w:r>
        <w:rPr>
          <w:rFonts w:ascii="Times New Roman" w:hAnsi="Times New Roman"/>
          <w:sz w:val="24"/>
          <w:szCs w:val="24"/>
        </w:rPr>
        <w:tab/>
        <w:t>Ростовского муниципального</w:t>
      </w:r>
    </w:p>
    <w:p w:rsidR="00AA5514" w:rsidRDefault="00AA5514" w:rsidP="00AA5514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/>
          <w:sz w:val="24"/>
          <w:szCs w:val="24"/>
        </w:rPr>
        <w:tab/>
        <w:t>района</w:t>
      </w:r>
    </w:p>
    <w:p w:rsidR="00AA5514" w:rsidRDefault="00AA5514" w:rsidP="00AA5514">
      <w:pPr>
        <w:pStyle w:val="ConsPlusNormal"/>
        <w:widowControl/>
        <w:ind w:firstLine="540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Ишня</w:t>
      </w:r>
      <w:proofErr w:type="spellEnd"/>
    </w:p>
    <w:p w:rsidR="00AA5514" w:rsidRDefault="00AA5514" w:rsidP="00AA5514">
      <w:pPr>
        <w:pStyle w:val="ConsPlusNormal"/>
        <w:widowControl/>
        <w:tabs>
          <w:tab w:val="left" w:pos="6171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 </w:t>
      </w:r>
      <w:r w:rsidR="00AC3F70">
        <w:rPr>
          <w:rFonts w:ascii="Times New Roman" w:hAnsi="Times New Roman"/>
          <w:sz w:val="24"/>
          <w:szCs w:val="24"/>
        </w:rPr>
        <w:t>20  от 26.11.2016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№  </w:t>
      </w:r>
      <w:r w:rsidR="007F0122">
        <w:rPr>
          <w:rFonts w:ascii="Times New Roman" w:hAnsi="Times New Roman"/>
          <w:sz w:val="24"/>
          <w:szCs w:val="24"/>
        </w:rPr>
        <w:t xml:space="preserve">60  </w:t>
      </w:r>
      <w:bookmarkStart w:id="0" w:name="_GoBack"/>
      <w:bookmarkEnd w:id="0"/>
      <w:r w:rsidR="00AC3F70">
        <w:rPr>
          <w:rFonts w:ascii="Times New Roman" w:hAnsi="Times New Roman"/>
          <w:sz w:val="24"/>
          <w:szCs w:val="24"/>
        </w:rPr>
        <w:t xml:space="preserve">  от 26.11.2015</w:t>
      </w:r>
    </w:p>
    <w:p w:rsidR="00AA5514" w:rsidRDefault="00AA5514" w:rsidP="00AA5514">
      <w:pPr>
        <w:pStyle w:val="ConsPlusNormal"/>
        <w:widowControl/>
        <w:tabs>
          <w:tab w:val="left" w:pos="6171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rmal"/>
        <w:widowControl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AA5514" w:rsidRDefault="00AA5514" w:rsidP="00AA5514">
      <w:pPr>
        <w:pStyle w:val="ConsPlusNormal"/>
        <w:widowControl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соглашению о передаче осуществления полномочий по решению</w:t>
      </w:r>
    </w:p>
    <w:p w:rsidR="00AA5514" w:rsidRDefault="00AA5514" w:rsidP="00AA5514">
      <w:pPr>
        <w:pStyle w:val="ConsPlusNormal"/>
        <w:widowControl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вопросов местного значения  от 18 ноября 2014г.</w:t>
      </w:r>
    </w:p>
    <w:p w:rsidR="00AA5514" w:rsidRDefault="00AA5514" w:rsidP="00AA5514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AA5514" w:rsidRDefault="00AA5514" w:rsidP="00AA551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«    »                      2015г.                  </w:t>
      </w:r>
    </w:p>
    <w:p w:rsidR="00AA5514" w:rsidRDefault="00AA5514" w:rsidP="00AA551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A5514" w:rsidRDefault="00AA5514" w:rsidP="00AA5514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 xml:space="preserve">Сельское поселение </w:t>
      </w:r>
      <w:proofErr w:type="spellStart"/>
      <w:r>
        <w:rPr>
          <w:rFonts w:ascii="Times New Roman" w:hAnsi="Times New Roman"/>
          <w:sz w:val="24"/>
          <w:szCs w:val="24"/>
        </w:rPr>
        <w:t>Ишня</w:t>
      </w:r>
      <w:proofErr w:type="spellEnd"/>
      <w:r>
        <w:rPr>
          <w:rFonts w:ascii="Times New Roman" w:hAnsi="Times New Roman"/>
          <w:sz w:val="24"/>
          <w:szCs w:val="24"/>
        </w:rPr>
        <w:t xml:space="preserve">, именуемое в дальнейшем «Поселение», в лице  Главы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Ишня</w:t>
      </w:r>
      <w:proofErr w:type="spellEnd"/>
      <w:r>
        <w:rPr>
          <w:rFonts w:ascii="Times New Roman" w:hAnsi="Times New Roman"/>
          <w:sz w:val="24"/>
          <w:szCs w:val="24"/>
        </w:rPr>
        <w:t xml:space="preserve"> Савельева Николая Сергеевича, действующего на основании Устава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Ишня</w:t>
      </w:r>
      <w:proofErr w:type="spellEnd"/>
      <w:r>
        <w:rPr>
          <w:rFonts w:ascii="Times New Roman" w:hAnsi="Times New Roman"/>
          <w:sz w:val="24"/>
          <w:szCs w:val="24"/>
        </w:rPr>
        <w:t>, с одной стороны, и Ростовский муниципальный район, именуемый в дальнейшем «Район», в лице главы Ростовского муниципального района Гончарова Владимира Михайловича, действующего на основании Устава муниципального района, с другой стороны, вместе именуемые "Стороны", руководствуясь ч. 4 статьи 15</w:t>
      </w:r>
      <w:proofErr w:type="gramEnd"/>
      <w:r>
        <w:rPr>
          <w:rFonts w:ascii="Times New Roman" w:hAnsi="Times New Roman"/>
          <w:sz w:val="24"/>
          <w:szCs w:val="24"/>
        </w:rPr>
        <w:t xml:space="preserve"> Федерального закона от 6 октября 2003 г. N 131-ФЗ "Об общих принципах организации местного самоуправления в Российской Федерации",  заключили настоящее Соглашение о нижеследующем:</w:t>
      </w:r>
    </w:p>
    <w:p w:rsidR="00AA5514" w:rsidRDefault="00AA5514" w:rsidP="00AA5514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AA5514" w:rsidRDefault="00AA5514" w:rsidP="00AA5514">
      <w:pPr>
        <w:pStyle w:val="ConsPlusNormal"/>
        <w:widowControl/>
        <w:ind w:left="6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1.Пункт 2.1. соглашения  о передаче осуществления полномочий по решению вопросов местного значения от 18 ноября 2014г, утвержденному решением  муниципального Совета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Ишня</w:t>
      </w:r>
      <w:proofErr w:type="spellEnd"/>
      <w:r>
        <w:rPr>
          <w:rFonts w:ascii="Times New Roman" w:hAnsi="Times New Roman"/>
          <w:sz w:val="24"/>
          <w:szCs w:val="24"/>
        </w:rPr>
        <w:t xml:space="preserve"> от 19.11.2014 года № 37 и решением Думы Ростовского муниципального района от 27.11.2014 года № 105 изложить в следующей редакции:</w:t>
      </w:r>
    </w:p>
    <w:p w:rsidR="00AA5514" w:rsidRDefault="00AA5514" w:rsidP="00AA5514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«2.1. Передача осуществления полномочий по предмету настоящего Соглашения осуществляется за счет  межбюджетных трансфертов, предоставляемых ежегодно из бюджета «Поселения» в бюджет «Района».</w:t>
      </w:r>
    </w:p>
    <w:p w:rsidR="00AA5514" w:rsidRDefault="00AA5514" w:rsidP="00AA5514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межбюджетных трансфертов на 2015 год составляет  80920 (Восемьдесят четыре тысяч девятьсот двадцать) рублей, в том числе расходы, на содержание аппарата управления, из них  на приобретение основных средств и расходных материалов в сумме 80920 (Восемьдесят тысяч девятьсот двадцать) рублей.</w:t>
      </w:r>
    </w:p>
    <w:p w:rsidR="00AA5514" w:rsidRDefault="00AA5514" w:rsidP="00AA5514">
      <w:pPr>
        <w:pStyle w:val="ConsPlusNormal"/>
        <w:widowControl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Приложения № 1  изложить в следующей редакции: (см. Приложение)        </w:t>
      </w:r>
    </w:p>
    <w:p w:rsidR="00AA5514" w:rsidRDefault="00AA5514" w:rsidP="00AA5514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3.Во всем остальном, что не предусмотрено настоящим Дополнительным  соглашением, Стороны будут руководствоваться  условиями Соглашения о передаче осуществления полномочий по решению вопросов  местного значения от 18.11.2014г.</w:t>
      </w:r>
    </w:p>
    <w:p w:rsidR="00AA5514" w:rsidRDefault="00AA5514" w:rsidP="00AA5514">
      <w:pPr>
        <w:pStyle w:val="ConsPlusNormal"/>
        <w:widowControl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Настоящее Дополнительное соглашение является неотъемлемой частью   Соглашения  о передаче  осуществления полномочий по решению вопросов местного  значения от 18.11.2014г.</w:t>
      </w:r>
    </w:p>
    <w:p w:rsidR="00AA5514" w:rsidRDefault="00AA5514" w:rsidP="00AA5514">
      <w:pPr>
        <w:pStyle w:val="ConsPlusNormal"/>
        <w:widowControl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5.Настоящее Дополнительное соглашение составлено в  двух  экземплярах, имеющих равную юридическую силу, по одному для каждой  Стороны.</w:t>
      </w:r>
    </w:p>
    <w:p w:rsidR="00AA5514" w:rsidRDefault="00AA5514" w:rsidP="00AA5514">
      <w:pPr>
        <w:pStyle w:val="ConsPlusNormal"/>
        <w:widowControl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Подписи сторон</w:t>
      </w:r>
    </w:p>
    <w:p w:rsidR="00AA5514" w:rsidRDefault="00AA5514" w:rsidP="00AA5514"/>
    <w:p w:rsidR="00AA5514" w:rsidRDefault="00AA5514" w:rsidP="00AA5514"/>
    <w:p w:rsidR="00AA5514" w:rsidRDefault="00AA5514" w:rsidP="00AA5514">
      <w:r>
        <w:t xml:space="preserve">Глава сельского поселения </w:t>
      </w:r>
      <w:proofErr w:type="spellStart"/>
      <w:r>
        <w:t>Ишня</w:t>
      </w:r>
      <w:proofErr w:type="spellEnd"/>
      <w:r>
        <w:t xml:space="preserve">                             Глава Ростовского  муниципального</w:t>
      </w:r>
    </w:p>
    <w:p w:rsidR="00AA5514" w:rsidRDefault="00AA5514" w:rsidP="00AA5514">
      <w:r>
        <w:t xml:space="preserve">                                                                                       района</w:t>
      </w:r>
    </w:p>
    <w:p w:rsidR="00AA5514" w:rsidRDefault="00AA5514" w:rsidP="00AA5514"/>
    <w:p w:rsidR="00AA5514" w:rsidRDefault="00AA5514" w:rsidP="00AA5514">
      <w:r>
        <w:t>__________________</w:t>
      </w:r>
      <w:proofErr w:type="spellStart"/>
      <w:r>
        <w:t>Н.С.Савельев</w:t>
      </w:r>
      <w:proofErr w:type="spellEnd"/>
      <w:r>
        <w:t xml:space="preserve">                            _____________________</w:t>
      </w:r>
      <w:proofErr w:type="spellStart"/>
      <w:r>
        <w:t>В.М.Гончаров</w:t>
      </w:r>
      <w:proofErr w:type="spellEnd"/>
      <w:r>
        <w:t xml:space="preserve">                     </w:t>
      </w:r>
    </w:p>
    <w:p w:rsidR="00AA5514" w:rsidRDefault="00AA5514" w:rsidP="00AA5514">
      <w:pPr>
        <w:jc w:val="both"/>
      </w:pPr>
      <w:r>
        <w:lastRenderedPageBreak/>
        <w:t xml:space="preserve">                          </w:t>
      </w:r>
    </w:p>
    <w:p w:rsidR="00AA5514" w:rsidRDefault="00AA5514" w:rsidP="00AA5514">
      <w:pPr>
        <w:tabs>
          <w:tab w:val="left" w:pos="6465"/>
          <w:tab w:val="right" w:pos="9355"/>
        </w:tabs>
        <w:outlineLvl w:val="0"/>
      </w:pPr>
      <w:r>
        <w:tab/>
        <w:t>Приложение № 1</w:t>
      </w:r>
    </w:p>
    <w:p w:rsidR="00AA5514" w:rsidRDefault="00AA5514" w:rsidP="00AA5514">
      <w:pPr>
        <w:tabs>
          <w:tab w:val="left" w:pos="6465"/>
          <w:tab w:val="right" w:pos="9355"/>
        </w:tabs>
        <w:outlineLvl w:val="0"/>
      </w:pPr>
      <w:r>
        <w:t xml:space="preserve">                                                                                                            к соглашению                                                    </w:t>
      </w:r>
    </w:p>
    <w:p w:rsidR="00AA5514" w:rsidRPr="002B3D97" w:rsidRDefault="00AA5514" w:rsidP="00AA5514">
      <w:pPr>
        <w:tabs>
          <w:tab w:val="left" w:pos="6465"/>
          <w:tab w:val="right" w:pos="9355"/>
        </w:tabs>
        <w:outlineLvl w:val="0"/>
      </w:pPr>
      <w:r>
        <w:t xml:space="preserve">                                                                                                           от__________</w:t>
      </w:r>
    </w:p>
    <w:p w:rsidR="00AA5514" w:rsidRDefault="00AA5514" w:rsidP="00AA5514">
      <w:pPr>
        <w:jc w:val="center"/>
        <w:rPr>
          <w:sz w:val="28"/>
        </w:rPr>
      </w:pPr>
    </w:p>
    <w:p w:rsidR="00AA5514" w:rsidRDefault="00AA5514" w:rsidP="00AA5514">
      <w:pPr>
        <w:jc w:val="center"/>
      </w:pPr>
    </w:p>
    <w:p w:rsidR="00AA5514" w:rsidRDefault="00AA5514" w:rsidP="00AA5514">
      <w:pPr>
        <w:jc w:val="center"/>
        <w:rPr>
          <w:b/>
        </w:rPr>
      </w:pPr>
      <w:r>
        <w:rPr>
          <w:b/>
        </w:rPr>
        <w:t xml:space="preserve">Порядок (методика) </w:t>
      </w:r>
    </w:p>
    <w:p w:rsidR="00AA5514" w:rsidRDefault="00AA5514" w:rsidP="00AA5514">
      <w:pPr>
        <w:jc w:val="center"/>
        <w:rPr>
          <w:b/>
        </w:rPr>
      </w:pPr>
      <w:r>
        <w:rPr>
          <w:b/>
        </w:rPr>
        <w:t xml:space="preserve">определения объема межбюджетных трансфертов </w:t>
      </w:r>
      <w:proofErr w:type="gramStart"/>
      <w:r>
        <w:rPr>
          <w:b/>
        </w:rPr>
        <w:t>из бюджета Поселения бюджету Района на осуществление полномочий по исполнению бюджета поселения в части размещения заказов на поставку</w:t>
      </w:r>
      <w:proofErr w:type="gramEnd"/>
      <w:r>
        <w:rPr>
          <w:b/>
        </w:rPr>
        <w:t xml:space="preserve"> товаров, выполнение работ, оказание услуг</w:t>
      </w:r>
    </w:p>
    <w:p w:rsidR="00AA5514" w:rsidRDefault="00AA5514" w:rsidP="00AA5514">
      <w:pPr>
        <w:jc w:val="center"/>
      </w:pPr>
    </w:p>
    <w:p w:rsidR="00AA5514" w:rsidRDefault="00AA5514" w:rsidP="00AA5514">
      <w:pPr>
        <w:jc w:val="center"/>
      </w:pPr>
    </w:p>
    <w:p w:rsidR="00AA5514" w:rsidRDefault="00AA5514" w:rsidP="00AA5514">
      <w:pPr>
        <w:jc w:val="center"/>
      </w:pPr>
    </w:p>
    <w:p w:rsidR="00AA5514" w:rsidRDefault="00AA5514" w:rsidP="00AA5514">
      <w:pPr>
        <w:numPr>
          <w:ilvl w:val="0"/>
          <w:numId w:val="1"/>
        </w:numPr>
      </w:pPr>
      <w:r>
        <w:t>Объем субвенции, рассчитывается на основании следующей формулы:</w:t>
      </w:r>
    </w:p>
    <w:p w:rsidR="00AA5514" w:rsidRDefault="00AA5514" w:rsidP="00AA5514">
      <w:pPr>
        <w:ind w:left="720"/>
      </w:pPr>
      <w:r>
        <w:t xml:space="preserve">С </w:t>
      </w:r>
      <w:proofErr w:type="spellStart"/>
      <w:r>
        <w:t>мун</w:t>
      </w:r>
      <w:proofErr w:type="gramStart"/>
      <w:r>
        <w:t>.з</w:t>
      </w:r>
      <w:proofErr w:type="gramEnd"/>
      <w:r>
        <w:t>ак</w:t>
      </w:r>
      <w:proofErr w:type="spellEnd"/>
      <w:r>
        <w:t xml:space="preserve">.= Н * </w:t>
      </w:r>
      <w:proofErr w:type="spellStart"/>
      <w:proofErr w:type="gramStart"/>
      <w:r>
        <w:t>Кз</w:t>
      </w:r>
      <w:proofErr w:type="spellEnd"/>
      <w:proofErr w:type="gramEnd"/>
    </w:p>
    <w:p w:rsidR="00AA5514" w:rsidRDefault="00AA5514" w:rsidP="00AA5514">
      <w:pPr>
        <w:ind w:left="720"/>
      </w:pPr>
      <w:r>
        <w:t xml:space="preserve"> </w:t>
      </w:r>
    </w:p>
    <w:p w:rsidR="00AA5514" w:rsidRDefault="00AA5514" w:rsidP="00AA5514">
      <w:r>
        <w:t xml:space="preserve">С. </w:t>
      </w:r>
      <w:proofErr w:type="spellStart"/>
      <w:r>
        <w:t>мун</w:t>
      </w:r>
      <w:proofErr w:type="gramStart"/>
      <w:r>
        <w:t>.з</w:t>
      </w:r>
      <w:proofErr w:type="gramEnd"/>
      <w:r>
        <w:t>ак</w:t>
      </w:r>
      <w:proofErr w:type="spellEnd"/>
      <w:r>
        <w:t>.- размер межбюджетных трансфертов;</w:t>
      </w:r>
    </w:p>
    <w:p w:rsidR="00AA5514" w:rsidRDefault="00AA5514" w:rsidP="00AA5514">
      <w:r>
        <w:t>Н – норматив расходов  на 1 заказ.</w:t>
      </w:r>
    </w:p>
    <w:p w:rsidR="00AA5514" w:rsidRDefault="00AA5514" w:rsidP="00AA5514">
      <w:proofErr w:type="spellStart"/>
      <w:proofErr w:type="gramStart"/>
      <w:r>
        <w:t>Кз</w:t>
      </w:r>
      <w:proofErr w:type="spellEnd"/>
      <w:proofErr w:type="gramEnd"/>
      <w:r>
        <w:t xml:space="preserve"> – количество заказов</w:t>
      </w:r>
    </w:p>
    <w:p w:rsidR="00AA5514" w:rsidRDefault="00AA5514" w:rsidP="00AA5514">
      <w:pPr>
        <w:rPr>
          <w:b/>
        </w:rPr>
      </w:pPr>
    </w:p>
    <w:p w:rsidR="00AA5514" w:rsidRDefault="00AA5514" w:rsidP="00AA5514">
      <w:pPr>
        <w:tabs>
          <w:tab w:val="left" w:pos="1485"/>
        </w:tabs>
      </w:pPr>
      <w:r>
        <w:t xml:space="preserve">Размер межбюджетных трансфертов зависит от возможности доходной части бюджета поселения. </w:t>
      </w:r>
    </w:p>
    <w:p w:rsidR="00AA5514" w:rsidRDefault="00AA5514" w:rsidP="00AA5514">
      <w:pPr>
        <w:jc w:val="center"/>
      </w:pPr>
    </w:p>
    <w:p w:rsidR="00AA5514" w:rsidRDefault="00AA5514" w:rsidP="00AA5514">
      <w:pPr>
        <w:jc w:val="center"/>
        <w:rPr>
          <w:b/>
        </w:rPr>
      </w:pPr>
      <w:r>
        <w:rPr>
          <w:b/>
        </w:rPr>
        <w:t>Размер межбюджетных трансфертов</w:t>
      </w:r>
    </w:p>
    <w:p w:rsidR="00AA5514" w:rsidRDefault="00AA5514" w:rsidP="00AA5514">
      <w:pPr>
        <w:jc w:val="center"/>
      </w:pPr>
      <w:r>
        <w:rPr>
          <w:b/>
        </w:rPr>
        <w:t xml:space="preserve">на осуществление полномочий по исполнению бюджета поселения в части размещения заказов на поставку товаров, выполнение работ, оказание услуг </w:t>
      </w:r>
      <w:proofErr w:type="gramStart"/>
      <w:r>
        <w:rPr>
          <w:b/>
        </w:rPr>
        <w:t>передаваемый</w:t>
      </w:r>
      <w:proofErr w:type="gramEnd"/>
      <w:r>
        <w:rPr>
          <w:b/>
        </w:rPr>
        <w:t xml:space="preserve"> бюджету района из бюджета поселения в 2015 году</w:t>
      </w:r>
    </w:p>
    <w:p w:rsidR="00AA5514" w:rsidRDefault="00AA5514" w:rsidP="00AA5514">
      <w:pPr>
        <w:jc w:val="center"/>
      </w:pPr>
    </w:p>
    <w:p w:rsidR="00AA5514" w:rsidRDefault="00AA5514" w:rsidP="00AA551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AA5514" w:rsidTr="003230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14" w:rsidRDefault="00AA5514" w:rsidP="00323085">
            <w:pPr>
              <w:jc w:val="center"/>
            </w:pPr>
            <w:r>
              <w:t>Размер межбюджетных трансфертов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14" w:rsidRDefault="00AA5514" w:rsidP="00323085">
            <w:pPr>
              <w:jc w:val="center"/>
            </w:pPr>
            <w:r>
              <w:t xml:space="preserve">Сумма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</w:tr>
      <w:tr w:rsidR="00AA5514" w:rsidTr="003230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14" w:rsidRDefault="00AA5514" w:rsidP="00323085">
            <w:pPr>
              <w:jc w:val="center"/>
            </w:pPr>
            <w:r>
              <w:t>4046*20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14" w:rsidRDefault="00AA5514" w:rsidP="00323085">
            <w:pPr>
              <w:jc w:val="center"/>
            </w:pPr>
            <w:r>
              <w:t>80920=</w:t>
            </w:r>
          </w:p>
        </w:tc>
      </w:tr>
    </w:tbl>
    <w:p w:rsidR="00AA5514" w:rsidRDefault="00AA5514" w:rsidP="00AA5514">
      <w:pPr>
        <w:jc w:val="center"/>
      </w:pPr>
    </w:p>
    <w:p w:rsidR="00AA5514" w:rsidRDefault="00AA5514" w:rsidP="00AA5514">
      <w:pPr>
        <w:ind w:firstLine="708"/>
      </w:pPr>
    </w:p>
    <w:p w:rsidR="00AA5514" w:rsidRDefault="00AA5514" w:rsidP="00AA5514"/>
    <w:p w:rsidR="00AA5514" w:rsidRDefault="00AA5514" w:rsidP="00AA5514"/>
    <w:p w:rsidR="00B536E2" w:rsidRDefault="00B536E2"/>
    <w:sectPr w:rsidR="00B53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66F"/>
    <w:multiLevelType w:val="hybridMultilevel"/>
    <w:tmpl w:val="5DB8EF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902"/>
    <w:rsid w:val="007F0122"/>
    <w:rsid w:val="00AA5514"/>
    <w:rsid w:val="00AC3F70"/>
    <w:rsid w:val="00B536E2"/>
    <w:rsid w:val="00BB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55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A55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A55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55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A55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A55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809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6</cp:revision>
  <dcterms:created xsi:type="dcterms:W3CDTF">2015-11-19T06:59:00Z</dcterms:created>
  <dcterms:modified xsi:type="dcterms:W3CDTF">2015-11-27T07:42:00Z</dcterms:modified>
</cp:coreProperties>
</file>