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474" w:rsidRPr="00106CBE" w:rsidRDefault="009E6474" w:rsidP="00106CBE">
      <w:pPr>
        <w:jc w:val="center"/>
        <w:rPr>
          <w:rFonts w:ascii="Times New Roman" w:hAnsi="Times New Roman" w:cs="Times New Roman"/>
          <w:sz w:val="28"/>
          <w:szCs w:val="28"/>
        </w:rPr>
      </w:pPr>
      <w:r w:rsidRPr="009E6474">
        <w:rPr>
          <w:rFonts w:ascii="Times New Roman" w:hAnsi="Times New Roman" w:cs="Times New Roman"/>
          <w:sz w:val="28"/>
          <w:szCs w:val="28"/>
        </w:rPr>
        <w:t>Разъяснени</w:t>
      </w:r>
      <w:r w:rsidR="00667B6A">
        <w:rPr>
          <w:rFonts w:ascii="Times New Roman" w:hAnsi="Times New Roman" w:cs="Times New Roman"/>
          <w:sz w:val="28"/>
          <w:szCs w:val="28"/>
        </w:rPr>
        <w:t>е</w:t>
      </w:r>
      <w:r w:rsidRPr="009E6474">
        <w:rPr>
          <w:rFonts w:ascii="Times New Roman" w:hAnsi="Times New Roman" w:cs="Times New Roman"/>
          <w:sz w:val="28"/>
          <w:szCs w:val="28"/>
        </w:rPr>
        <w:t xml:space="preserve"> уголовной ответственности за нарушение санитарно-эпидемиологических п</w:t>
      </w:r>
      <w:r>
        <w:rPr>
          <w:rFonts w:ascii="Times New Roman" w:hAnsi="Times New Roman" w:cs="Times New Roman"/>
          <w:sz w:val="28"/>
          <w:szCs w:val="28"/>
        </w:rPr>
        <w:t xml:space="preserve">равил в условиях пандемии </w:t>
      </w:r>
      <w:proofErr w:type="spellStart"/>
      <w:r>
        <w:rPr>
          <w:rFonts w:ascii="Times New Roman" w:hAnsi="Times New Roman" w:cs="Times New Roman"/>
          <w:sz w:val="28"/>
          <w:szCs w:val="28"/>
        </w:rPr>
        <w:t>корона</w:t>
      </w:r>
      <w:r w:rsidRPr="009E6474">
        <w:rPr>
          <w:rFonts w:ascii="Times New Roman" w:hAnsi="Times New Roman" w:cs="Times New Roman"/>
          <w:sz w:val="28"/>
          <w:szCs w:val="28"/>
        </w:rPr>
        <w:t>вируса</w:t>
      </w:r>
      <w:proofErr w:type="spellEnd"/>
      <w:r>
        <w:rPr>
          <w:rFonts w:ascii="Times New Roman" w:hAnsi="Times New Roman" w:cs="Times New Roman"/>
          <w:sz w:val="28"/>
          <w:szCs w:val="28"/>
        </w:rPr>
        <w:t>.</w:t>
      </w:r>
    </w:p>
    <w:p w:rsidR="009E6474" w:rsidRPr="00106CBE" w:rsidRDefault="009E6474" w:rsidP="00106CBE">
      <w:pPr>
        <w:spacing w:after="0"/>
        <w:ind w:firstLine="709"/>
        <w:jc w:val="both"/>
        <w:rPr>
          <w:rFonts w:ascii="Times New Roman" w:hAnsi="Times New Roman" w:cs="Times New Roman"/>
          <w:sz w:val="28"/>
          <w:szCs w:val="28"/>
        </w:rPr>
      </w:pPr>
      <w:r w:rsidRPr="00106CBE">
        <w:rPr>
          <w:rFonts w:ascii="Times New Roman" w:hAnsi="Times New Roman" w:cs="Times New Roman"/>
          <w:sz w:val="28"/>
          <w:szCs w:val="28"/>
        </w:rPr>
        <w:t xml:space="preserve">В настоящее время во всем мире, в том числе на территории Российской Федерации </w:t>
      </w:r>
      <w:r w:rsidR="009B4DC6">
        <w:rPr>
          <w:rFonts w:ascii="Times New Roman" w:hAnsi="Times New Roman" w:cs="Times New Roman"/>
          <w:sz w:val="28"/>
          <w:szCs w:val="28"/>
        </w:rPr>
        <w:t>продолжается рост количества</w:t>
      </w:r>
      <w:r w:rsidRPr="00106CBE">
        <w:rPr>
          <w:rFonts w:ascii="Times New Roman" w:hAnsi="Times New Roman" w:cs="Times New Roman"/>
          <w:sz w:val="28"/>
          <w:szCs w:val="28"/>
        </w:rPr>
        <w:t xml:space="preserve"> </w:t>
      </w:r>
      <w:r w:rsidR="009B4DC6">
        <w:rPr>
          <w:rFonts w:ascii="Times New Roman" w:hAnsi="Times New Roman" w:cs="Times New Roman"/>
          <w:sz w:val="28"/>
          <w:szCs w:val="28"/>
        </w:rPr>
        <w:t>заболевших</w:t>
      </w:r>
      <w:r w:rsidRPr="00106CBE">
        <w:rPr>
          <w:rFonts w:ascii="Times New Roman" w:hAnsi="Times New Roman" w:cs="Times New Roman"/>
          <w:sz w:val="28"/>
          <w:szCs w:val="28"/>
        </w:rPr>
        <w:t xml:space="preserve"> новой </w:t>
      </w:r>
      <w:proofErr w:type="spellStart"/>
      <w:r w:rsidRPr="00106CBE">
        <w:rPr>
          <w:rFonts w:ascii="Times New Roman" w:hAnsi="Times New Roman" w:cs="Times New Roman"/>
          <w:sz w:val="28"/>
          <w:szCs w:val="28"/>
        </w:rPr>
        <w:t>коронавирусной</w:t>
      </w:r>
      <w:proofErr w:type="spellEnd"/>
      <w:r w:rsidRPr="00106CBE">
        <w:rPr>
          <w:rFonts w:ascii="Times New Roman" w:hAnsi="Times New Roman" w:cs="Times New Roman"/>
          <w:sz w:val="28"/>
          <w:szCs w:val="28"/>
        </w:rPr>
        <w:t xml:space="preserve"> инфекцией COVID-19 или 2019-nCoV.</w:t>
      </w:r>
    </w:p>
    <w:p w:rsidR="00667B6A" w:rsidRDefault="009E6474" w:rsidP="00667B6A">
      <w:pPr>
        <w:spacing w:after="0"/>
        <w:ind w:firstLine="709"/>
        <w:jc w:val="both"/>
        <w:rPr>
          <w:rFonts w:ascii="Times New Roman" w:hAnsi="Times New Roman" w:cs="Times New Roman"/>
          <w:sz w:val="28"/>
          <w:szCs w:val="28"/>
        </w:rPr>
      </w:pPr>
      <w:proofErr w:type="spellStart"/>
      <w:r w:rsidRPr="00106CBE">
        <w:rPr>
          <w:rFonts w:ascii="Times New Roman" w:hAnsi="Times New Roman" w:cs="Times New Roman"/>
          <w:sz w:val="28"/>
          <w:szCs w:val="28"/>
        </w:rPr>
        <w:t>Коронавирус</w:t>
      </w:r>
      <w:proofErr w:type="spellEnd"/>
      <w:r w:rsidRPr="00106CBE">
        <w:rPr>
          <w:rFonts w:ascii="Times New Roman" w:hAnsi="Times New Roman" w:cs="Times New Roman"/>
          <w:sz w:val="28"/>
          <w:szCs w:val="28"/>
        </w:rPr>
        <w:t xml:space="preserve"> </w:t>
      </w:r>
      <w:r w:rsidR="00667B6A">
        <w:rPr>
          <w:rFonts w:ascii="Times New Roman" w:hAnsi="Times New Roman" w:cs="Times New Roman"/>
          <w:sz w:val="28"/>
          <w:szCs w:val="28"/>
        </w:rPr>
        <w:t xml:space="preserve">– </w:t>
      </w:r>
      <w:r w:rsidRPr="00106CBE">
        <w:rPr>
          <w:rFonts w:ascii="Times New Roman" w:hAnsi="Times New Roman" w:cs="Times New Roman"/>
          <w:sz w:val="28"/>
          <w:szCs w:val="28"/>
        </w:rPr>
        <w:t>это респираторный вирус (возбудитель ОРВИ)</w:t>
      </w:r>
      <w:r w:rsidR="00667B6A">
        <w:rPr>
          <w:rFonts w:ascii="Times New Roman" w:hAnsi="Times New Roman" w:cs="Times New Roman"/>
          <w:sz w:val="28"/>
          <w:szCs w:val="28"/>
        </w:rPr>
        <w:t>, передаваемый</w:t>
      </w:r>
      <w:r w:rsidRPr="00106CBE">
        <w:rPr>
          <w:rFonts w:ascii="Times New Roman" w:hAnsi="Times New Roman" w:cs="Times New Roman"/>
          <w:sz w:val="28"/>
          <w:szCs w:val="28"/>
        </w:rPr>
        <w:t xml:space="preserve"> от человека к человеку воздушно-капельным </w:t>
      </w:r>
      <w:r w:rsidR="00667B6A">
        <w:rPr>
          <w:rFonts w:ascii="Times New Roman" w:hAnsi="Times New Roman" w:cs="Times New Roman"/>
          <w:sz w:val="28"/>
          <w:szCs w:val="28"/>
        </w:rPr>
        <w:t>или контактным путем</w:t>
      </w:r>
      <w:r w:rsidRPr="00106CBE">
        <w:rPr>
          <w:rFonts w:ascii="Times New Roman" w:hAnsi="Times New Roman" w:cs="Times New Roman"/>
          <w:sz w:val="28"/>
          <w:szCs w:val="28"/>
        </w:rPr>
        <w:t>.</w:t>
      </w:r>
      <w:r w:rsidR="00667B6A">
        <w:rPr>
          <w:rFonts w:ascii="Times New Roman" w:hAnsi="Times New Roman" w:cs="Times New Roman"/>
          <w:sz w:val="28"/>
          <w:szCs w:val="28"/>
        </w:rPr>
        <w:t xml:space="preserve"> </w:t>
      </w:r>
    </w:p>
    <w:p w:rsidR="00667B6A" w:rsidRDefault="009E6474" w:rsidP="00667B6A">
      <w:pPr>
        <w:spacing w:after="0"/>
        <w:ind w:firstLine="709"/>
        <w:jc w:val="both"/>
        <w:rPr>
          <w:rFonts w:ascii="Times New Roman" w:hAnsi="Times New Roman" w:cs="Times New Roman"/>
          <w:sz w:val="28"/>
          <w:szCs w:val="28"/>
        </w:rPr>
      </w:pPr>
      <w:r w:rsidRPr="00106CBE">
        <w:rPr>
          <w:rFonts w:ascii="Times New Roman" w:hAnsi="Times New Roman" w:cs="Times New Roman"/>
          <w:sz w:val="28"/>
          <w:szCs w:val="28"/>
        </w:rPr>
        <w:t xml:space="preserve">Распространение </w:t>
      </w:r>
      <w:proofErr w:type="spellStart"/>
      <w:r w:rsidRPr="00106CBE">
        <w:rPr>
          <w:rFonts w:ascii="Times New Roman" w:hAnsi="Times New Roman" w:cs="Times New Roman"/>
          <w:sz w:val="28"/>
          <w:szCs w:val="28"/>
        </w:rPr>
        <w:t>коронавируса</w:t>
      </w:r>
      <w:proofErr w:type="spellEnd"/>
      <w:r w:rsidRPr="00106CBE">
        <w:rPr>
          <w:rFonts w:ascii="Times New Roman" w:hAnsi="Times New Roman" w:cs="Times New Roman"/>
          <w:sz w:val="28"/>
          <w:szCs w:val="28"/>
        </w:rPr>
        <w:t xml:space="preserve"> охватило весь мир</w:t>
      </w:r>
      <w:r w:rsidR="00667B6A">
        <w:rPr>
          <w:rFonts w:ascii="Times New Roman" w:hAnsi="Times New Roman" w:cs="Times New Roman"/>
          <w:sz w:val="28"/>
          <w:szCs w:val="28"/>
        </w:rPr>
        <w:t xml:space="preserve">, </w:t>
      </w:r>
      <w:r w:rsidR="009B4DC6">
        <w:rPr>
          <w:rFonts w:ascii="Times New Roman" w:hAnsi="Times New Roman" w:cs="Times New Roman"/>
          <w:sz w:val="28"/>
          <w:szCs w:val="28"/>
        </w:rPr>
        <w:t xml:space="preserve">общее </w:t>
      </w:r>
      <w:r w:rsidR="00667B6A">
        <w:rPr>
          <w:rFonts w:ascii="Times New Roman" w:hAnsi="Times New Roman" w:cs="Times New Roman"/>
          <w:sz w:val="28"/>
          <w:szCs w:val="28"/>
        </w:rPr>
        <w:t xml:space="preserve">число </w:t>
      </w:r>
      <w:r w:rsidR="009B4DC6">
        <w:rPr>
          <w:rFonts w:ascii="Times New Roman" w:hAnsi="Times New Roman" w:cs="Times New Roman"/>
          <w:sz w:val="28"/>
          <w:szCs w:val="28"/>
        </w:rPr>
        <w:t>заболевших им</w:t>
      </w:r>
      <w:r w:rsidR="00667B6A">
        <w:rPr>
          <w:rFonts w:ascii="Times New Roman" w:hAnsi="Times New Roman" w:cs="Times New Roman"/>
          <w:sz w:val="28"/>
          <w:szCs w:val="28"/>
        </w:rPr>
        <w:t xml:space="preserve"> </w:t>
      </w:r>
      <w:r w:rsidR="009B4DC6">
        <w:rPr>
          <w:rFonts w:ascii="Times New Roman" w:hAnsi="Times New Roman" w:cs="Times New Roman"/>
          <w:sz w:val="28"/>
          <w:szCs w:val="28"/>
        </w:rPr>
        <w:t>продолжает увеличиваться</w:t>
      </w:r>
      <w:r w:rsidR="00667B6A">
        <w:rPr>
          <w:rFonts w:ascii="Times New Roman" w:hAnsi="Times New Roman" w:cs="Times New Roman"/>
          <w:sz w:val="28"/>
          <w:szCs w:val="28"/>
        </w:rPr>
        <w:t>.</w:t>
      </w:r>
    </w:p>
    <w:p w:rsidR="009E6474" w:rsidRPr="00106CBE" w:rsidRDefault="009E6474" w:rsidP="00106CBE">
      <w:pPr>
        <w:spacing w:after="0"/>
        <w:ind w:firstLine="709"/>
        <w:jc w:val="both"/>
        <w:rPr>
          <w:rFonts w:ascii="Times New Roman" w:hAnsi="Times New Roman" w:cs="Times New Roman"/>
          <w:sz w:val="28"/>
          <w:szCs w:val="28"/>
        </w:rPr>
      </w:pPr>
      <w:r w:rsidRPr="00106CBE">
        <w:rPr>
          <w:rFonts w:ascii="Times New Roman" w:hAnsi="Times New Roman" w:cs="Times New Roman"/>
          <w:sz w:val="28"/>
          <w:szCs w:val="28"/>
        </w:rPr>
        <w:t>В связи со сложной эпидемиологической обстановкой на территории Российской Федерации действуют ограничительные меры, а также предусмотрена уголовная ответственность за нарушение санитарно-эпидемиологических правил.</w:t>
      </w:r>
    </w:p>
    <w:p w:rsidR="009E6474" w:rsidRPr="00106CBE" w:rsidRDefault="009E6474" w:rsidP="00106CBE">
      <w:pPr>
        <w:spacing w:after="0"/>
        <w:ind w:firstLine="709"/>
        <w:jc w:val="both"/>
        <w:rPr>
          <w:rFonts w:ascii="Times New Roman" w:hAnsi="Times New Roman" w:cs="Times New Roman"/>
          <w:sz w:val="28"/>
          <w:szCs w:val="28"/>
        </w:rPr>
      </w:pPr>
      <w:r w:rsidRPr="00106CBE">
        <w:rPr>
          <w:rFonts w:ascii="Times New Roman" w:hAnsi="Times New Roman" w:cs="Times New Roman"/>
          <w:sz w:val="28"/>
          <w:szCs w:val="28"/>
        </w:rPr>
        <w:t>Так</w:t>
      </w:r>
      <w:r w:rsidR="00E240E6">
        <w:rPr>
          <w:rFonts w:ascii="Times New Roman" w:hAnsi="Times New Roman" w:cs="Times New Roman"/>
          <w:sz w:val="28"/>
          <w:szCs w:val="28"/>
        </w:rPr>
        <w:t xml:space="preserve">, </w:t>
      </w:r>
      <w:r w:rsidRPr="00106CBE">
        <w:rPr>
          <w:rFonts w:ascii="Times New Roman" w:hAnsi="Times New Roman" w:cs="Times New Roman"/>
          <w:sz w:val="28"/>
          <w:szCs w:val="28"/>
        </w:rPr>
        <w:t xml:space="preserve">ст. 236 Уголовного Кодекса Российской Федерации </w:t>
      </w:r>
      <w:r w:rsidR="00106CBE" w:rsidRPr="00106CBE">
        <w:rPr>
          <w:rFonts w:ascii="Times New Roman" w:hAnsi="Times New Roman" w:cs="Times New Roman"/>
          <w:sz w:val="28"/>
          <w:szCs w:val="28"/>
        </w:rPr>
        <w:t>предусмотрена уголовная ответственность за н</w:t>
      </w:r>
      <w:r w:rsidRPr="00106CBE">
        <w:rPr>
          <w:rFonts w:ascii="Times New Roman" w:hAnsi="Times New Roman" w:cs="Times New Roman"/>
          <w:sz w:val="28"/>
          <w:szCs w:val="28"/>
        </w:rPr>
        <w:t xml:space="preserve">арушение санитарно-эпидемиологических правил, повлекшее по неосторожности </w:t>
      </w:r>
      <w:r w:rsidRPr="00E240E6">
        <w:rPr>
          <w:rFonts w:ascii="Times New Roman" w:hAnsi="Times New Roman" w:cs="Times New Roman"/>
          <w:sz w:val="28"/>
          <w:szCs w:val="28"/>
        </w:rPr>
        <w:t>массовое заболевание</w:t>
      </w:r>
      <w:r w:rsidRPr="00106CBE">
        <w:rPr>
          <w:rFonts w:ascii="Times New Roman" w:hAnsi="Times New Roman" w:cs="Times New Roman"/>
          <w:sz w:val="28"/>
          <w:szCs w:val="28"/>
        </w:rPr>
        <w:t xml:space="preserve"> или отравление людей либо создавшее </w:t>
      </w:r>
      <w:r w:rsidRPr="00E240E6">
        <w:rPr>
          <w:rFonts w:ascii="Times New Roman" w:hAnsi="Times New Roman" w:cs="Times New Roman"/>
          <w:sz w:val="28"/>
          <w:szCs w:val="28"/>
        </w:rPr>
        <w:t>угрозу</w:t>
      </w:r>
      <w:r w:rsidRPr="00106CBE">
        <w:rPr>
          <w:rFonts w:ascii="Times New Roman" w:hAnsi="Times New Roman" w:cs="Times New Roman"/>
          <w:sz w:val="28"/>
          <w:szCs w:val="28"/>
        </w:rPr>
        <w:t xml:space="preserve"> </w:t>
      </w:r>
      <w:r w:rsidR="00106CBE" w:rsidRPr="00106CBE">
        <w:rPr>
          <w:rFonts w:ascii="Times New Roman" w:hAnsi="Times New Roman" w:cs="Times New Roman"/>
          <w:sz w:val="28"/>
          <w:szCs w:val="28"/>
        </w:rPr>
        <w:t>наступления таких послед</w:t>
      </w:r>
      <w:bookmarkStart w:id="0" w:name="_GoBack"/>
      <w:bookmarkEnd w:id="0"/>
      <w:r w:rsidR="00106CBE" w:rsidRPr="00106CBE">
        <w:rPr>
          <w:rFonts w:ascii="Times New Roman" w:hAnsi="Times New Roman" w:cs="Times New Roman"/>
          <w:sz w:val="28"/>
          <w:szCs w:val="28"/>
        </w:rPr>
        <w:t>ствий. За данное деяние предусмотрено наказание в виде штрафа</w:t>
      </w:r>
      <w:r w:rsidRPr="00106CBE">
        <w:rPr>
          <w:rFonts w:ascii="Times New Roman" w:hAnsi="Times New Roman" w:cs="Times New Roman"/>
          <w:sz w:val="28"/>
          <w:szCs w:val="28"/>
        </w:rPr>
        <w:t xml:space="preserve"> в размере от пятисот тысяч до семисот тысяч рублей или в раз</w:t>
      </w:r>
      <w:r w:rsidR="00E240E6">
        <w:rPr>
          <w:rFonts w:ascii="Times New Roman" w:hAnsi="Times New Roman" w:cs="Times New Roman"/>
          <w:sz w:val="28"/>
          <w:szCs w:val="28"/>
        </w:rPr>
        <w:t xml:space="preserve">мере заработной платы или </w:t>
      </w:r>
      <w:proofErr w:type="gramStart"/>
      <w:r w:rsidR="00E240E6">
        <w:rPr>
          <w:rFonts w:ascii="Times New Roman" w:hAnsi="Times New Roman" w:cs="Times New Roman"/>
          <w:sz w:val="28"/>
          <w:szCs w:val="28"/>
        </w:rPr>
        <w:t xml:space="preserve">иного </w:t>
      </w:r>
      <w:r w:rsidRPr="00106CBE">
        <w:rPr>
          <w:rFonts w:ascii="Times New Roman" w:hAnsi="Times New Roman" w:cs="Times New Roman"/>
          <w:sz w:val="28"/>
          <w:szCs w:val="28"/>
        </w:rPr>
        <w:t>дохода</w:t>
      </w:r>
      <w:proofErr w:type="gramEnd"/>
      <w:r w:rsidRPr="00106CBE">
        <w:rPr>
          <w:rFonts w:ascii="Times New Roman" w:hAnsi="Times New Roman" w:cs="Times New Roman"/>
          <w:sz w:val="28"/>
          <w:szCs w:val="28"/>
        </w:rPr>
        <w:t xml:space="preserve"> осужденного за период от одного года до восемнадцати месяцев, либо лишением права занимать определенные должности или заниматься определенной деятельностью на срок от одного года до трех лет, либо ограничением свободы на срок до двух лет, либо принудительными работами на срок до двух лет, либо лишением свободы на тот же срок.</w:t>
      </w:r>
    </w:p>
    <w:p w:rsidR="00106CBE" w:rsidRPr="00106CBE" w:rsidRDefault="00106CBE" w:rsidP="00106CBE">
      <w:pPr>
        <w:spacing w:after="0"/>
        <w:ind w:firstLine="709"/>
        <w:jc w:val="both"/>
        <w:rPr>
          <w:rFonts w:ascii="Times New Roman" w:hAnsi="Times New Roman" w:cs="Times New Roman"/>
          <w:sz w:val="28"/>
          <w:szCs w:val="28"/>
        </w:rPr>
      </w:pPr>
      <w:r w:rsidRPr="00106CBE">
        <w:rPr>
          <w:rFonts w:ascii="Times New Roman" w:hAnsi="Times New Roman" w:cs="Times New Roman"/>
          <w:sz w:val="28"/>
          <w:szCs w:val="28"/>
        </w:rPr>
        <w:t xml:space="preserve">В ч. 2 данной статьи предусмотрена ответственность за нарушение санитарно-эпидемиологических правил, повлекшее по неосторожности смерть человека. Указанное деяние предусматривает наказание в виде штрафа в размере от одного миллиона рублей до двух миллионов рублей или в размере заработной платы или </w:t>
      </w:r>
      <w:proofErr w:type="gramStart"/>
      <w:r w:rsidRPr="00106CBE">
        <w:rPr>
          <w:rFonts w:ascii="Times New Roman" w:hAnsi="Times New Roman" w:cs="Times New Roman"/>
          <w:sz w:val="28"/>
          <w:szCs w:val="28"/>
        </w:rPr>
        <w:t>иного дохода</w:t>
      </w:r>
      <w:proofErr w:type="gramEnd"/>
      <w:r w:rsidRPr="00106CBE">
        <w:rPr>
          <w:rFonts w:ascii="Times New Roman" w:hAnsi="Times New Roman" w:cs="Times New Roman"/>
          <w:sz w:val="28"/>
          <w:szCs w:val="28"/>
        </w:rPr>
        <w:t xml:space="preserve"> осужденного за период от одного года до трех лет, либо ограничением свободы на срок от двух до четырех лет, либо принудительными работами на срок от трех до пяти лет, либо лишением свободы на тот же срок.</w:t>
      </w:r>
    </w:p>
    <w:p w:rsidR="00106CBE" w:rsidRPr="00106CBE" w:rsidRDefault="00106CBE" w:rsidP="00106CBE">
      <w:pPr>
        <w:spacing w:after="0"/>
        <w:ind w:firstLine="709"/>
        <w:jc w:val="both"/>
        <w:rPr>
          <w:rFonts w:ascii="Times New Roman" w:hAnsi="Times New Roman" w:cs="Times New Roman"/>
          <w:sz w:val="28"/>
          <w:szCs w:val="28"/>
        </w:rPr>
      </w:pPr>
      <w:r w:rsidRPr="00106CBE">
        <w:rPr>
          <w:rFonts w:ascii="Times New Roman" w:hAnsi="Times New Roman" w:cs="Times New Roman"/>
          <w:sz w:val="28"/>
          <w:szCs w:val="28"/>
        </w:rPr>
        <w:t>За нарушение санитарно-эпидемиологических правил, повлекшее по неосторожности смерть двух или более лиц (ч. 3 ст. 236 УК РФ) предусмотрено наказание в виде принудительных работ на срок от четырех до пяти лет либо лишением свободы на срок от пяти до семи лет.</w:t>
      </w:r>
    </w:p>
    <w:p w:rsidR="00106CBE" w:rsidRPr="00106CBE" w:rsidRDefault="00106CBE" w:rsidP="00106CBE">
      <w:pPr>
        <w:spacing w:after="0"/>
        <w:ind w:firstLine="709"/>
        <w:jc w:val="both"/>
        <w:rPr>
          <w:rFonts w:ascii="Times New Roman" w:hAnsi="Times New Roman" w:cs="Times New Roman"/>
          <w:sz w:val="28"/>
          <w:szCs w:val="28"/>
        </w:rPr>
      </w:pPr>
      <w:r w:rsidRPr="00106CBE">
        <w:rPr>
          <w:rFonts w:ascii="Times New Roman" w:hAnsi="Times New Roman" w:cs="Times New Roman"/>
          <w:sz w:val="28"/>
          <w:szCs w:val="28"/>
        </w:rPr>
        <w:t>Согласно разъяснениям Верховного Суда РФ,</w:t>
      </w:r>
      <w:r w:rsidR="00667B6A">
        <w:rPr>
          <w:rFonts w:ascii="Times New Roman" w:hAnsi="Times New Roman" w:cs="Times New Roman"/>
          <w:sz w:val="28"/>
          <w:szCs w:val="28"/>
        </w:rPr>
        <w:t xml:space="preserve"> данным им в своем обзоре судебной практики в апреле 2021 года,</w:t>
      </w:r>
      <w:r w:rsidRPr="00106CBE">
        <w:rPr>
          <w:rFonts w:ascii="Times New Roman" w:hAnsi="Times New Roman" w:cs="Times New Roman"/>
          <w:sz w:val="28"/>
          <w:szCs w:val="28"/>
        </w:rPr>
        <w:t xml:space="preserve"> гражданин, инфицированный </w:t>
      </w:r>
      <w:proofErr w:type="spellStart"/>
      <w:r w:rsidRPr="00106CBE">
        <w:rPr>
          <w:rFonts w:ascii="Times New Roman" w:hAnsi="Times New Roman" w:cs="Times New Roman"/>
          <w:sz w:val="28"/>
          <w:szCs w:val="28"/>
        </w:rPr>
        <w:t>коронавирусом</w:t>
      </w:r>
      <w:proofErr w:type="spellEnd"/>
      <w:r w:rsidRPr="00106CBE">
        <w:rPr>
          <w:rFonts w:ascii="Times New Roman" w:hAnsi="Times New Roman" w:cs="Times New Roman"/>
          <w:sz w:val="28"/>
          <w:szCs w:val="28"/>
        </w:rPr>
        <w:t xml:space="preserve"> или контактировавший с заболевшим, может быть привлечен к уголовной ответственности по ст. 236 УК РФ, при условии, что он </w:t>
      </w:r>
      <w:r w:rsidRPr="00106CBE">
        <w:rPr>
          <w:rFonts w:ascii="Times New Roman" w:hAnsi="Times New Roman" w:cs="Times New Roman"/>
          <w:sz w:val="28"/>
          <w:szCs w:val="28"/>
        </w:rPr>
        <w:lastRenderedPageBreak/>
        <w:t>умышленно не исполнял выданные ему предписания о соблюдении санитарно-эпидемиологических правил, в том числе определенные ограничения</w:t>
      </w:r>
      <w:r w:rsidR="00667B6A">
        <w:rPr>
          <w:rFonts w:ascii="Times New Roman" w:hAnsi="Times New Roman" w:cs="Times New Roman"/>
          <w:sz w:val="28"/>
          <w:szCs w:val="28"/>
        </w:rPr>
        <w:t>.</w:t>
      </w:r>
      <w:r w:rsidR="009B4DC6">
        <w:rPr>
          <w:rFonts w:ascii="Times New Roman" w:hAnsi="Times New Roman" w:cs="Times New Roman"/>
          <w:sz w:val="28"/>
          <w:szCs w:val="28"/>
        </w:rPr>
        <w:t xml:space="preserve"> </w:t>
      </w:r>
      <w:r w:rsidR="00667B6A">
        <w:rPr>
          <w:rFonts w:ascii="Times New Roman" w:hAnsi="Times New Roman" w:cs="Times New Roman"/>
          <w:sz w:val="28"/>
          <w:szCs w:val="28"/>
        </w:rPr>
        <w:t>Н</w:t>
      </w:r>
      <w:r w:rsidRPr="00106CBE">
        <w:rPr>
          <w:rFonts w:ascii="Times New Roman" w:hAnsi="Times New Roman" w:cs="Times New Roman"/>
          <w:sz w:val="28"/>
          <w:szCs w:val="28"/>
        </w:rPr>
        <w:t xml:space="preserve">апример, </w:t>
      </w:r>
      <w:r w:rsidR="009B4DC6">
        <w:rPr>
          <w:rFonts w:ascii="Times New Roman" w:hAnsi="Times New Roman" w:cs="Times New Roman"/>
          <w:sz w:val="28"/>
          <w:szCs w:val="28"/>
        </w:rPr>
        <w:t xml:space="preserve">если человек, </w:t>
      </w:r>
      <w:r w:rsidRPr="00106CBE">
        <w:rPr>
          <w:rFonts w:ascii="Times New Roman" w:hAnsi="Times New Roman" w:cs="Times New Roman"/>
          <w:sz w:val="28"/>
          <w:szCs w:val="28"/>
        </w:rPr>
        <w:t>зная о своем заболевании или контакте с заболевшим, нарушал режим самоизоляции, посещал общественные места, пользовался общественным транспортом и т.д.</w:t>
      </w:r>
      <w:r w:rsidR="009B4DC6">
        <w:rPr>
          <w:rFonts w:ascii="Times New Roman" w:hAnsi="Times New Roman" w:cs="Times New Roman"/>
          <w:sz w:val="28"/>
          <w:szCs w:val="28"/>
        </w:rPr>
        <w:t>, и наступили вышеуказанные общественно опасные последствия, может быть рассмотрен вопрос о возбуждении соответствующего уголовного дела.</w:t>
      </w:r>
    </w:p>
    <w:p w:rsidR="00106CBE" w:rsidRDefault="00106CBE" w:rsidP="00106CBE">
      <w:pPr>
        <w:spacing w:after="0" w:line="240" w:lineRule="auto"/>
        <w:rPr>
          <w:rFonts w:ascii="Times New Roman" w:eastAsia="Times New Roman" w:hAnsi="Times New Roman" w:cs="Times New Roman"/>
          <w:sz w:val="24"/>
          <w:szCs w:val="24"/>
          <w:lang w:eastAsia="ru-RU"/>
        </w:rPr>
      </w:pPr>
    </w:p>
    <w:p w:rsidR="00106CBE" w:rsidRPr="00106CBE" w:rsidRDefault="00106CBE" w:rsidP="00106CBE">
      <w:pPr>
        <w:spacing w:after="0" w:line="240" w:lineRule="auto"/>
        <w:rPr>
          <w:rFonts w:ascii="Times New Roman" w:eastAsia="Times New Roman" w:hAnsi="Times New Roman" w:cs="Times New Roman"/>
          <w:sz w:val="28"/>
          <w:szCs w:val="28"/>
          <w:lang w:eastAsia="ru-RU"/>
        </w:rPr>
      </w:pPr>
      <w:r w:rsidRPr="00E240E6">
        <w:rPr>
          <w:rFonts w:ascii="Times New Roman" w:eastAsia="Times New Roman" w:hAnsi="Times New Roman" w:cs="Times New Roman"/>
          <w:sz w:val="28"/>
          <w:szCs w:val="28"/>
          <w:lang w:eastAsia="ru-RU"/>
        </w:rPr>
        <w:t xml:space="preserve">Помощник Ростовского межрайонного прокурора </w:t>
      </w:r>
      <w:r w:rsidR="00E240E6">
        <w:rPr>
          <w:rFonts w:ascii="Times New Roman" w:eastAsia="Times New Roman" w:hAnsi="Times New Roman" w:cs="Times New Roman"/>
          <w:sz w:val="28"/>
          <w:szCs w:val="28"/>
          <w:lang w:eastAsia="ru-RU"/>
        </w:rPr>
        <w:t xml:space="preserve">                </w:t>
      </w:r>
      <w:r w:rsidRPr="00E240E6">
        <w:rPr>
          <w:rFonts w:ascii="Times New Roman" w:eastAsia="Times New Roman" w:hAnsi="Times New Roman" w:cs="Times New Roman"/>
          <w:sz w:val="28"/>
          <w:szCs w:val="28"/>
          <w:lang w:eastAsia="ru-RU"/>
        </w:rPr>
        <w:t xml:space="preserve">         А.Н. Ильина</w:t>
      </w:r>
    </w:p>
    <w:p w:rsidR="00106CBE" w:rsidRPr="009E6474" w:rsidRDefault="00106CBE" w:rsidP="00106CBE">
      <w:pPr>
        <w:pStyle w:val="a3"/>
      </w:pPr>
    </w:p>
    <w:p w:rsidR="009E6474" w:rsidRDefault="009E6474" w:rsidP="009E6474">
      <w:pPr>
        <w:pStyle w:val="a3"/>
      </w:pPr>
    </w:p>
    <w:p w:rsidR="009E6474" w:rsidRPr="009E6474" w:rsidRDefault="009E6474" w:rsidP="009E6474">
      <w:pPr>
        <w:jc w:val="both"/>
        <w:rPr>
          <w:rFonts w:ascii="Times New Roman" w:hAnsi="Times New Roman" w:cs="Times New Roman"/>
          <w:sz w:val="28"/>
          <w:szCs w:val="28"/>
        </w:rPr>
      </w:pPr>
    </w:p>
    <w:sectPr w:rsidR="009E6474" w:rsidRPr="009E64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474"/>
    <w:rsid w:val="00106CBE"/>
    <w:rsid w:val="00667B6A"/>
    <w:rsid w:val="008B5387"/>
    <w:rsid w:val="009B4DC6"/>
    <w:rsid w:val="009E6474"/>
    <w:rsid w:val="00E240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9B1774"/>
  <w15:chartTrackingRefBased/>
  <w15:docId w15:val="{607ACA89-9BF4-4DAD-8E97-F5CC6DEA1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E64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9E6474"/>
    <w:rPr>
      <w:color w:val="0000FF"/>
      <w:u w:val="single"/>
    </w:rPr>
  </w:style>
  <w:style w:type="character" w:styleId="a5">
    <w:name w:val="Strong"/>
    <w:basedOn w:val="a0"/>
    <w:uiPriority w:val="22"/>
    <w:qFormat/>
    <w:rsid w:val="009E6474"/>
    <w:rPr>
      <w:b/>
      <w:bCs/>
    </w:rPr>
  </w:style>
  <w:style w:type="paragraph" w:styleId="a6">
    <w:name w:val="Balloon Text"/>
    <w:basedOn w:val="a"/>
    <w:link w:val="a7"/>
    <w:uiPriority w:val="99"/>
    <w:semiHidden/>
    <w:unhideWhenUsed/>
    <w:rsid w:val="009B4DC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9B4DC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4062999">
      <w:bodyDiv w:val="1"/>
      <w:marLeft w:val="0"/>
      <w:marRight w:val="0"/>
      <w:marTop w:val="0"/>
      <w:marBottom w:val="0"/>
      <w:divBdr>
        <w:top w:val="none" w:sz="0" w:space="0" w:color="auto"/>
        <w:left w:val="none" w:sz="0" w:space="0" w:color="auto"/>
        <w:bottom w:val="none" w:sz="0" w:space="0" w:color="auto"/>
        <w:right w:val="none" w:sz="0" w:space="0" w:color="auto"/>
      </w:divBdr>
    </w:div>
    <w:div w:id="1490244542">
      <w:bodyDiv w:val="1"/>
      <w:marLeft w:val="0"/>
      <w:marRight w:val="0"/>
      <w:marTop w:val="0"/>
      <w:marBottom w:val="0"/>
      <w:divBdr>
        <w:top w:val="none" w:sz="0" w:space="0" w:color="auto"/>
        <w:left w:val="none" w:sz="0" w:space="0" w:color="auto"/>
        <w:bottom w:val="none" w:sz="0" w:space="0" w:color="auto"/>
        <w:right w:val="none" w:sz="0" w:space="0" w:color="auto"/>
      </w:divBdr>
    </w:div>
    <w:div w:id="1640332479">
      <w:bodyDiv w:val="1"/>
      <w:marLeft w:val="0"/>
      <w:marRight w:val="0"/>
      <w:marTop w:val="0"/>
      <w:marBottom w:val="0"/>
      <w:divBdr>
        <w:top w:val="none" w:sz="0" w:space="0" w:color="auto"/>
        <w:left w:val="none" w:sz="0" w:space="0" w:color="auto"/>
        <w:bottom w:val="none" w:sz="0" w:space="0" w:color="auto"/>
        <w:right w:val="none" w:sz="0" w:space="0" w:color="auto"/>
      </w:divBdr>
      <w:divsChild>
        <w:div w:id="464130108">
          <w:marLeft w:val="0"/>
          <w:marRight w:val="0"/>
          <w:marTop w:val="0"/>
          <w:marBottom w:val="0"/>
          <w:divBdr>
            <w:top w:val="none" w:sz="0" w:space="0" w:color="auto"/>
            <w:left w:val="none" w:sz="0" w:space="0" w:color="auto"/>
            <w:bottom w:val="none" w:sz="0" w:space="0" w:color="auto"/>
            <w:right w:val="none" w:sz="0" w:space="0" w:color="auto"/>
          </w:divBdr>
        </w:div>
      </w:divsChild>
    </w:div>
    <w:div w:id="1852065015">
      <w:bodyDiv w:val="1"/>
      <w:marLeft w:val="0"/>
      <w:marRight w:val="0"/>
      <w:marTop w:val="0"/>
      <w:marBottom w:val="0"/>
      <w:divBdr>
        <w:top w:val="none" w:sz="0" w:space="0" w:color="auto"/>
        <w:left w:val="none" w:sz="0" w:space="0" w:color="auto"/>
        <w:bottom w:val="none" w:sz="0" w:space="0" w:color="auto"/>
        <w:right w:val="none" w:sz="0" w:space="0" w:color="auto"/>
      </w:divBdr>
      <w:divsChild>
        <w:div w:id="11799268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2</Pages>
  <Words>458</Words>
  <Characters>2612</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cp:lastPrinted>2022-01-24T14:00:00Z</cp:lastPrinted>
  <dcterms:created xsi:type="dcterms:W3CDTF">2022-01-17T13:33:00Z</dcterms:created>
  <dcterms:modified xsi:type="dcterms:W3CDTF">2022-01-24T14:00:00Z</dcterms:modified>
</cp:coreProperties>
</file>