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97A" w:rsidRDefault="00EA065E" w:rsidP="009A26A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A26AF">
        <w:rPr>
          <w:rFonts w:ascii="Times New Roman" w:hAnsi="Times New Roman" w:cs="Times New Roman"/>
          <w:sz w:val="28"/>
          <w:szCs w:val="28"/>
        </w:rPr>
        <w:t>Ростовск</w:t>
      </w:r>
      <w:r w:rsidR="00071087">
        <w:rPr>
          <w:rFonts w:ascii="Times New Roman" w:hAnsi="Times New Roman" w:cs="Times New Roman"/>
          <w:sz w:val="28"/>
          <w:szCs w:val="28"/>
        </w:rPr>
        <w:t>ая</w:t>
      </w:r>
      <w:r w:rsidRPr="009A26AF">
        <w:rPr>
          <w:rFonts w:ascii="Times New Roman" w:hAnsi="Times New Roman" w:cs="Times New Roman"/>
          <w:sz w:val="28"/>
          <w:szCs w:val="28"/>
        </w:rPr>
        <w:t xml:space="preserve"> межрайонн</w:t>
      </w:r>
      <w:r w:rsidR="00071087">
        <w:rPr>
          <w:rFonts w:ascii="Times New Roman" w:hAnsi="Times New Roman" w:cs="Times New Roman"/>
          <w:sz w:val="28"/>
          <w:szCs w:val="28"/>
        </w:rPr>
        <w:t>ая</w:t>
      </w:r>
      <w:r w:rsidRPr="009A26AF">
        <w:rPr>
          <w:rFonts w:ascii="Times New Roman" w:hAnsi="Times New Roman" w:cs="Times New Roman"/>
          <w:sz w:val="28"/>
          <w:szCs w:val="28"/>
        </w:rPr>
        <w:t xml:space="preserve"> прокуратур</w:t>
      </w:r>
      <w:r w:rsidR="00071087">
        <w:rPr>
          <w:rFonts w:ascii="Times New Roman" w:hAnsi="Times New Roman" w:cs="Times New Roman"/>
          <w:sz w:val="28"/>
          <w:szCs w:val="28"/>
        </w:rPr>
        <w:t>а</w:t>
      </w:r>
      <w:r w:rsidRPr="009A26AF">
        <w:rPr>
          <w:rFonts w:ascii="Times New Roman" w:hAnsi="Times New Roman" w:cs="Times New Roman"/>
          <w:sz w:val="28"/>
          <w:szCs w:val="28"/>
        </w:rPr>
        <w:t xml:space="preserve"> прове</w:t>
      </w:r>
      <w:r w:rsidR="00D2797A">
        <w:rPr>
          <w:rFonts w:ascii="Times New Roman" w:hAnsi="Times New Roman" w:cs="Times New Roman"/>
          <w:sz w:val="28"/>
          <w:szCs w:val="28"/>
        </w:rPr>
        <w:t>ла</w:t>
      </w:r>
      <w:r w:rsidRPr="009A26AF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D2797A">
        <w:rPr>
          <w:rFonts w:ascii="Times New Roman" w:hAnsi="Times New Roman" w:cs="Times New Roman"/>
          <w:sz w:val="28"/>
          <w:szCs w:val="28"/>
        </w:rPr>
        <w:t>у</w:t>
      </w:r>
      <w:r w:rsidRPr="009A26AF">
        <w:rPr>
          <w:rFonts w:ascii="Times New Roman" w:hAnsi="Times New Roman" w:cs="Times New Roman"/>
          <w:sz w:val="28"/>
          <w:szCs w:val="28"/>
        </w:rPr>
        <w:t xml:space="preserve"> по обращению </w:t>
      </w:r>
      <w:r w:rsidR="00D2797A">
        <w:rPr>
          <w:rFonts w:ascii="Times New Roman" w:hAnsi="Times New Roman" w:cs="Times New Roman"/>
          <w:sz w:val="28"/>
          <w:szCs w:val="28"/>
        </w:rPr>
        <w:t>жительницы г. Ростова</w:t>
      </w:r>
      <w:r w:rsidRPr="009A26AF">
        <w:rPr>
          <w:rFonts w:ascii="Times New Roman" w:hAnsi="Times New Roman" w:cs="Times New Roman"/>
          <w:sz w:val="28"/>
          <w:szCs w:val="28"/>
        </w:rPr>
        <w:t xml:space="preserve"> по факту отказа в признании ее безработной Ростовским отделением ГКУ ЯО Центр занятости населения</w:t>
      </w:r>
      <w:r w:rsidR="00D2797A">
        <w:rPr>
          <w:rFonts w:ascii="Times New Roman" w:hAnsi="Times New Roman" w:cs="Times New Roman"/>
          <w:sz w:val="28"/>
          <w:szCs w:val="28"/>
        </w:rPr>
        <w:t xml:space="preserve"> Ярославской области (далее –Центр занятости</w:t>
      </w:r>
      <w:r w:rsidR="00767FA2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6F52E1">
        <w:rPr>
          <w:rFonts w:ascii="Times New Roman" w:hAnsi="Times New Roman" w:cs="Times New Roman"/>
          <w:sz w:val="28"/>
          <w:szCs w:val="28"/>
        </w:rPr>
        <w:t>, Учреждение</w:t>
      </w:r>
      <w:r w:rsidR="00D2797A">
        <w:rPr>
          <w:rFonts w:ascii="Times New Roman" w:hAnsi="Times New Roman" w:cs="Times New Roman"/>
          <w:sz w:val="28"/>
          <w:szCs w:val="28"/>
        </w:rPr>
        <w:t>).</w:t>
      </w:r>
    </w:p>
    <w:p w:rsidR="00EA065E" w:rsidRDefault="00D2797A" w:rsidP="009A26A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Установлено, что по результатам рассмотрения заявления местной жительницы Центром занятости</w:t>
      </w:r>
      <w:r w:rsidR="00EA065E" w:rsidRPr="009A26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отказано в признании ее безработной, </w:t>
      </w:r>
      <w:r w:rsidR="00EA065E" w:rsidRPr="009A26AF">
        <w:rPr>
          <w:rFonts w:ascii="Times New Roman" w:hAnsi="Times New Roman" w:cs="Times New Roman"/>
          <w:sz w:val="28"/>
          <w:szCs w:val="28"/>
        </w:rPr>
        <w:t xml:space="preserve">поскольку </w:t>
      </w:r>
      <w:r>
        <w:rPr>
          <w:rFonts w:ascii="Times New Roman" w:hAnsi="Times New Roman" w:cs="Times New Roman"/>
          <w:sz w:val="28"/>
          <w:szCs w:val="28"/>
        </w:rPr>
        <w:t>она</w:t>
      </w:r>
      <w:r w:rsidR="00EA065E" w:rsidRPr="009A26AF">
        <w:rPr>
          <w:rFonts w:ascii="Times New Roman" w:hAnsi="Times New Roman" w:cs="Times New Roman"/>
          <w:sz w:val="28"/>
          <w:szCs w:val="28"/>
        </w:rPr>
        <w:t xml:space="preserve"> не имел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A065E" w:rsidRPr="009A26AF">
        <w:rPr>
          <w:rFonts w:ascii="Times New Roman" w:hAnsi="Times New Roman" w:cs="Times New Roman"/>
          <w:sz w:val="28"/>
          <w:szCs w:val="28"/>
        </w:rPr>
        <w:t xml:space="preserve"> постоянной регистрации на территории Ростовс</w:t>
      </w:r>
      <w:r>
        <w:rPr>
          <w:rFonts w:ascii="Times New Roman" w:hAnsi="Times New Roman" w:cs="Times New Roman"/>
          <w:sz w:val="28"/>
          <w:szCs w:val="28"/>
        </w:rPr>
        <w:t>кого района Ярославской области, была зарегистрирована на территории района по месту пребывания.</w:t>
      </w:r>
    </w:p>
    <w:p w:rsidR="00EA065E" w:rsidRDefault="00767FA2" w:rsidP="006F52E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 такая позиция не согласуется с положениями Законов Российской Федерации «О занятости населения в Российской Федерации», «О праве граждан Российской Федерации на свободу передвижения, выбор места пребывания и жительства в пределах Российской Федерации»</w:t>
      </w:r>
      <w:r w:rsidR="006F52E1">
        <w:rPr>
          <w:rFonts w:ascii="Times New Roman" w:hAnsi="Times New Roman" w:cs="Times New Roman"/>
          <w:sz w:val="28"/>
          <w:szCs w:val="28"/>
        </w:rPr>
        <w:t xml:space="preserve">, согласно которым </w:t>
      </w:r>
      <w:r w:rsidR="00D2797A">
        <w:rPr>
          <w:rFonts w:ascii="Times New Roman" w:hAnsi="Times New Roman" w:cs="Times New Roman"/>
          <w:sz w:val="28"/>
          <w:szCs w:val="28"/>
        </w:rPr>
        <w:t>р</w:t>
      </w:r>
      <w:r w:rsidR="00EA065E" w:rsidRPr="009A26AF">
        <w:rPr>
          <w:rFonts w:ascii="Times New Roman" w:hAnsi="Times New Roman" w:cs="Times New Roman"/>
          <w:sz w:val="28"/>
          <w:szCs w:val="28"/>
        </w:rPr>
        <w:t>егистрация не входит в понятие места жительства и является лишь одним из доказательств, подтверждающих факт нахождения гражданина по месту пребывания или по месту жительства. Отсутствие регистрации по месту жительства не исключает возможност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EA065E" w:rsidRPr="009A26AF">
        <w:rPr>
          <w:rFonts w:ascii="Times New Roman" w:hAnsi="Times New Roman" w:cs="Times New Roman"/>
          <w:sz w:val="28"/>
          <w:szCs w:val="28"/>
        </w:rPr>
        <w:t xml:space="preserve"> установления фактического места жительства гражданина на основе других доказательств, не обязательно исходящих от органа регистрационного учета.</w:t>
      </w:r>
    </w:p>
    <w:p w:rsidR="00767FA2" w:rsidRPr="009A26AF" w:rsidRDefault="006F52E1" w:rsidP="006F52E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позиции Конституционного Суда Российской Федерации, изложенной в определении от 21.11.2013 № 1868-О, закон не связывает определение места жительства исключительно с фактом его регистрации по месту жительства или месту пребывания.</w:t>
      </w:r>
    </w:p>
    <w:p w:rsidR="00EA065E" w:rsidRPr="009A26AF" w:rsidRDefault="009A26AF" w:rsidP="009A26A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26AF">
        <w:rPr>
          <w:rFonts w:ascii="Times New Roman" w:hAnsi="Times New Roman" w:cs="Times New Roman"/>
          <w:sz w:val="28"/>
          <w:szCs w:val="28"/>
        </w:rPr>
        <w:t>П</w:t>
      </w:r>
      <w:r w:rsidR="00EA065E" w:rsidRPr="009A26AF">
        <w:rPr>
          <w:rFonts w:ascii="Times New Roman" w:hAnsi="Times New Roman" w:cs="Times New Roman"/>
          <w:sz w:val="28"/>
          <w:szCs w:val="28"/>
        </w:rPr>
        <w:t xml:space="preserve">оскольку на день обращения в орган занятости по вопросу признания безработным </w:t>
      </w:r>
      <w:r w:rsidR="00D2797A">
        <w:rPr>
          <w:rFonts w:ascii="Times New Roman" w:hAnsi="Times New Roman" w:cs="Times New Roman"/>
          <w:sz w:val="28"/>
          <w:szCs w:val="28"/>
        </w:rPr>
        <w:t>заявительница</w:t>
      </w:r>
      <w:r w:rsidR="00EA065E" w:rsidRPr="009A26AF">
        <w:rPr>
          <w:rFonts w:ascii="Times New Roman" w:hAnsi="Times New Roman" w:cs="Times New Roman"/>
          <w:sz w:val="28"/>
          <w:szCs w:val="28"/>
        </w:rPr>
        <w:t xml:space="preserve"> постоянно проживала в городе Ростове, предоставила необходимый пакет документов, следовательно, приказ Центра занятости населения </w:t>
      </w:r>
      <w:r w:rsidR="00767FA2">
        <w:rPr>
          <w:rFonts w:ascii="Times New Roman" w:hAnsi="Times New Roman" w:cs="Times New Roman"/>
          <w:sz w:val="28"/>
          <w:szCs w:val="28"/>
        </w:rPr>
        <w:t xml:space="preserve">об отказе </w:t>
      </w:r>
      <w:r w:rsidR="00EA065E" w:rsidRPr="009A26AF">
        <w:rPr>
          <w:rFonts w:ascii="Times New Roman" w:hAnsi="Times New Roman" w:cs="Times New Roman"/>
          <w:sz w:val="28"/>
          <w:szCs w:val="28"/>
        </w:rPr>
        <w:t xml:space="preserve">в признании </w:t>
      </w:r>
      <w:r w:rsidR="006F52E1">
        <w:rPr>
          <w:rFonts w:ascii="Times New Roman" w:hAnsi="Times New Roman" w:cs="Times New Roman"/>
          <w:sz w:val="28"/>
          <w:szCs w:val="28"/>
        </w:rPr>
        <w:t xml:space="preserve">ее </w:t>
      </w:r>
      <w:r w:rsidR="00EA065E" w:rsidRPr="009A26AF">
        <w:rPr>
          <w:rFonts w:ascii="Times New Roman" w:hAnsi="Times New Roman" w:cs="Times New Roman"/>
          <w:sz w:val="28"/>
          <w:szCs w:val="28"/>
        </w:rPr>
        <w:t>безработным не основан на законе.</w:t>
      </w:r>
    </w:p>
    <w:p w:rsidR="009A26AF" w:rsidRPr="009A26AF" w:rsidRDefault="009A26AF" w:rsidP="009A26AF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A26AF">
        <w:rPr>
          <w:rFonts w:ascii="Times New Roman" w:hAnsi="Times New Roman" w:cs="Times New Roman"/>
          <w:sz w:val="28"/>
          <w:szCs w:val="28"/>
          <w:lang w:eastAsia="ar-SA"/>
        </w:rPr>
        <w:t xml:space="preserve">В связи с </w:t>
      </w:r>
      <w:r w:rsidR="006F52E1">
        <w:rPr>
          <w:rFonts w:ascii="Times New Roman" w:hAnsi="Times New Roman" w:cs="Times New Roman"/>
          <w:sz w:val="28"/>
          <w:szCs w:val="28"/>
          <w:lang w:eastAsia="ar-SA"/>
        </w:rPr>
        <w:t xml:space="preserve">указанными обстоятельствами </w:t>
      </w:r>
      <w:r w:rsidR="006F52E1" w:rsidRPr="009A26AF">
        <w:rPr>
          <w:rFonts w:ascii="Times New Roman" w:hAnsi="Times New Roman" w:cs="Times New Roman"/>
          <w:sz w:val="28"/>
          <w:szCs w:val="28"/>
          <w:lang w:eastAsia="ar-SA"/>
        </w:rPr>
        <w:t>Ростовским межрайонным прокурором</w:t>
      </w:r>
      <w:r w:rsidR="006F52E1">
        <w:rPr>
          <w:rFonts w:ascii="Times New Roman" w:hAnsi="Times New Roman" w:cs="Times New Roman"/>
          <w:sz w:val="28"/>
          <w:szCs w:val="28"/>
          <w:lang w:eastAsia="ar-SA"/>
        </w:rPr>
        <w:t xml:space="preserve"> директору Учреждения</w:t>
      </w:r>
      <w:r w:rsidRPr="009A26AF">
        <w:rPr>
          <w:rFonts w:ascii="Times New Roman" w:hAnsi="Times New Roman" w:cs="Times New Roman"/>
          <w:sz w:val="28"/>
          <w:szCs w:val="28"/>
          <w:lang w:eastAsia="ar-SA"/>
        </w:rPr>
        <w:t xml:space="preserve"> внесено представление</w:t>
      </w:r>
      <w:r w:rsidR="006F52E1">
        <w:rPr>
          <w:rFonts w:ascii="Times New Roman" w:hAnsi="Times New Roman" w:cs="Times New Roman"/>
          <w:sz w:val="28"/>
          <w:szCs w:val="28"/>
          <w:lang w:eastAsia="ar-SA"/>
        </w:rPr>
        <w:t xml:space="preserve"> об устранении нарушений законодательства о занятости населения</w:t>
      </w:r>
      <w:r w:rsidRPr="009A26AF">
        <w:rPr>
          <w:rFonts w:ascii="Times New Roman" w:hAnsi="Times New Roman" w:cs="Times New Roman"/>
          <w:sz w:val="28"/>
          <w:szCs w:val="28"/>
          <w:lang w:eastAsia="ar-SA"/>
        </w:rPr>
        <w:t xml:space="preserve">, которое </w:t>
      </w:r>
      <w:r w:rsidR="006F52E1">
        <w:rPr>
          <w:rFonts w:ascii="Times New Roman" w:hAnsi="Times New Roman" w:cs="Times New Roman"/>
          <w:sz w:val="28"/>
          <w:szCs w:val="28"/>
          <w:lang w:eastAsia="ar-SA"/>
        </w:rPr>
        <w:t>рассмотрено и удовлетворено, заявительница зарегистрирована в качестве безработного с даты первоначального обращения в Центр занятости населения, ей выплачено пособие. По результатам рассмотрения представления одно должностное лицо Учреждения привлечено к дисциплинарной ответственности.</w:t>
      </w:r>
    </w:p>
    <w:p w:rsidR="007C4D91" w:rsidRDefault="007C4D91"/>
    <w:p w:rsidR="007C4D91" w:rsidRDefault="007C4D91"/>
    <w:p w:rsidR="007C4D91" w:rsidRDefault="007C4D91"/>
    <w:p w:rsidR="007C4D91" w:rsidRDefault="007C4D91"/>
    <w:sectPr w:rsidR="007C4D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AD9"/>
    <w:rsid w:val="00071087"/>
    <w:rsid w:val="001D3053"/>
    <w:rsid w:val="00372006"/>
    <w:rsid w:val="005C52E3"/>
    <w:rsid w:val="00637450"/>
    <w:rsid w:val="00664AD9"/>
    <w:rsid w:val="00696E73"/>
    <w:rsid w:val="006A0CF5"/>
    <w:rsid w:val="006F52E1"/>
    <w:rsid w:val="00767FA2"/>
    <w:rsid w:val="00793257"/>
    <w:rsid w:val="007C4D91"/>
    <w:rsid w:val="009A26AF"/>
    <w:rsid w:val="00C84ED4"/>
    <w:rsid w:val="00D2797A"/>
    <w:rsid w:val="00D42756"/>
    <w:rsid w:val="00E22FD0"/>
    <w:rsid w:val="00EA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2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4275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2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427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3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72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9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01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9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Smirnova</cp:lastModifiedBy>
  <cp:revision>2</cp:revision>
  <cp:lastPrinted>2023-06-29T13:08:00Z</cp:lastPrinted>
  <dcterms:created xsi:type="dcterms:W3CDTF">2023-07-26T05:11:00Z</dcterms:created>
  <dcterms:modified xsi:type="dcterms:W3CDTF">2023-07-26T05:11:00Z</dcterms:modified>
</cp:coreProperties>
</file>