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642" w:rsidRPr="006C3341" w:rsidRDefault="00770C53" w:rsidP="00226658">
      <w:pPr>
        <w:suppressAutoHyphens/>
        <w:spacing w:line="240" w:lineRule="auto"/>
        <w:jc w:val="center"/>
        <w:rPr>
          <w:rFonts w:ascii="Times New Roman" w:hAnsi="Times New Roman"/>
          <w:b/>
          <w:sz w:val="28"/>
          <w:szCs w:val="28"/>
          <w:lang w:eastAsia="ar-SA"/>
        </w:rPr>
      </w:pPr>
      <w:r w:rsidRPr="006C3341">
        <w:rPr>
          <w:rFonts w:ascii="Times New Roman" w:hAnsi="Times New Roman"/>
          <w:b/>
          <w:sz w:val="28"/>
          <w:szCs w:val="28"/>
          <w:lang w:eastAsia="ar-SA"/>
        </w:rPr>
        <w:t xml:space="preserve">Ростовской межрайонной прокуратурой принимаются меры к устранению нарушений законодательства </w:t>
      </w:r>
      <w:r w:rsidR="006C3341" w:rsidRPr="006C3341">
        <w:rPr>
          <w:rFonts w:ascii="Times New Roman" w:hAnsi="Times New Roman"/>
          <w:b/>
          <w:sz w:val="28"/>
          <w:szCs w:val="28"/>
        </w:rPr>
        <w:t>об обеспечении первичных мер пожарной безопасности</w:t>
      </w:r>
    </w:p>
    <w:p w:rsidR="006C3341" w:rsidRDefault="006C3341" w:rsidP="00770C53">
      <w:pPr>
        <w:suppressAutoHyphens/>
        <w:spacing w:line="240" w:lineRule="auto"/>
        <w:jc w:val="center"/>
        <w:rPr>
          <w:rFonts w:ascii="Times New Roman" w:hAnsi="Times New Roman"/>
          <w:b/>
          <w:sz w:val="28"/>
          <w:szCs w:val="28"/>
          <w:lang w:eastAsia="ar-SA"/>
        </w:rPr>
      </w:pPr>
    </w:p>
    <w:p w:rsidR="006C3341" w:rsidRDefault="006C3341" w:rsidP="00770C53">
      <w:pPr>
        <w:suppressAutoHyphens/>
        <w:spacing w:line="240" w:lineRule="auto"/>
        <w:jc w:val="center"/>
        <w:rPr>
          <w:rFonts w:ascii="Times New Roman" w:hAnsi="Times New Roman"/>
          <w:b/>
          <w:sz w:val="28"/>
          <w:szCs w:val="28"/>
          <w:lang w:eastAsia="ar-SA"/>
        </w:rPr>
      </w:pPr>
    </w:p>
    <w:p w:rsidR="006C3341" w:rsidRPr="006C3341" w:rsidRDefault="006C3341" w:rsidP="006C3341">
      <w:pPr>
        <w:spacing w:line="240" w:lineRule="auto"/>
        <w:ind w:firstLine="709"/>
        <w:rPr>
          <w:rFonts w:ascii="Times New Roman" w:hAnsi="Times New Roman"/>
          <w:sz w:val="28"/>
          <w:szCs w:val="28"/>
        </w:rPr>
      </w:pPr>
      <w:bookmarkStart w:id="0" w:name="_Hlk106876085"/>
      <w:r w:rsidRPr="006C3341">
        <w:rPr>
          <w:rFonts w:ascii="Times New Roman" w:hAnsi="Times New Roman"/>
          <w:sz w:val="28"/>
          <w:szCs w:val="28"/>
        </w:rPr>
        <w:t>Ростовск</w:t>
      </w:r>
      <w:r w:rsidR="00F079EC">
        <w:rPr>
          <w:rFonts w:ascii="Times New Roman" w:hAnsi="Times New Roman"/>
          <w:sz w:val="28"/>
          <w:szCs w:val="28"/>
        </w:rPr>
        <w:t>ая</w:t>
      </w:r>
      <w:r w:rsidRPr="006C3341">
        <w:rPr>
          <w:rFonts w:ascii="Times New Roman" w:hAnsi="Times New Roman"/>
          <w:sz w:val="28"/>
          <w:szCs w:val="28"/>
        </w:rPr>
        <w:t xml:space="preserve"> межрайонн</w:t>
      </w:r>
      <w:r w:rsidR="00F079EC">
        <w:rPr>
          <w:rFonts w:ascii="Times New Roman" w:hAnsi="Times New Roman"/>
          <w:sz w:val="28"/>
          <w:szCs w:val="28"/>
        </w:rPr>
        <w:t>ая</w:t>
      </w:r>
      <w:r w:rsidRPr="006C3341">
        <w:rPr>
          <w:rFonts w:ascii="Times New Roman" w:hAnsi="Times New Roman"/>
          <w:sz w:val="28"/>
          <w:szCs w:val="28"/>
        </w:rPr>
        <w:t xml:space="preserve"> прокуратур</w:t>
      </w:r>
      <w:r w:rsidR="00F079EC">
        <w:rPr>
          <w:rFonts w:ascii="Times New Roman" w:hAnsi="Times New Roman"/>
          <w:sz w:val="28"/>
          <w:szCs w:val="28"/>
        </w:rPr>
        <w:t>а</w:t>
      </w:r>
      <w:r w:rsidRPr="006C3341">
        <w:rPr>
          <w:rFonts w:ascii="Times New Roman" w:hAnsi="Times New Roman"/>
          <w:sz w:val="28"/>
          <w:szCs w:val="28"/>
        </w:rPr>
        <w:t xml:space="preserve"> прове</w:t>
      </w:r>
      <w:r w:rsidR="00F079EC">
        <w:rPr>
          <w:rFonts w:ascii="Times New Roman" w:hAnsi="Times New Roman"/>
          <w:sz w:val="28"/>
          <w:szCs w:val="28"/>
        </w:rPr>
        <w:t>л</w:t>
      </w:r>
      <w:r w:rsidRPr="006C3341">
        <w:rPr>
          <w:rFonts w:ascii="Times New Roman" w:hAnsi="Times New Roman"/>
          <w:sz w:val="28"/>
          <w:szCs w:val="28"/>
        </w:rPr>
        <w:t>а проверк</w:t>
      </w:r>
      <w:r w:rsidR="00F079EC">
        <w:rPr>
          <w:rFonts w:ascii="Times New Roman" w:hAnsi="Times New Roman"/>
          <w:sz w:val="28"/>
          <w:szCs w:val="28"/>
        </w:rPr>
        <w:t>у</w:t>
      </w:r>
      <w:r w:rsidRPr="006C3341">
        <w:rPr>
          <w:rFonts w:ascii="Times New Roman" w:hAnsi="Times New Roman"/>
          <w:sz w:val="28"/>
          <w:szCs w:val="28"/>
        </w:rPr>
        <w:t xml:space="preserve"> </w:t>
      </w:r>
      <w:r w:rsidR="00A108D1">
        <w:rPr>
          <w:rFonts w:ascii="Times New Roman" w:hAnsi="Times New Roman"/>
          <w:sz w:val="28"/>
          <w:szCs w:val="28"/>
        </w:rPr>
        <w:t xml:space="preserve">соблюдения </w:t>
      </w:r>
      <w:r w:rsidRPr="006C3341">
        <w:rPr>
          <w:rFonts w:ascii="Times New Roman" w:hAnsi="Times New Roman"/>
          <w:sz w:val="28"/>
          <w:szCs w:val="28"/>
        </w:rPr>
        <w:t>законодательства о защите населени</w:t>
      </w:r>
      <w:r w:rsidR="00A108D1">
        <w:rPr>
          <w:rFonts w:ascii="Times New Roman" w:hAnsi="Times New Roman"/>
          <w:sz w:val="28"/>
          <w:szCs w:val="28"/>
        </w:rPr>
        <w:t>й</w:t>
      </w:r>
      <w:r w:rsidRPr="006C3341">
        <w:rPr>
          <w:rFonts w:ascii="Times New Roman" w:hAnsi="Times New Roman"/>
          <w:sz w:val="28"/>
          <w:szCs w:val="28"/>
        </w:rPr>
        <w:t xml:space="preserve"> и территорий от чрезвычайных ситуаций техногенного характера</w:t>
      </w:r>
      <w:r w:rsidR="00A108D1">
        <w:rPr>
          <w:rFonts w:ascii="Times New Roman" w:hAnsi="Times New Roman"/>
          <w:sz w:val="28"/>
          <w:szCs w:val="28"/>
        </w:rPr>
        <w:t>, обеспечения пожарной безопасности органами местного самоуправления.</w:t>
      </w:r>
    </w:p>
    <w:bookmarkEnd w:id="0"/>
    <w:p w:rsidR="00F079EC" w:rsidRDefault="006C3341" w:rsidP="00F079EC">
      <w:pPr>
        <w:suppressAutoHyphens/>
        <w:spacing w:line="240" w:lineRule="auto"/>
        <w:ind w:firstLine="709"/>
        <w:rPr>
          <w:rFonts w:ascii="Times New Roman" w:hAnsi="Times New Roman"/>
          <w:sz w:val="28"/>
          <w:szCs w:val="28"/>
        </w:rPr>
      </w:pPr>
      <w:r w:rsidRPr="006C3341">
        <w:rPr>
          <w:rFonts w:ascii="Times New Roman" w:hAnsi="Times New Roman"/>
          <w:sz w:val="28"/>
          <w:szCs w:val="28"/>
        </w:rPr>
        <w:t>В соответствии с п. 9 ч. 1 ст. 14 Федерального закона от 6.10.2003 № 131-ФЗ «Об общих принципах организации местного самоуправления в Российской Федерации, к полномочиям органов местного самоуправления городского поселения в числе прочего относится обеспечение первичных мер пожарной безопасности в границах населенных пунктов поселения.</w:t>
      </w:r>
    </w:p>
    <w:p w:rsidR="006C3341" w:rsidRPr="00F079EC" w:rsidRDefault="00F079EC" w:rsidP="00F079EC">
      <w:pPr>
        <w:suppressAutoHyphens/>
        <w:spacing w:line="240" w:lineRule="auto"/>
        <w:ind w:firstLine="709"/>
        <w:rPr>
          <w:rFonts w:ascii="Times New Roman" w:hAnsi="Times New Roman"/>
          <w:sz w:val="28"/>
          <w:szCs w:val="28"/>
        </w:rPr>
      </w:pPr>
      <w:r w:rsidRPr="00F079EC">
        <w:rPr>
          <w:rFonts w:ascii="Times New Roman" w:hAnsi="Times New Roman"/>
          <w:sz w:val="28"/>
          <w:szCs w:val="28"/>
        </w:rPr>
        <w:t xml:space="preserve">В силу положений </w:t>
      </w:r>
      <w:r w:rsidR="006C3341" w:rsidRPr="00F079EC">
        <w:rPr>
          <w:rFonts w:ascii="Times New Roman" w:hAnsi="Times New Roman"/>
          <w:sz w:val="28"/>
          <w:szCs w:val="28"/>
        </w:rPr>
        <w:t>Федеральног</w:t>
      </w:r>
      <w:r w:rsidRPr="00F079EC">
        <w:rPr>
          <w:rFonts w:ascii="Times New Roman" w:hAnsi="Times New Roman"/>
          <w:sz w:val="28"/>
          <w:szCs w:val="28"/>
        </w:rPr>
        <w:t>о</w:t>
      </w:r>
      <w:r w:rsidR="006C3341" w:rsidRPr="00F079EC">
        <w:rPr>
          <w:rFonts w:ascii="Times New Roman" w:hAnsi="Times New Roman"/>
          <w:sz w:val="28"/>
          <w:szCs w:val="28"/>
        </w:rPr>
        <w:t xml:space="preserve"> закона </w:t>
      </w:r>
      <w:r w:rsidRPr="00F079EC">
        <w:rPr>
          <w:rFonts w:ascii="Times New Roman" w:eastAsia="Times New Roman" w:hAnsi="Times New Roman"/>
          <w:sz w:val="28"/>
          <w:szCs w:val="28"/>
          <w:lang w:eastAsia="ru-RU"/>
        </w:rPr>
        <w:t xml:space="preserve">от 22.07.2008 N 123-ФЗ "Технический регламент о требованиях пожарной безопасности" </w:t>
      </w:r>
      <w:bookmarkStart w:id="1" w:name="_GoBack"/>
      <w:bookmarkEnd w:id="1"/>
      <w:r w:rsidR="006C3341" w:rsidRPr="00F079EC">
        <w:rPr>
          <w:rFonts w:ascii="Times New Roman" w:hAnsi="Times New Roman"/>
          <w:sz w:val="28"/>
          <w:szCs w:val="28"/>
        </w:rPr>
        <w:t>территории населенных пунктов</w:t>
      </w:r>
      <w:r w:rsidR="006C3341" w:rsidRPr="00F079EC">
        <w:rPr>
          <w:rFonts w:ascii="Times New Roman" w:hAnsi="Times New Roman"/>
          <w:sz w:val="28"/>
          <w:szCs w:val="28"/>
          <w:shd w:val="clear" w:color="auto" w:fill="FFFFFF"/>
        </w:rPr>
        <w:t xml:space="preserve"> должны иметь источники противопожарного водоснабжения для тушения пожаров. В качестве источников противопожарного водоснабжения могут использоваться централизованные и (или) нецентрализованные системы водоснабжения, водные объекты, а также пожарные резервуары.</w:t>
      </w:r>
    </w:p>
    <w:p w:rsidR="006C3341" w:rsidRDefault="006C3341" w:rsidP="006C3341">
      <w:pPr>
        <w:suppressAutoHyphens/>
        <w:spacing w:line="240" w:lineRule="auto"/>
        <w:ind w:firstLine="709"/>
        <w:rPr>
          <w:rFonts w:ascii="Times New Roman" w:hAnsi="Times New Roman"/>
          <w:b/>
          <w:sz w:val="28"/>
          <w:szCs w:val="28"/>
          <w:lang w:eastAsia="ar-SA"/>
        </w:rPr>
      </w:pPr>
      <w:r w:rsidRPr="00254437">
        <w:rPr>
          <w:rFonts w:ascii="Times New Roman" w:hAnsi="Times New Roman"/>
          <w:sz w:val="28"/>
          <w:szCs w:val="28"/>
          <w:lang w:eastAsia="ru-RU"/>
        </w:rPr>
        <w:t>В ходе проверки</w:t>
      </w:r>
      <w:r>
        <w:rPr>
          <w:rFonts w:ascii="Times New Roman" w:hAnsi="Times New Roman"/>
          <w:sz w:val="28"/>
          <w:szCs w:val="28"/>
          <w:lang w:eastAsia="ru-RU"/>
        </w:rPr>
        <w:t xml:space="preserve"> установлено, что в собственности</w:t>
      </w:r>
      <w:r>
        <w:rPr>
          <w:rFonts w:ascii="Times New Roman" w:hAnsi="Times New Roman"/>
          <w:sz w:val="28"/>
          <w:szCs w:val="28"/>
          <w:shd w:val="clear" w:color="auto" w:fill="FFFFFF"/>
        </w:rPr>
        <w:t xml:space="preserve"> </w:t>
      </w:r>
      <w:r w:rsidRPr="006C3341">
        <w:rPr>
          <w:rFonts w:ascii="Times New Roman" w:hAnsi="Times New Roman"/>
          <w:color w:val="000000"/>
          <w:sz w:val="28"/>
          <w:szCs w:val="28"/>
          <w:shd w:val="clear" w:color="auto" w:fill="FFFFFF"/>
        </w:rPr>
        <w:t>городского посе</w:t>
      </w:r>
      <w:r w:rsidR="00A108D1">
        <w:rPr>
          <w:rFonts w:ascii="Times New Roman" w:hAnsi="Times New Roman"/>
          <w:color w:val="000000"/>
          <w:sz w:val="28"/>
          <w:szCs w:val="28"/>
          <w:shd w:val="clear" w:color="auto" w:fill="FFFFFF"/>
        </w:rPr>
        <w:t>л</w:t>
      </w:r>
      <w:r w:rsidRPr="006C3341">
        <w:rPr>
          <w:rFonts w:ascii="Times New Roman" w:hAnsi="Times New Roman"/>
          <w:color w:val="000000"/>
          <w:sz w:val="28"/>
          <w:szCs w:val="28"/>
          <w:shd w:val="clear" w:color="auto" w:fill="FFFFFF"/>
        </w:rPr>
        <w:t xml:space="preserve">ения </w:t>
      </w:r>
      <w:proofErr w:type="spellStart"/>
      <w:r w:rsidRPr="006C3341">
        <w:rPr>
          <w:rFonts w:ascii="Times New Roman" w:hAnsi="Times New Roman"/>
          <w:color w:val="000000"/>
          <w:sz w:val="28"/>
          <w:szCs w:val="28"/>
          <w:shd w:val="clear" w:color="auto" w:fill="FFFFFF"/>
        </w:rPr>
        <w:t>Ростов</w:t>
      </w:r>
      <w:proofErr w:type="spellEnd"/>
      <w:r w:rsidRPr="006C3341">
        <w:rPr>
          <w:rFonts w:ascii="Times New Roman" w:hAnsi="Times New Roman"/>
          <w:color w:val="000000"/>
          <w:sz w:val="28"/>
          <w:szCs w:val="28"/>
          <w:shd w:val="clear" w:color="auto" w:fill="FFFFFF"/>
        </w:rPr>
        <w:t xml:space="preserve"> име</w:t>
      </w:r>
      <w:r>
        <w:rPr>
          <w:rFonts w:ascii="Times New Roman" w:hAnsi="Times New Roman"/>
          <w:color w:val="000000"/>
          <w:sz w:val="28"/>
          <w:szCs w:val="28"/>
          <w:shd w:val="clear" w:color="auto" w:fill="FFFFFF"/>
        </w:rPr>
        <w:t>ю</w:t>
      </w:r>
      <w:r w:rsidRPr="006C3341">
        <w:rPr>
          <w:rFonts w:ascii="Times New Roman" w:hAnsi="Times New Roman"/>
          <w:color w:val="000000"/>
          <w:sz w:val="28"/>
          <w:szCs w:val="28"/>
          <w:shd w:val="clear" w:color="auto" w:fill="FFFFFF"/>
        </w:rPr>
        <w:t>тся пожарны</w:t>
      </w:r>
      <w:r>
        <w:rPr>
          <w:rFonts w:ascii="Times New Roman" w:hAnsi="Times New Roman"/>
          <w:color w:val="000000"/>
          <w:sz w:val="28"/>
          <w:szCs w:val="28"/>
          <w:shd w:val="clear" w:color="auto" w:fill="FFFFFF"/>
        </w:rPr>
        <w:t>е</w:t>
      </w:r>
      <w:r w:rsidRPr="006C3341">
        <w:rPr>
          <w:rFonts w:ascii="Times New Roman" w:hAnsi="Times New Roman"/>
          <w:color w:val="000000"/>
          <w:sz w:val="28"/>
          <w:szCs w:val="28"/>
          <w:shd w:val="clear" w:color="auto" w:fill="FFFFFF"/>
        </w:rPr>
        <w:t xml:space="preserve"> водоем</w:t>
      </w:r>
      <w:r>
        <w:rPr>
          <w:rFonts w:ascii="Times New Roman" w:hAnsi="Times New Roman"/>
          <w:color w:val="000000"/>
          <w:sz w:val="28"/>
          <w:szCs w:val="28"/>
          <w:shd w:val="clear" w:color="auto" w:fill="FFFFFF"/>
        </w:rPr>
        <w:t>ы</w:t>
      </w:r>
      <w:r w:rsidRPr="006C3341">
        <w:rPr>
          <w:rFonts w:ascii="Times New Roman" w:hAnsi="Times New Roman"/>
          <w:color w:val="000000"/>
          <w:sz w:val="28"/>
          <w:szCs w:val="28"/>
          <w:shd w:val="clear" w:color="auto" w:fill="FFFFFF"/>
        </w:rPr>
        <w:t>, расположенны</w:t>
      </w:r>
      <w:r>
        <w:rPr>
          <w:rFonts w:ascii="Times New Roman" w:hAnsi="Times New Roman"/>
          <w:color w:val="000000"/>
          <w:sz w:val="28"/>
          <w:szCs w:val="28"/>
          <w:shd w:val="clear" w:color="auto" w:fill="FFFFFF"/>
        </w:rPr>
        <w:t xml:space="preserve">е </w:t>
      </w:r>
      <w:r w:rsidRPr="006C3341">
        <w:rPr>
          <w:rFonts w:ascii="Times New Roman" w:hAnsi="Times New Roman"/>
          <w:color w:val="000000"/>
          <w:sz w:val="28"/>
          <w:szCs w:val="28"/>
          <w:shd w:val="clear" w:color="auto" w:fill="FFFFFF"/>
        </w:rPr>
        <w:t xml:space="preserve">в г. </w:t>
      </w:r>
      <w:proofErr w:type="spellStart"/>
      <w:r w:rsidRPr="006C3341">
        <w:rPr>
          <w:rFonts w:ascii="Times New Roman" w:hAnsi="Times New Roman"/>
          <w:color w:val="000000"/>
          <w:sz w:val="28"/>
          <w:szCs w:val="28"/>
          <w:shd w:val="clear" w:color="auto" w:fill="FFFFFF"/>
        </w:rPr>
        <w:t>Ростове</w:t>
      </w:r>
      <w:proofErr w:type="spellEnd"/>
      <w:r w:rsidR="00F079EC">
        <w:rPr>
          <w:rFonts w:ascii="Times New Roman" w:hAnsi="Times New Roman"/>
          <w:color w:val="000000"/>
          <w:sz w:val="28"/>
          <w:szCs w:val="28"/>
          <w:shd w:val="clear" w:color="auto" w:fill="FFFFFF"/>
        </w:rPr>
        <w:t>.</w:t>
      </w:r>
    </w:p>
    <w:p w:rsidR="006C3341" w:rsidRDefault="006C3341" w:rsidP="00F079EC">
      <w:pPr>
        <w:suppressAutoHyphens/>
        <w:spacing w:line="240" w:lineRule="auto"/>
        <w:ind w:firstLine="709"/>
        <w:rPr>
          <w:rFonts w:ascii="Times New Roman" w:hAnsi="Times New Roman"/>
          <w:sz w:val="28"/>
          <w:szCs w:val="28"/>
        </w:rPr>
      </w:pPr>
      <w:r>
        <w:rPr>
          <w:rFonts w:ascii="Times New Roman" w:hAnsi="Times New Roman"/>
          <w:sz w:val="28"/>
          <w:szCs w:val="28"/>
        </w:rPr>
        <w:t xml:space="preserve">По </w:t>
      </w:r>
      <w:r w:rsidRPr="006C3341">
        <w:rPr>
          <w:rFonts w:ascii="Times New Roman" w:hAnsi="Times New Roman"/>
          <w:sz w:val="28"/>
          <w:szCs w:val="28"/>
        </w:rPr>
        <w:t>результатам выездного обследования</w:t>
      </w:r>
      <w:r w:rsidR="00A108D1">
        <w:rPr>
          <w:rFonts w:ascii="Times New Roman" w:hAnsi="Times New Roman"/>
          <w:sz w:val="28"/>
          <w:szCs w:val="28"/>
        </w:rPr>
        <w:t>, проведенного</w:t>
      </w:r>
      <w:r w:rsidRPr="006C3341">
        <w:rPr>
          <w:rFonts w:ascii="Times New Roman" w:hAnsi="Times New Roman"/>
          <w:sz w:val="28"/>
          <w:szCs w:val="28"/>
        </w:rPr>
        <w:t xml:space="preserve"> Ростовской межрайонной прокуратур</w:t>
      </w:r>
      <w:r w:rsidR="00A108D1">
        <w:rPr>
          <w:rFonts w:ascii="Times New Roman" w:hAnsi="Times New Roman"/>
          <w:sz w:val="28"/>
          <w:szCs w:val="28"/>
        </w:rPr>
        <w:t>атурой</w:t>
      </w:r>
      <w:r w:rsidRPr="006C3341">
        <w:rPr>
          <w:rFonts w:ascii="Times New Roman" w:hAnsi="Times New Roman"/>
          <w:sz w:val="28"/>
          <w:szCs w:val="28"/>
        </w:rPr>
        <w:t xml:space="preserve"> совместно со специалистом ОНД и ПР по Ростовскому, Борисоглебскому и Гаврилов-Ямскому районам УНД и ПР ГУ МЧС России по Ярославской области установлены нарушения требовани</w:t>
      </w:r>
      <w:r w:rsidR="00545B38">
        <w:rPr>
          <w:rFonts w:ascii="Times New Roman" w:hAnsi="Times New Roman"/>
          <w:sz w:val="28"/>
          <w:szCs w:val="28"/>
        </w:rPr>
        <w:t>й</w:t>
      </w:r>
      <w:r w:rsidRPr="006C3341">
        <w:rPr>
          <w:rFonts w:ascii="Times New Roman" w:hAnsi="Times New Roman"/>
          <w:sz w:val="28"/>
          <w:szCs w:val="28"/>
        </w:rPr>
        <w:t xml:space="preserve"> пожарной безопасности</w:t>
      </w:r>
      <w:r w:rsidR="00545B38">
        <w:rPr>
          <w:rFonts w:ascii="Times New Roman" w:hAnsi="Times New Roman"/>
          <w:sz w:val="28"/>
          <w:szCs w:val="28"/>
        </w:rPr>
        <w:t xml:space="preserve">, </w:t>
      </w:r>
      <w:r w:rsidR="00F079EC">
        <w:rPr>
          <w:rFonts w:ascii="Times New Roman" w:hAnsi="Times New Roman"/>
          <w:sz w:val="28"/>
          <w:szCs w:val="28"/>
        </w:rPr>
        <w:t xml:space="preserve">выразившееся в </w:t>
      </w:r>
      <w:r w:rsidRPr="006C3341">
        <w:rPr>
          <w:rFonts w:ascii="Times New Roman" w:hAnsi="Times New Roman"/>
          <w:sz w:val="28"/>
          <w:szCs w:val="28"/>
        </w:rPr>
        <w:t>отсутств</w:t>
      </w:r>
      <w:r w:rsidR="00F079EC">
        <w:rPr>
          <w:rFonts w:ascii="Times New Roman" w:hAnsi="Times New Roman"/>
          <w:sz w:val="28"/>
          <w:szCs w:val="28"/>
        </w:rPr>
        <w:t>ии</w:t>
      </w:r>
      <w:r w:rsidRPr="006C3341">
        <w:rPr>
          <w:rFonts w:ascii="Times New Roman" w:hAnsi="Times New Roman"/>
          <w:sz w:val="28"/>
          <w:szCs w:val="28"/>
        </w:rPr>
        <w:t xml:space="preserve"> предусмотренн</w:t>
      </w:r>
      <w:r w:rsidR="00F079EC">
        <w:rPr>
          <w:rFonts w:ascii="Times New Roman" w:hAnsi="Times New Roman"/>
          <w:sz w:val="28"/>
          <w:szCs w:val="28"/>
        </w:rPr>
        <w:t>ой</w:t>
      </w:r>
      <w:r w:rsidRPr="006C3341">
        <w:rPr>
          <w:rFonts w:ascii="Times New Roman" w:hAnsi="Times New Roman"/>
          <w:sz w:val="28"/>
          <w:szCs w:val="28"/>
        </w:rPr>
        <w:t xml:space="preserve"> законодательством площадк</w:t>
      </w:r>
      <w:r w:rsidR="00F079EC">
        <w:rPr>
          <w:rFonts w:ascii="Times New Roman" w:hAnsi="Times New Roman"/>
          <w:sz w:val="28"/>
          <w:szCs w:val="28"/>
        </w:rPr>
        <w:t>и</w:t>
      </w:r>
      <w:r w:rsidRPr="006C3341">
        <w:rPr>
          <w:rFonts w:ascii="Times New Roman" w:hAnsi="Times New Roman"/>
          <w:sz w:val="28"/>
          <w:szCs w:val="28"/>
        </w:rPr>
        <w:t xml:space="preserve"> (пирс</w:t>
      </w:r>
      <w:r w:rsidR="00F079EC">
        <w:rPr>
          <w:rFonts w:ascii="Times New Roman" w:hAnsi="Times New Roman"/>
          <w:sz w:val="28"/>
          <w:szCs w:val="28"/>
        </w:rPr>
        <w:t>а</w:t>
      </w:r>
      <w:r w:rsidRPr="006C3341">
        <w:rPr>
          <w:rFonts w:ascii="Times New Roman" w:hAnsi="Times New Roman"/>
          <w:sz w:val="28"/>
          <w:szCs w:val="28"/>
        </w:rPr>
        <w:t>) с твердым покрытием для установки пожарного автомобиля и забора воды в любое время года</w:t>
      </w:r>
      <w:r w:rsidR="00545B38">
        <w:rPr>
          <w:rFonts w:ascii="Times New Roman" w:hAnsi="Times New Roman"/>
          <w:sz w:val="28"/>
          <w:szCs w:val="28"/>
        </w:rPr>
        <w:t xml:space="preserve"> вблизи пожарных водоемов.</w:t>
      </w:r>
    </w:p>
    <w:p w:rsidR="006C3341" w:rsidRPr="006C3341" w:rsidRDefault="00545B38" w:rsidP="00545B38">
      <w:pPr>
        <w:suppressAutoHyphens/>
        <w:spacing w:line="240" w:lineRule="auto"/>
        <w:ind w:firstLine="709"/>
        <w:rPr>
          <w:rFonts w:ascii="Times New Roman" w:hAnsi="Times New Roman"/>
          <w:sz w:val="28"/>
          <w:szCs w:val="28"/>
        </w:rPr>
      </w:pPr>
      <w:r w:rsidRPr="00254437">
        <w:rPr>
          <w:rFonts w:ascii="Times New Roman" w:hAnsi="Times New Roman"/>
          <w:sz w:val="28"/>
          <w:szCs w:val="28"/>
        </w:rPr>
        <w:t>На основании изложенного, Ростовским межрайонным прокурором в суд подан</w:t>
      </w:r>
      <w:r>
        <w:rPr>
          <w:rFonts w:ascii="Times New Roman" w:hAnsi="Times New Roman"/>
          <w:sz w:val="28"/>
          <w:szCs w:val="28"/>
        </w:rPr>
        <w:t>ы</w:t>
      </w:r>
      <w:r w:rsidRPr="00254437">
        <w:rPr>
          <w:rFonts w:ascii="Times New Roman" w:hAnsi="Times New Roman"/>
          <w:sz w:val="28"/>
          <w:szCs w:val="28"/>
        </w:rPr>
        <w:t xml:space="preserve"> исков</w:t>
      </w:r>
      <w:r>
        <w:rPr>
          <w:rFonts w:ascii="Times New Roman" w:hAnsi="Times New Roman"/>
          <w:sz w:val="28"/>
          <w:szCs w:val="28"/>
        </w:rPr>
        <w:t xml:space="preserve">ые заявления об </w:t>
      </w:r>
      <w:proofErr w:type="spellStart"/>
      <w:r>
        <w:rPr>
          <w:rFonts w:ascii="Times New Roman" w:hAnsi="Times New Roman"/>
          <w:sz w:val="28"/>
          <w:szCs w:val="28"/>
        </w:rPr>
        <w:t>обязании</w:t>
      </w:r>
      <w:proofErr w:type="spellEnd"/>
      <w:r>
        <w:rPr>
          <w:rFonts w:ascii="Times New Roman" w:hAnsi="Times New Roman"/>
          <w:sz w:val="28"/>
          <w:szCs w:val="28"/>
        </w:rPr>
        <w:t xml:space="preserve"> </w:t>
      </w:r>
      <w:r w:rsidR="006C3341" w:rsidRPr="006C3341">
        <w:rPr>
          <w:rFonts w:ascii="Times New Roman" w:hAnsi="Times New Roman"/>
          <w:sz w:val="28"/>
          <w:szCs w:val="28"/>
        </w:rPr>
        <w:t>администраци</w:t>
      </w:r>
      <w:r w:rsidR="00F079EC">
        <w:rPr>
          <w:rFonts w:ascii="Times New Roman" w:hAnsi="Times New Roman"/>
          <w:sz w:val="28"/>
          <w:szCs w:val="28"/>
        </w:rPr>
        <w:t>и</w:t>
      </w:r>
      <w:r w:rsidR="006C3341" w:rsidRPr="006C3341">
        <w:rPr>
          <w:rFonts w:ascii="Times New Roman" w:hAnsi="Times New Roman"/>
          <w:sz w:val="28"/>
          <w:szCs w:val="28"/>
        </w:rPr>
        <w:t xml:space="preserve"> городского поселения </w:t>
      </w:r>
      <w:proofErr w:type="spellStart"/>
      <w:r w:rsidR="006C3341" w:rsidRPr="006C3341">
        <w:rPr>
          <w:rFonts w:ascii="Times New Roman" w:hAnsi="Times New Roman"/>
          <w:sz w:val="28"/>
          <w:szCs w:val="28"/>
        </w:rPr>
        <w:t>Ростов</w:t>
      </w:r>
      <w:proofErr w:type="spellEnd"/>
      <w:r w:rsidR="006C3341" w:rsidRPr="006C3341">
        <w:rPr>
          <w:rFonts w:ascii="Times New Roman" w:hAnsi="Times New Roman"/>
          <w:sz w:val="28"/>
          <w:szCs w:val="28"/>
        </w:rPr>
        <w:t xml:space="preserve"> в течение одного года с момента вступления решения суда в законную силу устранить</w:t>
      </w:r>
      <w:r w:rsidR="00F079EC">
        <w:rPr>
          <w:rFonts w:ascii="Times New Roman" w:hAnsi="Times New Roman"/>
          <w:sz w:val="28"/>
          <w:szCs w:val="28"/>
        </w:rPr>
        <w:t xml:space="preserve"> выявленные</w:t>
      </w:r>
      <w:r w:rsidR="006C3341" w:rsidRPr="006C3341">
        <w:rPr>
          <w:rFonts w:ascii="Times New Roman" w:hAnsi="Times New Roman"/>
          <w:sz w:val="28"/>
          <w:szCs w:val="28"/>
        </w:rPr>
        <w:t xml:space="preserve"> нарушения законодательства о пожарной безопасности</w:t>
      </w:r>
      <w:r w:rsidR="00F079EC">
        <w:rPr>
          <w:rFonts w:ascii="Times New Roman" w:hAnsi="Times New Roman"/>
          <w:sz w:val="28"/>
          <w:szCs w:val="28"/>
        </w:rPr>
        <w:t>.</w:t>
      </w:r>
    </w:p>
    <w:p w:rsidR="001A6793" w:rsidRPr="00254437" w:rsidRDefault="00254437" w:rsidP="00254437">
      <w:pPr>
        <w:suppressAutoHyphens/>
        <w:spacing w:line="240" w:lineRule="auto"/>
        <w:ind w:firstLine="708"/>
        <w:rPr>
          <w:rFonts w:ascii="Times New Roman" w:hAnsi="Times New Roman"/>
          <w:sz w:val="28"/>
          <w:szCs w:val="28"/>
          <w:lang w:eastAsia="ar-SA"/>
        </w:rPr>
      </w:pPr>
      <w:r w:rsidRPr="00254437">
        <w:rPr>
          <w:rFonts w:ascii="Times New Roman" w:hAnsi="Times New Roman"/>
          <w:sz w:val="28"/>
          <w:szCs w:val="28"/>
          <w:lang w:eastAsia="ru-RU"/>
        </w:rPr>
        <w:t>В</w:t>
      </w:r>
      <w:r w:rsidR="00545B38">
        <w:rPr>
          <w:rFonts w:ascii="Times New Roman" w:hAnsi="Times New Roman"/>
          <w:sz w:val="28"/>
          <w:szCs w:val="28"/>
          <w:lang w:eastAsia="ru-RU"/>
        </w:rPr>
        <w:t>се</w:t>
      </w:r>
      <w:r w:rsidRPr="00254437">
        <w:rPr>
          <w:rFonts w:ascii="Times New Roman" w:hAnsi="Times New Roman"/>
          <w:sz w:val="28"/>
          <w:szCs w:val="28"/>
          <w:lang w:eastAsia="ru-RU"/>
        </w:rPr>
        <w:t xml:space="preserve"> исков</w:t>
      </w:r>
      <w:r w:rsidR="00545B38">
        <w:rPr>
          <w:rFonts w:ascii="Times New Roman" w:hAnsi="Times New Roman"/>
          <w:sz w:val="28"/>
          <w:szCs w:val="28"/>
          <w:lang w:eastAsia="ru-RU"/>
        </w:rPr>
        <w:t>ы</w:t>
      </w:r>
      <w:r w:rsidRPr="00254437">
        <w:rPr>
          <w:rFonts w:ascii="Times New Roman" w:hAnsi="Times New Roman"/>
          <w:sz w:val="28"/>
          <w:szCs w:val="28"/>
          <w:lang w:eastAsia="ru-RU"/>
        </w:rPr>
        <w:t>е заявлени</w:t>
      </w:r>
      <w:r w:rsidR="00545B38">
        <w:rPr>
          <w:rFonts w:ascii="Times New Roman" w:hAnsi="Times New Roman"/>
          <w:sz w:val="28"/>
          <w:szCs w:val="28"/>
          <w:lang w:eastAsia="ru-RU"/>
        </w:rPr>
        <w:t>я</w:t>
      </w:r>
      <w:r w:rsidRPr="00254437">
        <w:rPr>
          <w:rFonts w:ascii="Times New Roman" w:hAnsi="Times New Roman"/>
          <w:sz w:val="28"/>
          <w:szCs w:val="28"/>
          <w:lang w:eastAsia="ru-RU"/>
        </w:rPr>
        <w:t xml:space="preserve"> </w:t>
      </w:r>
      <w:r w:rsidR="00545B38">
        <w:rPr>
          <w:rFonts w:ascii="Times New Roman" w:hAnsi="Times New Roman"/>
          <w:sz w:val="28"/>
          <w:szCs w:val="28"/>
          <w:lang w:eastAsia="ru-RU"/>
        </w:rPr>
        <w:t>рассмотрены, удовлетворены</w:t>
      </w:r>
      <w:r w:rsidR="00F079EC">
        <w:rPr>
          <w:rFonts w:ascii="Times New Roman" w:hAnsi="Times New Roman"/>
          <w:sz w:val="28"/>
          <w:szCs w:val="28"/>
          <w:lang w:eastAsia="ru-RU"/>
        </w:rPr>
        <w:t>. Межрайонной прокуратурой осуществляется контроль за реальным устранением нарушений.</w:t>
      </w:r>
    </w:p>
    <w:sectPr w:rsidR="001A6793" w:rsidRPr="00254437" w:rsidSect="00ED31AF">
      <w:pgSz w:w="11906" w:h="16838"/>
      <w:pgMar w:top="1134"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B1F"/>
    <w:rsid w:val="00001A26"/>
    <w:rsid w:val="00094FF8"/>
    <w:rsid w:val="00191919"/>
    <w:rsid w:val="001A6793"/>
    <w:rsid w:val="001D0DC3"/>
    <w:rsid w:val="00226658"/>
    <w:rsid w:val="00254437"/>
    <w:rsid w:val="003309D2"/>
    <w:rsid w:val="0041084D"/>
    <w:rsid w:val="00487844"/>
    <w:rsid w:val="00545B38"/>
    <w:rsid w:val="00581B31"/>
    <w:rsid w:val="005A1A57"/>
    <w:rsid w:val="005E6F3F"/>
    <w:rsid w:val="006456C8"/>
    <w:rsid w:val="00696DBE"/>
    <w:rsid w:val="006C3341"/>
    <w:rsid w:val="00715570"/>
    <w:rsid w:val="00770C53"/>
    <w:rsid w:val="007B3FD0"/>
    <w:rsid w:val="008A7399"/>
    <w:rsid w:val="008B3D23"/>
    <w:rsid w:val="008D7AF0"/>
    <w:rsid w:val="008F23AB"/>
    <w:rsid w:val="00A108D1"/>
    <w:rsid w:val="00A353C5"/>
    <w:rsid w:val="00A52808"/>
    <w:rsid w:val="00A52CF9"/>
    <w:rsid w:val="00AA1AD3"/>
    <w:rsid w:val="00AF11A7"/>
    <w:rsid w:val="00B155FB"/>
    <w:rsid w:val="00C2601E"/>
    <w:rsid w:val="00C51D1E"/>
    <w:rsid w:val="00CC1E3F"/>
    <w:rsid w:val="00D17AAE"/>
    <w:rsid w:val="00DB1B1F"/>
    <w:rsid w:val="00DF19FB"/>
    <w:rsid w:val="00ED31AF"/>
    <w:rsid w:val="00ED749A"/>
    <w:rsid w:val="00F079EC"/>
    <w:rsid w:val="00F215B1"/>
    <w:rsid w:val="00F42642"/>
    <w:rsid w:val="00F614AA"/>
    <w:rsid w:val="00FB0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3EF3D"/>
  <w15:docId w15:val="{4A4DFFEC-3583-414B-A0BC-9BAC7898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1B1F"/>
    <w:pPr>
      <w:spacing w:after="0" w:line="240" w:lineRule="exact"/>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B1B1F"/>
    <w:pPr>
      <w:suppressAutoHyphens/>
      <w:spacing w:after="0" w:line="240" w:lineRule="auto"/>
    </w:pPr>
    <w:rPr>
      <w:rFonts w:ascii="Calibri" w:eastAsia="Calibri" w:hAnsi="Calibri" w:cs="Times New Roman"/>
      <w:lang w:eastAsia="ar-SA"/>
    </w:rPr>
  </w:style>
  <w:style w:type="paragraph" w:styleId="a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
    <w:uiPriority w:val="99"/>
    <w:unhideWhenUsed/>
    <w:qFormat/>
    <w:rsid w:val="00DB1B1F"/>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2">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4"/>
    <w:uiPriority w:val="99"/>
    <w:locked/>
    <w:rsid w:val="00DB1B1F"/>
    <w:rPr>
      <w:rFonts w:ascii="Times New Roman" w:eastAsia="Times New Roman" w:hAnsi="Times New Roman" w:cs="Times New Roman"/>
      <w:sz w:val="24"/>
      <w:szCs w:val="24"/>
      <w:lang w:eastAsia="ru-RU"/>
    </w:rPr>
  </w:style>
  <w:style w:type="paragraph" w:customStyle="1" w:styleId="ConsNormal">
    <w:name w:val="ConsNormal"/>
    <w:rsid w:val="00DF19F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6C3341"/>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619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322</Words>
  <Characters>1836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Бобылева Кристина Алексеевна</cp:lastModifiedBy>
  <cp:revision>6</cp:revision>
  <cp:lastPrinted>2023-03-27T15:57:00Z</cp:lastPrinted>
  <dcterms:created xsi:type="dcterms:W3CDTF">2023-03-27T13:49:00Z</dcterms:created>
  <dcterms:modified xsi:type="dcterms:W3CDTF">2023-03-27T15:57:00Z</dcterms:modified>
</cp:coreProperties>
</file>