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8B" w:rsidRDefault="006D788B" w:rsidP="006D788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АДМИНИСТРАЦИЯ</w:t>
      </w:r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               СЕЛЬСКОГО ПОСЕЛЕНИЯ ИШНЯ</w:t>
      </w:r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           ПОСТАНОВЛЕНИЕ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788B" w:rsidRDefault="003D5FA4" w:rsidP="006D788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   </w:t>
      </w:r>
      <w:r w:rsidR="007401ED">
        <w:rPr>
          <w:rFonts w:ascii="Times New Roman" w:hAnsi="Times New Roman" w:cs="Times New Roman"/>
          <w:sz w:val="28"/>
          <w:szCs w:val="28"/>
          <w:lang w:eastAsia="ru-RU"/>
        </w:rPr>
        <w:t>12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.10</w:t>
      </w:r>
      <w:r w:rsidR="006D788B">
        <w:rPr>
          <w:rFonts w:ascii="Times New Roman" w:hAnsi="Times New Roman" w:cs="Times New Roman"/>
          <w:sz w:val="28"/>
          <w:szCs w:val="28"/>
          <w:lang w:eastAsia="ru-RU"/>
        </w:rPr>
        <w:t xml:space="preserve"> .2016                                                     № </w:t>
      </w:r>
      <w:r w:rsidR="007401ED">
        <w:rPr>
          <w:rFonts w:ascii="Times New Roman" w:hAnsi="Times New Roman" w:cs="Times New Roman"/>
          <w:sz w:val="28"/>
          <w:szCs w:val="28"/>
          <w:lang w:eastAsia="ru-RU"/>
        </w:rPr>
        <w:t>282</w:t>
      </w:r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 внесении дополнений в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административный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</w:t>
      </w:r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предоставления    муниципальной    услуги </w:t>
      </w:r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  <w:lang w:eastAsia="en-US"/>
        </w:rPr>
        <w:t>Прием заявлений и выдача документов</w:t>
      </w:r>
    </w:p>
    <w:p w:rsid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 согласовании проектов границ</w:t>
      </w:r>
    </w:p>
    <w:p w:rsidR="006D788B" w:rsidRPr="006D788B" w:rsidRDefault="006D788B" w:rsidP="006D788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земельных участков»</w:t>
      </w:r>
    </w:p>
    <w:p w:rsidR="006D788B" w:rsidRDefault="006D788B" w:rsidP="006D788B">
      <w:pPr>
        <w:suppressAutoHyphens w:val="0"/>
        <w:autoSpaceDE w:val="0"/>
        <w:spacing w:after="0" w:line="240" w:lineRule="auto"/>
        <w:ind w:firstLine="660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6D788B" w:rsidRDefault="006D788B" w:rsidP="006D788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788B" w:rsidRDefault="006D788B" w:rsidP="006D788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повышения эффективности, качества, доступности муниципальных услуг и своевременного их предоставления,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Уставом сельского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н о в  л я е т: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D788B" w:rsidRDefault="006D788B" w:rsidP="006D788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788B" w:rsidRDefault="006D788B" w:rsidP="006D788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1.Дополнить раздел </w:t>
      </w:r>
      <w:r>
        <w:rPr>
          <w:rFonts w:ascii="Times New Roman" w:hAnsi="Times New Roman" w:cs="Times New Roman"/>
          <w:bCs/>
          <w:sz w:val="28"/>
          <w:szCs w:val="28"/>
          <w:lang w:val="en-US" w:eastAsia="ru-RU"/>
        </w:rPr>
        <w:t>II</w:t>
      </w:r>
      <w:r w:rsidRPr="006D788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«Стандарт предоставления муниципальной услуги» административного регламента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муниципальной услуги «Прием</w:t>
      </w:r>
      <w:r w:rsidR="004B4538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заявлений и выдача документов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согласовании проектов границ земельных участков», утвержденного постановлением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17.07.2015 № 105 пунктом следующего содержания:</w:t>
      </w:r>
    </w:p>
    <w:p w:rsidR="006D788B" w:rsidRDefault="006D788B" w:rsidP="006D788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«2.13.4.  Инвалидам, имеющим стойкие расстройства функции зрения и самостоятельного передвижения,  необходимые услуги предоставляются по месту жительства инвалида или в дистанционном режиме</w:t>
      </w:r>
      <w:proofErr w:type="gramStart"/>
      <w:r>
        <w:rPr>
          <w:sz w:val="28"/>
          <w:szCs w:val="28"/>
        </w:rPr>
        <w:t>.»</w:t>
      </w:r>
      <w:proofErr w:type="gramEnd"/>
    </w:p>
    <w:p w:rsidR="006D788B" w:rsidRDefault="006D788B" w:rsidP="006D788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Постановление опубликовать в газете «Ростовский вестник» и на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788B" w:rsidRDefault="006D788B" w:rsidP="006D788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после его опубликования.  </w:t>
      </w:r>
    </w:p>
    <w:p w:rsidR="006D788B" w:rsidRDefault="006D788B" w:rsidP="006D788B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left="63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 </w:t>
      </w:r>
    </w:p>
    <w:p w:rsidR="006D788B" w:rsidRDefault="006D788B" w:rsidP="006D788B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788B" w:rsidRDefault="006D788B" w:rsidP="006D788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788B" w:rsidRDefault="006D788B" w:rsidP="006D788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788B" w:rsidRDefault="006D788B" w:rsidP="006D788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Н.С. Савельев</w:t>
      </w:r>
    </w:p>
    <w:p w:rsidR="006D788B" w:rsidRDefault="006D788B" w:rsidP="006D788B">
      <w:pPr>
        <w:jc w:val="both"/>
        <w:rPr>
          <w:rFonts w:ascii="Times New Roman" w:hAnsi="Times New Roman" w:cs="Times New Roman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88B"/>
    <w:rsid w:val="002C7C68"/>
    <w:rsid w:val="003D5FA4"/>
    <w:rsid w:val="004B4538"/>
    <w:rsid w:val="004F74BA"/>
    <w:rsid w:val="006D788B"/>
    <w:rsid w:val="0070642D"/>
    <w:rsid w:val="007401ED"/>
    <w:rsid w:val="007A7839"/>
    <w:rsid w:val="0081749D"/>
    <w:rsid w:val="008D2ADD"/>
    <w:rsid w:val="00D71657"/>
    <w:rsid w:val="00F13E3A"/>
    <w:rsid w:val="00FC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88B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788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88B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788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2016-10-14T10:17:00Z</cp:lastPrinted>
  <dcterms:created xsi:type="dcterms:W3CDTF">2016-08-03T07:06:00Z</dcterms:created>
  <dcterms:modified xsi:type="dcterms:W3CDTF">2016-10-17T03:57:00Z</dcterms:modified>
</cp:coreProperties>
</file>