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7F7" w:rsidRPr="00EB57F7" w:rsidRDefault="00D67B98" w:rsidP="00D37DCB">
      <w:pPr>
        <w:pStyle w:val="2"/>
        <w:shd w:val="clear" w:color="auto" w:fill="FFFFFF"/>
        <w:spacing w:before="240" w:beforeAutospacing="0" w:after="240" w:afterAutospacing="0" w:line="450" w:lineRule="atLeast"/>
        <w:rPr>
          <w:b w:val="0"/>
          <w:sz w:val="28"/>
          <w:szCs w:val="28"/>
        </w:rPr>
      </w:pPr>
      <w:r w:rsidRPr="002F7019">
        <w:t xml:space="preserve"> </w:t>
      </w:r>
      <w:bookmarkStart w:id="0" w:name="_GoBack"/>
      <w:bookmarkEnd w:id="0"/>
      <w:r w:rsidR="00EB57F7" w:rsidRPr="00EB57F7">
        <w:rPr>
          <w:sz w:val="28"/>
          <w:szCs w:val="28"/>
        </w:rPr>
        <w:t xml:space="preserve">Ростовская межрайонная прокуратура разъясняет: </w:t>
      </w:r>
      <w:hyperlink r:id="rId6" w:history="1">
        <w:r w:rsidR="00EB57F7" w:rsidRPr="00EB57F7">
          <w:rPr>
            <w:rStyle w:val="a7"/>
            <w:color w:val="auto"/>
            <w:sz w:val="28"/>
            <w:szCs w:val="28"/>
            <w:u w:val="none"/>
          </w:rPr>
          <w:t>изменения в законодательство</w:t>
        </w:r>
      </w:hyperlink>
      <w:r w:rsidR="00EB57F7" w:rsidRPr="00EB57F7">
        <w:rPr>
          <w:sz w:val="28"/>
          <w:szCs w:val="28"/>
        </w:rPr>
        <w:t xml:space="preserve"> о правах инвалидов</w:t>
      </w:r>
    </w:p>
    <w:p w:rsidR="00C11188" w:rsidRPr="00EB57F7" w:rsidRDefault="00C11188" w:rsidP="00B96496">
      <w:pPr>
        <w:rPr>
          <w:b/>
        </w:rPr>
      </w:pPr>
    </w:p>
    <w:p w:rsidR="00C11188" w:rsidRDefault="00C11188" w:rsidP="00C11188"/>
    <w:p w:rsidR="00C11188" w:rsidRPr="00C11188" w:rsidRDefault="00C11188" w:rsidP="00EB57F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444141"/>
          <w:sz w:val="28"/>
          <w:szCs w:val="28"/>
        </w:rPr>
      </w:pPr>
      <w:r w:rsidRPr="00C11188">
        <w:rPr>
          <w:color w:val="444141"/>
          <w:sz w:val="28"/>
          <w:szCs w:val="28"/>
        </w:rPr>
        <w:t>С 01.06.2023 вступает в силу пункт 28 Положения № 588, в соответствии с которым медико-социальная экспертиза признания гражданина инвалидом может проводится как при личном присутствии гражданина, в том числе с выездом к гражданину по месту его нахождения, так и дистанционно, с применением информационно-коммуникационных технологий.</w:t>
      </w:r>
    </w:p>
    <w:p w:rsidR="00C11188" w:rsidRPr="00C11188" w:rsidRDefault="00C11188" w:rsidP="00EB57F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444141"/>
          <w:sz w:val="28"/>
          <w:szCs w:val="28"/>
        </w:rPr>
      </w:pPr>
      <w:r w:rsidRPr="00C11188">
        <w:rPr>
          <w:color w:val="444141"/>
          <w:sz w:val="28"/>
          <w:szCs w:val="28"/>
        </w:rPr>
        <w:t>Медико-социальная экспертиза дистанционно с применением информационно-коммуникационных технологий проводится посредством использования информационных технологий, обеспечивающих дистанционное взаимодействие между собой специалистов бюро медико-социальной экспертизы, в том числе посредством федеральной государственной информационной системы «Единый портал государственных и муниципальных услуг (функций)», с документированием совершаемых ими действий при взаимодействии.</w:t>
      </w:r>
    </w:p>
    <w:p w:rsidR="00C11188" w:rsidRPr="00C11188" w:rsidRDefault="00C11188" w:rsidP="00EB57F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444141"/>
          <w:sz w:val="28"/>
          <w:szCs w:val="28"/>
        </w:rPr>
      </w:pPr>
      <w:r w:rsidRPr="00C11188">
        <w:rPr>
          <w:color w:val="444141"/>
          <w:sz w:val="28"/>
          <w:szCs w:val="28"/>
        </w:rPr>
        <w:t xml:space="preserve">Медико-социальная экспертиза без личного присутствия гражданина проводится путём изучения представленных документов, анализа имеющихся в направлении на медико-социальную экспертизу данных о состоянии здоровья гражданина, отражающих степень нарушения функций органов и систем организма, состояние компенсаторных возможностей организма, сведений о результатах проведенных реабилитационных или </w:t>
      </w:r>
      <w:proofErr w:type="spellStart"/>
      <w:r w:rsidRPr="00C11188">
        <w:rPr>
          <w:color w:val="444141"/>
          <w:sz w:val="28"/>
          <w:szCs w:val="28"/>
        </w:rPr>
        <w:t>абилитационных</w:t>
      </w:r>
      <w:proofErr w:type="spellEnd"/>
      <w:r w:rsidRPr="00C11188">
        <w:rPr>
          <w:color w:val="444141"/>
          <w:sz w:val="28"/>
          <w:szCs w:val="28"/>
        </w:rPr>
        <w:t xml:space="preserve"> мероприятий, сведений о результатах медицинских обследований, необходимых для получения клинико-функциональных данных в зависимости от заболевания в целях проведения медико-социальной экспертизы.</w:t>
      </w:r>
    </w:p>
    <w:p w:rsidR="00C11188" w:rsidRPr="00C11188" w:rsidRDefault="00C11188" w:rsidP="00EB57F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444141"/>
          <w:sz w:val="28"/>
          <w:szCs w:val="28"/>
        </w:rPr>
      </w:pPr>
      <w:r w:rsidRPr="00C11188">
        <w:rPr>
          <w:color w:val="444141"/>
          <w:sz w:val="28"/>
          <w:szCs w:val="28"/>
        </w:rPr>
        <w:t>При этом, при осуществлении медико-социальной экспертизы без личного присутствия гражданина опрос, осмотр и обследование гражданина специалистами бюро не проводятся.</w:t>
      </w:r>
    </w:p>
    <w:p w:rsidR="00C11188" w:rsidRPr="00C11188" w:rsidRDefault="00C11188" w:rsidP="00EB57F7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444141"/>
          <w:sz w:val="28"/>
          <w:szCs w:val="28"/>
        </w:rPr>
      </w:pPr>
      <w:r w:rsidRPr="00C11188">
        <w:rPr>
          <w:color w:val="444141"/>
          <w:sz w:val="28"/>
          <w:szCs w:val="28"/>
        </w:rPr>
        <w:t xml:space="preserve">При проведении медико-социальной экспертизы с личным присутствием гражданина, в том числе дистанционно с применением информационно-коммуникационных технологий, решение объявляется гражданину (его законному или уполномоченному представителю) в присутствии всех специалистов, проводивших медико-социальную экспертизу, которые </w:t>
      </w:r>
      <w:r w:rsidRPr="00C11188">
        <w:rPr>
          <w:color w:val="444141"/>
          <w:sz w:val="28"/>
          <w:szCs w:val="28"/>
          <w:shd w:val="clear" w:color="auto" w:fill="FFFFFF"/>
        </w:rPr>
        <w:t>дают по нему разъяснения.</w:t>
      </w:r>
    </w:p>
    <w:p w:rsidR="00D67B98" w:rsidRPr="00C11188" w:rsidRDefault="00D67B98" w:rsidP="00C11188"/>
    <w:sectPr w:rsidR="00D67B98" w:rsidRPr="00C11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E346E6"/>
    <w:multiLevelType w:val="hybridMultilevel"/>
    <w:tmpl w:val="A8CE7B3C"/>
    <w:lvl w:ilvl="0" w:tplc="E6A005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C90"/>
    <w:rsid w:val="000C46D5"/>
    <w:rsid w:val="00110B91"/>
    <w:rsid w:val="0011293C"/>
    <w:rsid w:val="00157968"/>
    <w:rsid w:val="00165E83"/>
    <w:rsid w:val="002A2D98"/>
    <w:rsid w:val="002D1C97"/>
    <w:rsid w:val="002F7019"/>
    <w:rsid w:val="003B5A00"/>
    <w:rsid w:val="003E0A86"/>
    <w:rsid w:val="003E4DC5"/>
    <w:rsid w:val="0040097C"/>
    <w:rsid w:val="00451DA3"/>
    <w:rsid w:val="00455C90"/>
    <w:rsid w:val="00465E0A"/>
    <w:rsid w:val="004812DD"/>
    <w:rsid w:val="005F3E62"/>
    <w:rsid w:val="007A7337"/>
    <w:rsid w:val="007E26FA"/>
    <w:rsid w:val="009302FE"/>
    <w:rsid w:val="00936219"/>
    <w:rsid w:val="00940970"/>
    <w:rsid w:val="009651FE"/>
    <w:rsid w:val="009E3314"/>
    <w:rsid w:val="00A21BCD"/>
    <w:rsid w:val="00A34FB0"/>
    <w:rsid w:val="00A47235"/>
    <w:rsid w:val="00AE55C7"/>
    <w:rsid w:val="00AF5F06"/>
    <w:rsid w:val="00B96496"/>
    <w:rsid w:val="00BC0BD7"/>
    <w:rsid w:val="00BE5A09"/>
    <w:rsid w:val="00C00D53"/>
    <w:rsid w:val="00C11188"/>
    <w:rsid w:val="00CB7E5A"/>
    <w:rsid w:val="00CC21E1"/>
    <w:rsid w:val="00CE1D78"/>
    <w:rsid w:val="00D37162"/>
    <w:rsid w:val="00D37DCB"/>
    <w:rsid w:val="00D67B98"/>
    <w:rsid w:val="00DC12C0"/>
    <w:rsid w:val="00EB0854"/>
    <w:rsid w:val="00EB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E275B2-229E-48AD-BCBE-06A3FC607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9649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4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5A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5A0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A34FB0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B9649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64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EB57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0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85666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9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7250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64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14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76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1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0055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843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873413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83626">
                          <w:marLeft w:val="0"/>
                          <w:marRight w:val="0"/>
                          <w:marTop w:val="450"/>
                          <w:marBottom w:val="450"/>
                          <w:divBdr>
                            <w:top w:val="single" w:sz="24" w:space="0" w:color="157FC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106588">
                              <w:marLeft w:val="300"/>
                              <w:marRight w:val="30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539474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38930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64147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63785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577715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583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984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96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028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8867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994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130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205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3647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736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04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895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04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744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310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00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119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0864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48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492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260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276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568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1522747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489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36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111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294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748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2740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849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921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5801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24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007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8944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262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02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277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963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434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7812914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340113">
                              <w:marLeft w:val="300"/>
                              <w:marRight w:val="30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84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9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43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5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81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02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89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8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55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99380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7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ECEEEF"/>
                        <w:right w:val="none" w:sz="0" w:space="0" w:color="auto"/>
                      </w:divBdr>
                    </w:div>
                    <w:div w:id="69489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91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43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1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8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84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90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19629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3796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782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56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668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5434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7069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1174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9263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211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7710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4114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7177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5976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7511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2590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8002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9873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475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900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0318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3042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99637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6269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7875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1948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9096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8871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9473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8693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2072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4349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4816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1227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2630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3417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46187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4800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6349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482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3640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271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5272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8916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kaluga-gov.ru/obshchestvo/prokuratura-razyasnyaet/1783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9C439-E218-4A01-87CC-FE787C9DF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Беланов Ярослав Владимирович</cp:lastModifiedBy>
  <cp:revision>21</cp:revision>
  <cp:lastPrinted>2023-06-29T12:57:00Z</cp:lastPrinted>
  <dcterms:created xsi:type="dcterms:W3CDTF">2022-05-26T14:51:00Z</dcterms:created>
  <dcterms:modified xsi:type="dcterms:W3CDTF">2023-06-29T12:58:00Z</dcterms:modified>
</cp:coreProperties>
</file>