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566" w:rsidRDefault="00FE7566" w:rsidP="00FE756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E7566" w:rsidRDefault="00FE7566" w:rsidP="00FE756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МУНИЦИПАЛЬНЫЙ СОВЕТ СЕЛЬСКОГО ПОСЕЛЕНИЯ ИШНЯ</w:t>
      </w:r>
    </w:p>
    <w:p w:rsidR="00FE7566" w:rsidRDefault="00FE7566" w:rsidP="00FE756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ТРЕТЬЕГО  СОЗЫВА</w:t>
      </w:r>
    </w:p>
    <w:p w:rsidR="00FE7566" w:rsidRDefault="00FE7566" w:rsidP="00FE756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E7566" w:rsidRDefault="00FE7566" w:rsidP="00FE756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РЕШЕНИЕ</w:t>
      </w:r>
    </w:p>
    <w:p w:rsidR="00FE7566" w:rsidRDefault="00FE7566" w:rsidP="00FE756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E7566" w:rsidRDefault="00FE7566" w:rsidP="00FE75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от  </w:t>
      </w:r>
      <w:r w:rsidR="00F7431F">
        <w:rPr>
          <w:rFonts w:ascii="Times New Roman" w:eastAsia="Calibri" w:hAnsi="Times New Roman" w:cs="Times New Roman"/>
          <w:sz w:val="28"/>
          <w:szCs w:val="28"/>
        </w:rPr>
        <w:t>21.10.2016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№  </w:t>
      </w:r>
      <w:r w:rsidR="00F7431F">
        <w:rPr>
          <w:rFonts w:ascii="Times New Roman" w:eastAsia="Calibri" w:hAnsi="Times New Roman" w:cs="Times New Roman"/>
          <w:sz w:val="28"/>
          <w:szCs w:val="28"/>
        </w:rPr>
        <w:t>30</w:t>
      </w:r>
    </w:p>
    <w:p w:rsidR="00FE7566" w:rsidRDefault="00FE7566" w:rsidP="00FE75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р.п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.И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шня</w:t>
      </w:r>
      <w:proofErr w:type="spellEnd"/>
    </w:p>
    <w:p w:rsidR="00FE7566" w:rsidRDefault="00FE7566" w:rsidP="00FE75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E7566" w:rsidRDefault="00FE7566" w:rsidP="00FE7566">
      <w:pPr>
        <w:spacing w:after="0" w:line="240" w:lineRule="auto"/>
        <w:ind w:right="481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Об утверждении  Соглашения о передаче отдельных полномочий Ростовского муниципального района сельскому поселению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на период  с 01.01.2017 года по 31.03.2017 года</w:t>
      </w:r>
    </w:p>
    <w:p w:rsidR="00FE7566" w:rsidRDefault="00FE7566" w:rsidP="00FE75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E7566" w:rsidRDefault="00FE7566" w:rsidP="00FE756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соответствии с п. 4 ст. 15  Федерального    закона   от 06.10.2003 года </w:t>
      </w:r>
    </w:p>
    <w:p w:rsidR="00FE7566" w:rsidRDefault="00FE7566" w:rsidP="00FE756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№ 131-ФЗ «Об общих принципах  организации местного самоуправления в Российской Федерации», руководствуясь Уставом сельского поселения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муниципальный Совет сельского поселения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РЕШИЛ:</w:t>
      </w:r>
    </w:p>
    <w:p w:rsidR="00FE7566" w:rsidRDefault="00FE7566" w:rsidP="00FE75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Утвердить Соглашение  о  передаче отдельных полномочий Ростовского муниципального района сельскому поселению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по дорожной деятельности в отношении автомобильных дорог муниципальной собственности в части проведения работ по зимнему содержанию автомобильных дорог вне границ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населенных пунктов сельского поселения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в границах Ростовского муниципального района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на период  с 01.01.2017 года по 31.03.2017 года.</w:t>
      </w:r>
    </w:p>
    <w:p w:rsidR="00FE7566" w:rsidRDefault="00FE7566" w:rsidP="00FE75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Решение опубликовать в газете «Ростовский вестник» и на официальном сайте Администрации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www.ishnya.ru</w:t>
      </w:r>
    </w:p>
    <w:p w:rsidR="00FE7566" w:rsidRDefault="00FE7566" w:rsidP="00FE75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 Решение вступает в силу с момента его официального опубликования.</w:t>
      </w:r>
    </w:p>
    <w:p w:rsidR="00FE7566" w:rsidRDefault="00FE7566" w:rsidP="00FE75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E7566" w:rsidRDefault="00FE7566" w:rsidP="00FE75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E7566" w:rsidRDefault="00FE7566" w:rsidP="00FE75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E7566" w:rsidRDefault="00FE7566" w:rsidP="00FE75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Председатель муниципального  Совета</w:t>
      </w:r>
    </w:p>
    <w:p w:rsidR="00FE7566" w:rsidRDefault="00FE7566" w:rsidP="00FE75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сельского  поселения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А.В.Ложкин</w:t>
      </w:r>
      <w:proofErr w:type="spellEnd"/>
    </w:p>
    <w:p w:rsidR="00FE7566" w:rsidRDefault="00FE7566" w:rsidP="00FE75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E7566" w:rsidRDefault="00FE7566" w:rsidP="00FE75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E7566" w:rsidRDefault="00FE7566" w:rsidP="00FE7566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Н.С.Савельев</w:t>
      </w:r>
      <w:proofErr w:type="spellEnd"/>
    </w:p>
    <w:p w:rsidR="00FE7566" w:rsidRDefault="00FE7566" w:rsidP="00FE7566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7566" w:rsidRDefault="00FE7566" w:rsidP="00FE7566">
      <w:pPr>
        <w:suppressAutoHyphens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7566" w:rsidRDefault="00FE7566" w:rsidP="00FE7566">
      <w:pPr>
        <w:suppressAutoHyphens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7566" w:rsidRDefault="00FE7566" w:rsidP="00FE7566">
      <w:pPr>
        <w:suppressAutoHyphens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7566" w:rsidRDefault="00FE7566" w:rsidP="00FE7566">
      <w:pPr>
        <w:suppressAutoHyphens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7566" w:rsidRDefault="00FE7566" w:rsidP="00FE7566">
      <w:pPr>
        <w:suppressAutoHyphens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7566" w:rsidRDefault="00FE7566" w:rsidP="00FE7566">
      <w:pPr>
        <w:suppressAutoHyphens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7566" w:rsidRDefault="00FE7566" w:rsidP="00FE7566">
      <w:pPr>
        <w:suppressAutoHyphens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Утверждено решением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Утверждено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решением</w:t>
      </w:r>
    </w:p>
    <w:p w:rsidR="00FE7566" w:rsidRDefault="00FE7566" w:rsidP="00FE7566">
      <w:pPr>
        <w:suppressAutoHyphens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совета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Думы Ростовского муниципального</w:t>
      </w:r>
    </w:p>
    <w:p w:rsidR="00FE7566" w:rsidRDefault="00FE7566" w:rsidP="00FE7566">
      <w:pPr>
        <w:suppressAutoHyphens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Ишня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района</w:t>
      </w:r>
    </w:p>
    <w:p w:rsidR="00FE7566" w:rsidRDefault="00FE7566" w:rsidP="00FE7566">
      <w:pPr>
        <w:suppressAutoHyphens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   </w:t>
      </w:r>
      <w:r w:rsidR="00FC0806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»     </w:t>
      </w:r>
      <w:r w:rsidR="00FC08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 № </w:t>
      </w:r>
      <w:r w:rsidR="00FC0806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C08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от «</w:t>
      </w:r>
      <w:r w:rsidR="00FC0806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»   </w:t>
      </w:r>
      <w:r w:rsidR="00FC0806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г.     № </w:t>
      </w:r>
      <w:r w:rsidR="00645D42">
        <w:rPr>
          <w:rFonts w:ascii="Times New Roman" w:eastAsia="Times New Roman" w:hAnsi="Times New Roman" w:cs="Times New Roman"/>
          <w:sz w:val="24"/>
          <w:szCs w:val="24"/>
          <w:lang w:eastAsia="ru-RU"/>
        </w:rPr>
        <w:t>93</w:t>
      </w:r>
      <w:bookmarkStart w:id="0" w:name="_GoBack"/>
      <w:bookmarkEnd w:id="0"/>
    </w:p>
    <w:p w:rsidR="00FE7566" w:rsidRDefault="00FE7566" w:rsidP="00FE7566">
      <w:pPr>
        <w:widowControl w:val="0"/>
        <w:suppressLineNumbers/>
        <w:suppressAutoHyphens/>
        <w:spacing w:before="120" w:after="0"/>
        <w:ind w:right="-5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FE7566" w:rsidRDefault="00FE7566" w:rsidP="00FE7566">
      <w:pPr>
        <w:widowControl w:val="0"/>
        <w:suppressLineNumbers/>
        <w:suppressAutoHyphens/>
        <w:spacing w:before="120" w:after="0"/>
        <w:ind w:right="-5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СОГЛАШЕНИЕ</w:t>
      </w:r>
    </w:p>
    <w:p w:rsidR="00FE7566" w:rsidRDefault="00FE7566" w:rsidP="00FE7566">
      <w:pPr>
        <w:tabs>
          <w:tab w:val="left" w:pos="9355"/>
        </w:tabs>
        <w:suppressAutoHyphens/>
        <w:spacing w:after="0"/>
        <w:ind w:right="-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передаче отдельных полномочий</w:t>
      </w:r>
    </w:p>
    <w:p w:rsidR="00FE7566" w:rsidRDefault="00FE7566" w:rsidP="00FE7566">
      <w:pPr>
        <w:suppressAutoHyphens/>
        <w:spacing w:after="0"/>
        <w:ind w:right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Ростовского муниципального района сельскому поселению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Ишня</w:t>
      </w:r>
      <w:proofErr w:type="spellEnd"/>
    </w:p>
    <w:p w:rsidR="00FE7566" w:rsidRDefault="00FE7566" w:rsidP="00FE7566">
      <w:pPr>
        <w:suppressAutoHyphens/>
        <w:spacing w:after="0"/>
        <w:ind w:right="6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7566" w:rsidRDefault="00FE7566" w:rsidP="00FE7566">
      <w:pPr>
        <w:suppressAutoHyphens/>
        <w:spacing w:after="0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Ростов Ярославской области                                                       «  </w:t>
      </w:r>
      <w:r w:rsidR="00FC0806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»       </w:t>
      </w:r>
      <w:r w:rsidR="00FC0806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2016 г.</w:t>
      </w:r>
    </w:p>
    <w:p w:rsidR="00FE7566" w:rsidRDefault="00FE7566" w:rsidP="00FE7566">
      <w:pPr>
        <w:suppressAutoHyphens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7566" w:rsidRDefault="00FE7566" w:rsidP="00FE7566">
      <w:pPr>
        <w:suppressAutoHyphens/>
        <w:spacing w:after="0"/>
        <w:ind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Ростовский м</w:t>
      </w:r>
      <w:r w:rsidR="00BB3FED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униципальный район, в лице  Председателя Думы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Ростовского муниципального района</w:t>
      </w:r>
      <w:r w:rsidR="00BB3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Пестова  Андрея Юрьевича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действующего на основании Устава Ростовского муниципального района, именуемый в дальнейшем «Район»,  с одной стороны, и Сельское поселение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Ишня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лице Главы сельского поселения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Ишня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Савельева Николая Сергеевича, действующего на основании Устава сельского поселения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Ишня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именуемое в дальнейшем «Поселение», с другой стороны, вместе именуемые «Стороны», руководствуясь частью 4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статьи 15 Федерального закона от 06.10.2003 г. № 131-ФЗ «Об общих принципах организации местного самоуправления в Российской Федерации», заключили настоящее Соглашение о нижеследующем:</w:t>
      </w:r>
    </w:p>
    <w:p w:rsidR="00FE7566" w:rsidRDefault="00FE7566" w:rsidP="00FE7566">
      <w:pPr>
        <w:suppressAutoHyphens/>
        <w:spacing w:after="0"/>
        <w:ind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7566" w:rsidRDefault="00FE7566" w:rsidP="00FE7566">
      <w:pPr>
        <w:numPr>
          <w:ilvl w:val="0"/>
          <w:numId w:val="1"/>
        </w:numPr>
        <w:tabs>
          <w:tab w:val="left" w:pos="360"/>
          <w:tab w:val="left" w:pos="2880"/>
          <w:tab w:val="left" w:pos="3420"/>
        </w:tabs>
        <w:suppressAutoHyphens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 Соглашения</w:t>
      </w:r>
    </w:p>
    <w:p w:rsidR="00FE7566" w:rsidRDefault="00FE7566" w:rsidP="00FE75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1.1.  Предметом настоящего Соглашения является передача поселению отдельных полномочий Района (далее – полномочия) по дорожной деятельности в отношении автомобильных дорог муниципальной собственности Ростовского муниципального района в части проведения работ по зимнему содержанию автомобильных дорог вне границ населенных пунктов сельского поселения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Ишня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период с 01 января – 31 марта 2017г.</w:t>
      </w:r>
    </w:p>
    <w:p w:rsidR="00FE7566" w:rsidRDefault="00FE7566" w:rsidP="00FE7566">
      <w:pPr>
        <w:tabs>
          <w:tab w:val="left" w:pos="0"/>
        </w:tabs>
        <w:suppressAutoHyphens/>
        <w:spacing w:after="0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1.2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. Поселение исполняет переданные полномочия Района в пределах, выделенных на эти цели финансовых средств. </w:t>
      </w:r>
    </w:p>
    <w:p w:rsidR="00FE7566" w:rsidRDefault="00FE7566" w:rsidP="00FE7566">
      <w:pPr>
        <w:tabs>
          <w:tab w:val="left" w:pos="0"/>
        </w:tabs>
        <w:suppressAutoHyphens/>
        <w:spacing w:after="0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FE7566" w:rsidRDefault="00FE7566" w:rsidP="00FE7566">
      <w:pPr>
        <w:numPr>
          <w:ilvl w:val="0"/>
          <w:numId w:val="1"/>
        </w:numPr>
        <w:tabs>
          <w:tab w:val="left" w:pos="360"/>
          <w:tab w:val="left" w:pos="2880"/>
          <w:tab w:val="left" w:pos="3420"/>
        </w:tabs>
        <w:suppressAutoHyphens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Права и обязанности Сторон</w:t>
      </w:r>
    </w:p>
    <w:p w:rsidR="00FE7566" w:rsidRDefault="00FE7566" w:rsidP="00FE7566">
      <w:pPr>
        <w:suppressAutoHyphens/>
        <w:spacing w:after="0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2.1. Район имеет право:</w:t>
      </w:r>
    </w:p>
    <w:p w:rsidR="00FE7566" w:rsidRDefault="00FE7566" w:rsidP="00FE7566">
      <w:pPr>
        <w:tabs>
          <w:tab w:val="left" w:pos="1560"/>
        </w:tabs>
        <w:suppressAutoHyphens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2.1.1. Осуществлять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Поселением полномочий, а также за целевым использованием предоставленных межбюджетных трансфертов в порядке, предусмотренном пунктом 4 настоящего Соглашения.</w:t>
      </w:r>
    </w:p>
    <w:p w:rsidR="00FE7566" w:rsidRDefault="00FE7566" w:rsidP="00FE7566">
      <w:pPr>
        <w:tabs>
          <w:tab w:val="left" w:pos="1560"/>
        </w:tabs>
        <w:suppressAutoHyphens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2.1.2. Получать от Поселения в порядке, установленном пунктом 4 настоящего Соглашения, информацию об использовании межбюджетных трансфертов.</w:t>
      </w:r>
    </w:p>
    <w:p w:rsidR="00FE7566" w:rsidRDefault="00FE7566" w:rsidP="00FE7566">
      <w:pPr>
        <w:tabs>
          <w:tab w:val="left" w:pos="1560"/>
        </w:tabs>
        <w:suppressAutoHyphens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2.1.3. Требовать возврата суммы перечисленных межбюджетных трансфертов в случае их нецелевого использования Поселением.</w:t>
      </w:r>
    </w:p>
    <w:p w:rsidR="00FE7566" w:rsidRDefault="00FE7566" w:rsidP="00FE7566">
      <w:pPr>
        <w:tabs>
          <w:tab w:val="left" w:pos="1560"/>
        </w:tabs>
        <w:suppressAutoHyphens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2.2. Район обязан:</w:t>
      </w:r>
    </w:p>
    <w:p w:rsidR="00FE7566" w:rsidRDefault="00FE7566" w:rsidP="00FE7566">
      <w:pPr>
        <w:tabs>
          <w:tab w:val="left" w:pos="1560"/>
        </w:tabs>
        <w:suppressAutoHyphens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2.2.1. Передать Поселению в порядке, установленном пунктом 3 настоящего Соглашения, межбюджетные трансферты на реализацию полномочий, предусмотренных пунктом 1.1. настоящего соглашения.</w:t>
      </w:r>
    </w:p>
    <w:p w:rsidR="00FE7566" w:rsidRDefault="00FE7566" w:rsidP="00FE7566">
      <w:pPr>
        <w:tabs>
          <w:tab w:val="left" w:pos="1560"/>
        </w:tabs>
        <w:suppressAutoHyphens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2.2.2. Осуществлять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Поселением переданных в соответствии с пунктом 1.1. настоящего соглашения полномочий, а также за использованием Поселением предоставленных на эти цели межбюджетных трансфертов, в порядке, установленном пунктом 4 настоящего Соглашения. </w:t>
      </w:r>
    </w:p>
    <w:p w:rsidR="00FE7566" w:rsidRDefault="00FE7566" w:rsidP="00FE7566">
      <w:pPr>
        <w:tabs>
          <w:tab w:val="left" w:pos="1560"/>
        </w:tabs>
        <w:suppressAutoHyphens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2.2.3. Предоставлять Поселению информацию, необходимую для осуществления полномочий, предусмотренных пунктом 1.1. настоящего соглашения.</w:t>
      </w:r>
    </w:p>
    <w:p w:rsidR="00FE7566" w:rsidRDefault="00FE7566" w:rsidP="00FE7566">
      <w:pPr>
        <w:tabs>
          <w:tab w:val="left" w:pos="567"/>
          <w:tab w:val="left" w:pos="1276"/>
        </w:tabs>
        <w:suppressAutoHyphens/>
        <w:spacing w:after="0"/>
        <w:ind w:firstLine="72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2.3. Поселение имеет право:</w:t>
      </w:r>
    </w:p>
    <w:p w:rsidR="00FE7566" w:rsidRDefault="00FE7566" w:rsidP="00FE7566">
      <w:pPr>
        <w:tabs>
          <w:tab w:val="left" w:pos="1560"/>
        </w:tabs>
        <w:suppressAutoHyphens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2.3.1. На финансовое обеспечение полномочий, предусмотренных разделом 1 настоящего Соглашения, за счет межбюджетных трансфертов, предоставляемых Районом в порядке, предусмотренном пунктом 3.1. настоящего Соглашения.</w:t>
      </w:r>
    </w:p>
    <w:p w:rsidR="00FE7566" w:rsidRDefault="00FE7566" w:rsidP="00FE7566">
      <w:pPr>
        <w:tabs>
          <w:tab w:val="left" w:pos="1560"/>
        </w:tabs>
        <w:suppressAutoHyphens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2.3.2. Использовать полученные межбюджетные трансферты в рамках настоящего Соглашения на цели в рамках исполнения полномочий, переданных настоящим Соглашением по согласованию с Районом.</w:t>
      </w:r>
    </w:p>
    <w:p w:rsidR="00FE7566" w:rsidRDefault="00FE7566" w:rsidP="00FE7566">
      <w:pPr>
        <w:tabs>
          <w:tab w:val="left" w:pos="1560"/>
        </w:tabs>
        <w:suppressAutoHyphens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2.3.3. Запрашивать у Района информацию, необходимую для осуществления полномочий, предусмотренных разделом 1 настоящего Соглашения.</w:t>
      </w:r>
    </w:p>
    <w:p w:rsidR="00FE7566" w:rsidRDefault="00FE7566" w:rsidP="00FE7566">
      <w:pPr>
        <w:suppressAutoHyphens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2.3.4. Приостановить на срок до 1 месяца, а по окончании указанного срока прекратить исполнение полномочий, предусмотренных разделом 1 настоящего Соглашения, при непредставлении межбюджетных трансфертов из бюджета Района в течение двух месяцев с момента последнего перечисления.</w:t>
      </w:r>
    </w:p>
    <w:p w:rsidR="00FE7566" w:rsidRDefault="00FE7566" w:rsidP="00FE7566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2.4. Поселение обязано:</w:t>
      </w:r>
    </w:p>
    <w:p w:rsidR="00FE7566" w:rsidRDefault="00FE7566" w:rsidP="00FE7566">
      <w:pPr>
        <w:suppressAutoHyphens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2.4.1. Осуществлять полномочия, предусмотренные пунктом 1.1. настоящего Соглашения, включая разработку проектно-сметной документации и прохождение экспертизы, в пределах, выделенных на эти цели финансовых средств и в соответствии с требованиями действующего законодательства.</w:t>
      </w:r>
    </w:p>
    <w:p w:rsidR="00FE7566" w:rsidRDefault="00FE7566" w:rsidP="00FE7566">
      <w:pPr>
        <w:suppressAutoHyphens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2.4.2. Обеспечивать целевое использование межбюджетных трансфертов, предоставленных Районом, исключительно на осуществление полномочий, предусмотренных пунктом 1.1. настоящего Соглашения. </w:t>
      </w:r>
    </w:p>
    <w:p w:rsidR="00FE7566" w:rsidRDefault="00FE7566" w:rsidP="00FE7566">
      <w:pPr>
        <w:suppressAutoHyphens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2.4.3. Представлять Району в соответствии с разделом 4 настоящего Соглашения не позднее 15 числа месяца, следующего за отчетным периодом, ежеквартальный отчёт о ходе исполнения полномочий, использовании межбюджетных трансфертов.</w:t>
      </w:r>
    </w:p>
    <w:p w:rsidR="00FE7566" w:rsidRDefault="00FE7566" w:rsidP="00FE7566">
      <w:pPr>
        <w:suppressAutoHyphens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7566" w:rsidRDefault="00FE7566" w:rsidP="00FE7566">
      <w:pPr>
        <w:keepNext/>
        <w:widowControl w:val="0"/>
        <w:suppressAutoHyphen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Порядок предоставления финансовых средств</w:t>
      </w:r>
    </w:p>
    <w:p w:rsidR="00FE7566" w:rsidRDefault="00FE7566" w:rsidP="00FE7566">
      <w:pPr>
        <w:keepNext/>
        <w:widowControl w:val="0"/>
        <w:suppressAutoHyphens/>
        <w:spacing w:after="0"/>
        <w:ind w:firstLine="68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(иных межбюджетных трансфертов)</w:t>
      </w:r>
    </w:p>
    <w:p w:rsidR="00FE7566" w:rsidRDefault="00FE7566" w:rsidP="00FE7566">
      <w:pPr>
        <w:tabs>
          <w:tab w:val="left" w:pos="0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ab/>
        <w:t xml:space="preserve">3.1. </w:t>
      </w:r>
      <w:proofErr w:type="gramStart"/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Финансовые средства, необходимые для исполнения полномочий, предусмотренных пунктом 1.1. настоящего Соглашения, предоставляются Районом Поселению в форме иных межбюджетных трансфертов в размере 355099,76 (Триста пятьдесят пять тысяч девяносто девять руб. 76 копеек) рублей,  на  выполнение  мероприятий в соответствии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программой «Развитие дорожного хозяйства и транспорта в  Ростовском муниципальном районе 2014-2020 годы»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зимнему содержанию автомобильных дорог вне границ населенных пунктов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Ишня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разработка проектно-сметной документации и прохождение Государственной экспертизы).</w:t>
      </w:r>
    </w:p>
    <w:p w:rsidR="00FE7566" w:rsidRDefault="00FE7566" w:rsidP="00FE7566">
      <w:pPr>
        <w:suppressAutoHyphens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3.2.Межбюджетные трансферты, предоставляемые для осуществления полномочий, перечисляются за фактически выполненный объем работ, подтвержденный актом приемки выполненных работ и справкой о стоимости выполненных работ,  подписанные в двустороннем порядке со стороны Заказчика и Подрядчика.</w:t>
      </w:r>
    </w:p>
    <w:p w:rsidR="00FE7566" w:rsidRDefault="00FE7566" w:rsidP="00FE7566">
      <w:pPr>
        <w:suppressAutoHyphens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3.3. В случае нецелевого использования межбюджетные трансферты подлежат возврату в бюджет Района.</w:t>
      </w:r>
    </w:p>
    <w:p w:rsidR="00FE7566" w:rsidRDefault="00FE7566" w:rsidP="00FE7566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исполнением полномочий</w:t>
      </w:r>
    </w:p>
    <w:p w:rsidR="00FE7566" w:rsidRDefault="00FE7566" w:rsidP="00FE7566">
      <w:pPr>
        <w:suppressAutoHyphens/>
        <w:spacing w:after="0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Поселением полномочий, предусмотренных пунктом 1.1. настоящего Соглашения, осуществляется путем предоставления Району ежемесячных отчетов об осуществлении полномочий, использовании межбюджетных трансфертов.</w:t>
      </w:r>
    </w:p>
    <w:p w:rsidR="00FE7566" w:rsidRDefault="00FE7566" w:rsidP="00FE7566">
      <w:pPr>
        <w:suppressAutoHyphens/>
        <w:spacing w:after="0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7566" w:rsidRDefault="00FE7566" w:rsidP="00FE7566">
      <w:pPr>
        <w:suppressAutoHyphens/>
        <w:spacing w:after="0"/>
        <w:ind w:firstLine="6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Срок действия </w:t>
      </w:r>
    </w:p>
    <w:p w:rsidR="00FE7566" w:rsidRDefault="00FE7566" w:rsidP="00FE7566">
      <w:pPr>
        <w:suppressAutoHyphens/>
        <w:spacing w:after="0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5.1. Соглашение вступает в силу с «___»_________2016 года и действует по 31 марта 2017 года.</w:t>
      </w:r>
    </w:p>
    <w:p w:rsidR="00FE7566" w:rsidRDefault="00FE7566" w:rsidP="00FE7566">
      <w:pPr>
        <w:suppressAutoHyphens/>
        <w:spacing w:after="0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5.2. Действие настоящего Соглашения может быть прекращено досрочно:</w:t>
      </w:r>
    </w:p>
    <w:p w:rsidR="00FE7566" w:rsidRDefault="00FE7566" w:rsidP="00FE7566">
      <w:pPr>
        <w:suppressAutoHyphens/>
        <w:spacing w:after="0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5.2.1. По соглашению сторон;</w:t>
      </w:r>
    </w:p>
    <w:p w:rsidR="00FE7566" w:rsidRDefault="00FE7566" w:rsidP="00FE7566">
      <w:pPr>
        <w:suppressAutoHyphens/>
        <w:spacing w:after="0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5.2.2. В одностороннем порядке в случае:</w:t>
      </w:r>
    </w:p>
    <w:p w:rsidR="00FE7566" w:rsidRDefault="00FE7566" w:rsidP="00FE7566">
      <w:pPr>
        <w:suppressAutoHyphens/>
        <w:spacing w:after="0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изменения действующего законодательства;</w:t>
      </w:r>
    </w:p>
    <w:p w:rsidR="00FE7566" w:rsidRDefault="00FE7566" w:rsidP="00FE7566">
      <w:pPr>
        <w:suppressAutoHyphens/>
        <w:spacing w:after="0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-неисполнения или ненадлежащего исполнения одной из Сторон своих обязательств в соответствии с Соглашением;</w:t>
      </w:r>
    </w:p>
    <w:p w:rsidR="00FE7566" w:rsidRDefault="00FE7566" w:rsidP="00FE7566">
      <w:pPr>
        <w:suppressAutoHyphens/>
        <w:spacing w:after="0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если осуществление полномочий становится невозможным, либо при сложившихся условиях эти полномочия могут быть наиболее эффективно осуществлены Районом самостоятельно.</w:t>
      </w:r>
    </w:p>
    <w:p w:rsidR="00FE7566" w:rsidRDefault="00FE7566" w:rsidP="00FE7566">
      <w:pPr>
        <w:suppressAutoHyphens/>
        <w:spacing w:after="0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5.3. Уведомление о расторжении настоящего Соглашения в одностороннем порядке направляется второй Стороне не менее чем за месяц, при этом второй Стороне возмещаются все убытки, связанные с досрочным расторжением Соглашения.</w:t>
      </w:r>
    </w:p>
    <w:p w:rsidR="00FE7566" w:rsidRDefault="00FE7566" w:rsidP="00FE7566">
      <w:pPr>
        <w:suppressAutoHyphens/>
        <w:spacing w:after="0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5.4. При наличии споров между Сторонами настоящее Соглашение может быть расторгнуто в судебном порядке.</w:t>
      </w:r>
    </w:p>
    <w:p w:rsidR="00FE7566" w:rsidRDefault="00FE7566" w:rsidP="00FE7566">
      <w:pPr>
        <w:keepNext/>
        <w:suppressAutoHyphens/>
        <w:spacing w:after="0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Ответственность Сторон</w:t>
      </w:r>
    </w:p>
    <w:p w:rsidR="00FE7566" w:rsidRDefault="00FE7566" w:rsidP="00FE7566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6.1. Стороны несут ответственность за ненадлежащее исполнение обязанностей, предусмотренных пунктами 2.2., 2.4. настоящего Соглашения в соответствии с действующим законодательством.</w:t>
      </w:r>
    </w:p>
    <w:p w:rsidR="00FE7566" w:rsidRDefault="00FE7566" w:rsidP="00FE7566">
      <w:pPr>
        <w:suppressAutoHyphens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Заключительные положения</w:t>
      </w:r>
    </w:p>
    <w:p w:rsidR="00FE7566" w:rsidRDefault="00FE7566" w:rsidP="00FE7566">
      <w:pPr>
        <w:suppressAutoHyphens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7.1. По взаимному согласию Сторон или в соответствии с требованиями действующего законодательства в настоящее Соглашение могут быть внесены изменения и (или) дополнения путем подписания Сторонами дополнительных соглашений, являющихся неотъемлемой частью настоящего Соглашения.</w:t>
      </w:r>
    </w:p>
    <w:p w:rsidR="00FE7566" w:rsidRDefault="00FE7566" w:rsidP="00FE7566">
      <w:pPr>
        <w:suppressAutoHyphens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7.2. Не урегулированные Сторонами споры и разногласия, возникшие при исполнении настоящего Соглашения, подлежат рассмотрению в порядке, предусмотренном действующим законодательством.</w:t>
      </w:r>
    </w:p>
    <w:p w:rsidR="00FE7566" w:rsidRDefault="00FE7566" w:rsidP="00FE7566">
      <w:pPr>
        <w:suppressAutoHyphens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7.3. Настоящее Соглашение составлено в 2 (двух) экземплярах, по одному экземпляру для каждой из Сторон, имеющих равную юридическую силу.</w:t>
      </w:r>
    </w:p>
    <w:p w:rsidR="00FE7566" w:rsidRDefault="00FE7566" w:rsidP="00FE7566">
      <w:pPr>
        <w:suppressAutoHyphens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7566" w:rsidRDefault="00FE7566" w:rsidP="00FE7566">
      <w:pPr>
        <w:suppressAutoHyphens/>
        <w:spacing w:after="0"/>
        <w:ind w:firstLine="6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Подписи сторон</w:t>
      </w:r>
    </w:p>
    <w:p w:rsidR="00FE7566" w:rsidRDefault="00FE7566" w:rsidP="00FE7566">
      <w:pPr>
        <w:suppressAutoHyphens/>
        <w:spacing w:after="0"/>
        <w:ind w:firstLine="6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785"/>
        <w:gridCol w:w="4784"/>
      </w:tblGrid>
      <w:tr w:rsidR="00FE7566" w:rsidTr="00FE7566">
        <w:tc>
          <w:tcPr>
            <w:tcW w:w="4785" w:type="dxa"/>
            <w:shd w:val="clear" w:color="auto" w:fill="FFFFFF"/>
          </w:tcPr>
          <w:p w:rsidR="00FE7566" w:rsidRDefault="00FE7566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сельского поселения                            </w:t>
            </w:r>
          </w:p>
          <w:p w:rsidR="00FE7566" w:rsidRDefault="00FE7566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Ишня</w:t>
            </w:r>
            <w:proofErr w:type="spellEnd"/>
          </w:p>
          <w:p w:rsidR="00FE7566" w:rsidRDefault="00FE7566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7566" w:rsidRDefault="00FE7566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____________Н.С. Савельев</w:t>
            </w:r>
          </w:p>
          <w:p w:rsidR="00FE7566" w:rsidRDefault="00FE7566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4" w:type="dxa"/>
            <w:shd w:val="clear" w:color="auto" w:fill="FFFFFF"/>
          </w:tcPr>
          <w:p w:rsidR="00FE7566" w:rsidRDefault="00BB3FED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Председатель Думы </w:t>
            </w:r>
            <w:r w:rsidR="00FE7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Ростовского </w:t>
            </w:r>
          </w:p>
          <w:p w:rsidR="00FE7566" w:rsidRDefault="00FE7566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района</w:t>
            </w:r>
          </w:p>
          <w:p w:rsidR="00FE7566" w:rsidRDefault="00FE7566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7566" w:rsidRDefault="00BB3FED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______________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А.Ю.Пестов</w:t>
            </w:r>
            <w:proofErr w:type="spellEnd"/>
          </w:p>
        </w:tc>
      </w:tr>
    </w:tbl>
    <w:p w:rsidR="00512169" w:rsidRDefault="00512169"/>
    <w:sectPr w:rsidR="005121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BA4378"/>
    <w:multiLevelType w:val="multilevel"/>
    <w:tmpl w:val="0D249952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1155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1875"/>
        </w:tabs>
        <w:ind w:left="1875" w:hanging="1155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595"/>
        </w:tabs>
        <w:ind w:left="2595" w:hanging="1155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315"/>
        </w:tabs>
        <w:ind w:left="3315" w:hanging="1155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4035"/>
        </w:tabs>
        <w:ind w:left="4035" w:hanging="1155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755"/>
        </w:tabs>
        <w:ind w:left="4755" w:hanging="1155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566"/>
    <w:rsid w:val="002204AE"/>
    <w:rsid w:val="00512169"/>
    <w:rsid w:val="00645D42"/>
    <w:rsid w:val="00BB3FED"/>
    <w:rsid w:val="00F7431F"/>
    <w:rsid w:val="00FC0806"/>
    <w:rsid w:val="00FE7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5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5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39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1360</Words>
  <Characters>7754</Characters>
  <Application>Microsoft Office Word</Application>
  <DocSecurity>0</DocSecurity>
  <Lines>64</Lines>
  <Paragraphs>18</Paragraphs>
  <ScaleCrop>false</ScaleCrop>
  <Company/>
  <LinksUpToDate>false</LinksUpToDate>
  <CharactersWithSpaces>9096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Smirnova</dc:creator>
  <cp:lastModifiedBy>Smirnova</cp:lastModifiedBy>
  <cp:revision>11</cp:revision>
  <dcterms:created xsi:type="dcterms:W3CDTF">2016-10-06T12:58:00Z</dcterms:created>
  <dcterms:modified xsi:type="dcterms:W3CDTF">2016-10-31T06:31:00Z</dcterms:modified>
</cp:coreProperties>
</file>