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7F" w:rsidRPr="000B25D0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32"/>
          <w:szCs w:val="32"/>
        </w:rPr>
      </w:pPr>
      <w:r w:rsidRPr="000B25D0">
        <w:rPr>
          <w:rFonts w:ascii="Times New Roman" w:hAnsi="Times New Roman"/>
          <w:sz w:val="32"/>
          <w:szCs w:val="32"/>
        </w:rPr>
        <w:t xml:space="preserve">                          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            </w:t>
      </w:r>
      <w:r w:rsidR="00C05691">
        <w:rPr>
          <w:rFonts w:ascii="Times New Roman" w:hAnsi="Times New Roman"/>
          <w:sz w:val="32"/>
          <w:szCs w:val="32"/>
        </w:rPr>
        <w:t xml:space="preserve">  </w:t>
      </w:r>
    </w:p>
    <w:p w:rsidR="002F337F" w:rsidRDefault="002F337F" w:rsidP="002F337F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2F337F" w:rsidRDefault="002F337F" w:rsidP="002F337F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2F337F" w:rsidRDefault="002F337F" w:rsidP="002F337F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C05691">
        <w:rPr>
          <w:rFonts w:ascii="Times New Roman" w:hAnsi="Times New Roman"/>
          <w:sz w:val="28"/>
          <w:szCs w:val="28"/>
        </w:rPr>
        <w:t>11.12.2015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№   </w:t>
      </w:r>
      <w:r w:rsidR="00C05691">
        <w:rPr>
          <w:rFonts w:ascii="Times New Roman" w:hAnsi="Times New Roman"/>
          <w:sz w:val="28"/>
          <w:szCs w:val="28"/>
        </w:rPr>
        <w:t>32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  местного значения от 18.11.2014г.</w:t>
      </w:r>
    </w:p>
    <w:p w:rsidR="002F337F" w:rsidRDefault="002F337F" w:rsidP="002F337F">
      <w:pPr>
        <w:pStyle w:val="a3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Ишня, муниципальный Совет сельского поселения Ишня РЕШИЛ:</w:t>
      </w: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 дополнительное Соглашение к Соглашению о передаче осуществления полномочий по решению вопросов местного значения от 18.11.2014 года, утвержденному решением муниципального Совета сельского поселения Ишня от 19.11.2014г. № 37 и решением Думы Ростовского муниципального района от 27.11.2014 года № 105.</w:t>
      </w: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337F" w:rsidRDefault="002F337F" w:rsidP="002F33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05691" w:rsidRDefault="00C05691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Утверждено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Утверждено</w:t>
      </w:r>
      <w:proofErr w:type="spellEnd"/>
      <w:proofErr w:type="gramEnd"/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Решением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Думы</w:t>
      </w: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совета </w:t>
      </w:r>
      <w:r>
        <w:rPr>
          <w:rFonts w:ascii="Times New Roman" w:hAnsi="Times New Roman"/>
          <w:sz w:val="24"/>
          <w:szCs w:val="24"/>
        </w:rPr>
        <w:tab/>
        <w:t>Ростовского муниципального</w:t>
      </w:r>
    </w:p>
    <w:p w:rsidR="002F337F" w:rsidRDefault="002F337F" w:rsidP="002F337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ab/>
        <w:t>района</w:t>
      </w:r>
    </w:p>
    <w:p w:rsidR="002F337F" w:rsidRDefault="002F337F" w:rsidP="002F337F">
      <w:pPr>
        <w:pStyle w:val="ConsPlusNormal"/>
        <w:widowControl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Ишня</w:t>
      </w:r>
    </w:p>
    <w:p w:rsidR="002F337F" w:rsidRDefault="002F337F" w:rsidP="002F337F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  </w:t>
      </w:r>
      <w:r w:rsidR="00C05691">
        <w:rPr>
          <w:rFonts w:ascii="Times New Roman" w:hAnsi="Times New Roman"/>
          <w:sz w:val="24"/>
          <w:szCs w:val="24"/>
        </w:rPr>
        <w:t>32  от 11.12.2015</w:t>
      </w:r>
      <w:r>
        <w:rPr>
          <w:rFonts w:ascii="Times New Roman" w:hAnsi="Times New Roman"/>
          <w:sz w:val="24"/>
          <w:szCs w:val="24"/>
        </w:rPr>
        <w:tab/>
        <w:t xml:space="preserve">№    </w:t>
      </w:r>
      <w:r w:rsidR="00C05691">
        <w:rPr>
          <w:rFonts w:ascii="Times New Roman" w:hAnsi="Times New Roman"/>
          <w:sz w:val="24"/>
          <w:szCs w:val="24"/>
        </w:rPr>
        <w:t>78   от  24.12.2015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337F" w:rsidRDefault="002F337F" w:rsidP="002F337F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2F337F" w:rsidRDefault="002F337F" w:rsidP="002F337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соглашению о передаче осуществления полномочий по решению</w:t>
      </w:r>
    </w:p>
    <w:p w:rsidR="002F337F" w:rsidRDefault="002F337F" w:rsidP="002F337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вопросов местного значения  от 18 ноября 2014г.</w:t>
      </w:r>
    </w:p>
    <w:p w:rsidR="002F337F" w:rsidRDefault="002F337F" w:rsidP="002F337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F337F" w:rsidRDefault="002F337F" w:rsidP="002F337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02. 12.</w:t>
      </w:r>
      <w:r w:rsidR="00571408">
        <w:rPr>
          <w:rFonts w:ascii="Times New Roman" w:hAnsi="Times New Roman" w:cs="Times New Roman"/>
          <w:sz w:val="24"/>
          <w:szCs w:val="24"/>
        </w:rPr>
        <w:t xml:space="preserve"> 2015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F337F" w:rsidRDefault="002F337F" w:rsidP="002F337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337F" w:rsidRDefault="002F337F" w:rsidP="002F33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Сельское поселение Ишня, именуемое в дальнейшем «Поселение», в лице  Главы сельского поселения Ишня Савельева Николая Сергеевича, действующего на основании Устава сельского поселения Ишня, с одной стороны, и Ростовский муниципальный район, именуемый в дальнейшем «Район», в лице главы Ростовского муниципального района Гончарова Владимира Михайловича, действующего на основании Устава муниципального района, с другой стороны, вместе именуемые "Стороны", руководствуясь ч. 4 статьи 15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 заключили настоящее Соглашение о нижеследующем:</w:t>
      </w:r>
    </w:p>
    <w:p w:rsidR="002F337F" w:rsidRDefault="002F337F" w:rsidP="002F33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F337F" w:rsidRDefault="002F337F" w:rsidP="002F337F">
      <w:pPr>
        <w:pStyle w:val="ConsPlusNormal"/>
        <w:widowControl/>
        <w:ind w:left="6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1.Пункт 2.1. соглашения  о передаче осуществления полномочий по решению вопросов местного значения от 18 ноября 2014г, утвержденному решением  муниципального Совета сельского поселения Ишня от 19.11.2014 года № 37 и решением Думы Ростовского муниципального района от 27.11.2014 года № 105 изложить в следующей редакции:</w:t>
      </w:r>
    </w:p>
    <w:p w:rsidR="002F337F" w:rsidRDefault="002F337F" w:rsidP="002F33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«2.1. Передача осуществления полномочий по предмету настоящего Соглашения осуществляется за счет  межбюджетных трансфертов, предоставляемых ежегодно из бюджета «Поселения» в бюджет «Района».</w:t>
      </w:r>
    </w:p>
    <w:p w:rsidR="002F337F" w:rsidRDefault="002F337F" w:rsidP="002F33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трансфертов на 2015 год составляет  84966 (Восемьдесят четыре тысяч девятьсот шестьдесят  шесть) рублей, в том числе расходы, на содержание аппарата управления, из них  на приобретение основных средств и ра</w:t>
      </w:r>
      <w:r w:rsidR="00571408">
        <w:rPr>
          <w:rFonts w:ascii="Times New Roman" w:hAnsi="Times New Roman"/>
          <w:sz w:val="24"/>
          <w:szCs w:val="24"/>
        </w:rPr>
        <w:t>сходных материалов в сумме 84966</w:t>
      </w:r>
      <w:r>
        <w:rPr>
          <w:rFonts w:ascii="Times New Roman" w:hAnsi="Times New Roman"/>
          <w:sz w:val="24"/>
          <w:szCs w:val="24"/>
        </w:rPr>
        <w:t xml:space="preserve"> (Восе</w:t>
      </w:r>
      <w:r w:rsidR="00571408">
        <w:rPr>
          <w:rFonts w:ascii="Times New Roman" w:hAnsi="Times New Roman"/>
          <w:sz w:val="24"/>
          <w:szCs w:val="24"/>
        </w:rPr>
        <w:t>мьдесят четыре тысячи девятьсот шестьдесят шесть</w:t>
      </w:r>
      <w:r>
        <w:rPr>
          <w:rFonts w:ascii="Times New Roman" w:hAnsi="Times New Roman"/>
          <w:sz w:val="24"/>
          <w:szCs w:val="24"/>
        </w:rPr>
        <w:t>) рублей.</w:t>
      </w:r>
    </w:p>
    <w:p w:rsidR="002F337F" w:rsidRDefault="002F337F" w:rsidP="002F337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Приложения № 1  изложить в следующей редакции: (см. Приложение)        </w:t>
      </w:r>
    </w:p>
    <w:p w:rsidR="002F337F" w:rsidRDefault="002F337F" w:rsidP="002F33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3.Во всем остальном, что не предусмотрено настоящим Дополнительным  соглашением, Стороны будут руководствоваться  условиями Соглашения о передаче осуществления полномочий по решению вопросов  местного значения от 18.11.2014г.</w:t>
      </w:r>
    </w:p>
    <w:p w:rsidR="002F337F" w:rsidRDefault="002F337F" w:rsidP="002F337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Дополнительное соглашение является неотъемлемой частью   Соглашения  о передаче  осуществления полномочий по решению вопросов местного  значения от 18.11.2014г.</w:t>
      </w:r>
    </w:p>
    <w:p w:rsidR="002F337F" w:rsidRDefault="002F337F" w:rsidP="002F337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5.Настоящее Дополнительное соглашение составлено в  двух  экземплярах, имеющих равную юридическую силу, по одному для каждой  Стороны.</w:t>
      </w:r>
    </w:p>
    <w:p w:rsidR="002F337F" w:rsidRDefault="002F337F" w:rsidP="002F337F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2F337F" w:rsidRDefault="002F337F" w:rsidP="002F337F"/>
    <w:p w:rsidR="002F337F" w:rsidRDefault="002F337F" w:rsidP="002F337F"/>
    <w:p w:rsidR="002F337F" w:rsidRDefault="002F337F" w:rsidP="002F337F">
      <w:r>
        <w:t>Глава сельского поселения Ишня                             Глава Ростовского  муниципального</w:t>
      </w:r>
    </w:p>
    <w:p w:rsidR="002F337F" w:rsidRDefault="002F337F" w:rsidP="002F337F">
      <w:r>
        <w:t xml:space="preserve">                                                                                       района</w:t>
      </w:r>
    </w:p>
    <w:p w:rsidR="002F337F" w:rsidRDefault="002F337F" w:rsidP="002F337F"/>
    <w:p w:rsidR="002F337F" w:rsidRDefault="002F337F" w:rsidP="002F337F">
      <w:r>
        <w:t>__________________</w:t>
      </w:r>
      <w:proofErr w:type="spellStart"/>
      <w:r>
        <w:t>Н.С.Савельев</w:t>
      </w:r>
      <w:proofErr w:type="spellEnd"/>
      <w:r>
        <w:t xml:space="preserve">                            _____________________</w:t>
      </w:r>
      <w:proofErr w:type="spellStart"/>
      <w:r>
        <w:t>В.М.Гончаров</w:t>
      </w:r>
      <w:proofErr w:type="spellEnd"/>
      <w:r>
        <w:t xml:space="preserve">                     </w:t>
      </w:r>
    </w:p>
    <w:p w:rsidR="002F337F" w:rsidRDefault="002F337F" w:rsidP="002F337F">
      <w:pPr>
        <w:jc w:val="both"/>
      </w:pPr>
      <w:r>
        <w:t xml:space="preserve">                          </w:t>
      </w:r>
    </w:p>
    <w:p w:rsidR="00571408" w:rsidRDefault="002F337F" w:rsidP="002F337F">
      <w:pPr>
        <w:tabs>
          <w:tab w:val="left" w:pos="6465"/>
          <w:tab w:val="right" w:pos="9355"/>
        </w:tabs>
        <w:outlineLvl w:val="0"/>
      </w:pPr>
      <w:r>
        <w:lastRenderedPageBreak/>
        <w:tab/>
      </w:r>
    </w:p>
    <w:p w:rsidR="002F337F" w:rsidRDefault="00571408" w:rsidP="002F337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</w:t>
      </w:r>
      <w:r w:rsidR="002F337F">
        <w:t>Приложение № 1</w:t>
      </w:r>
    </w:p>
    <w:p w:rsidR="002F337F" w:rsidRDefault="002F337F" w:rsidP="002F337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 к соглашению                                                    </w:t>
      </w:r>
    </w:p>
    <w:p w:rsidR="002F337F" w:rsidRPr="002B3D97" w:rsidRDefault="002F337F" w:rsidP="002F337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от__________</w:t>
      </w:r>
    </w:p>
    <w:p w:rsidR="002F337F" w:rsidRDefault="002F337F" w:rsidP="002F337F">
      <w:pPr>
        <w:jc w:val="center"/>
        <w:rPr>
          <w:sz w:val="28"/>
        </w:rPr>
      </w:pPr>
    </w:p>
    <w:p w:rsidR="002F337F" w:rsidRDefault="002F337F" w:rsidP="002F337F">
      <w:pPr>
        <w:jc w:val="center"/>
      </w:pPr>
    </w:p>
    <w:p w:rsidR="002F337F" w:rsidRDefault="002F337F" w:rsidP="002F337F">
      <w:pPr>
        <w:jc w:val="center"/>
        <w:rPr>
          <w:b/>
        </w:rPr>
      </w:pPr>
      <w:r>
        <w:rPr>
          <w:b/>
        </w:rPr>
        <w:t xml:space="preserve">Порядок (методика) </w:t>
      </w:r>
    </w:p>
    <w:p w:rsidR="002F337F" w:rsidRDefault="002F337F" w:rsidP="002F337F">
      <w:pPr>
        <w:jc w:val="center"/>
        <w:rPr>
          <w:b/>
        </w:rPr>
      </w:pPr>
      <w:r>
        <w:rPr>
          <w:b/>
        </w:rPr>
        <w:t xml:space="preserve">определения объема межбюджетных трансфертов </w:t>
      </w:r>
      <w:proofErr w:type="gramStart"/>
      <w:r>
        <w:rPr>
          <w:b/>
        </w:rPr>
        <w:t>из бюджета Поселения бюджету Района на осуществление полномочий по исполнению бюджета поселения в части размещения заказов на поставку</w:t>
      </w:r>
      <w:proofErr w:type="gramEnd"/>
      <w:r>
        <w:rPr>
          <w:b/>
        </w:rPr>
        <w:t xml:space="preserve"> товаров, выполнение работ, оказание услуг</w:t>
      </w:r>
    </w:p>
    <w:p w:rsidR="002F337F" w:rsidRDefault="002F337F" w:rsidP="002F337F">
      <w:pPr>
        <w:jc w:val="center"/>
      </w:pPr>
    </w:p>
    <w:p w:rsidR="002F337F" w:rsidRDefault="002F337F" w:rsidP="002F337F">
      <w:pPr>
        <w:jc w:val="center"/>
      </w:pPr>
    </w:p>
    <w:p w:rsidR="002F337F" w:rsidRDefault="002F337F" w:rsidP="002F337F">
      <w:pPr>
        <w:jc w:val="center"/>
      </w:pPr>
    </w:p>
    <w:p w:rsidR="002F337F" w:rsidRDefault="002F337F" w:rsidP="002F337F">
      <w:pPr>
        <w:numPr>
          <w:ilvl w:val="0"/>
          <w:numId w:val="1"/>
        </w:numPr>
      </w:pPr>
      <w:r>
        <w:t>Объем субвенции, рассчитывается на основании следующей формулы:</w:t>
      </w:r>
    </w:p>
    <w:p w:rsidR="002F337F" w:rsidRDefault="002F337F" w:rsidP="002F337F">
      <w:pPr>
        <w:ind w:left="720"/>
      </w:pPr>
      <w:r>
        <w:t xml:space="preserve">С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 xml:space="preserve">.= Н * </w:t>
      </w:r>
      <w:proofErr w:type="spellStart"/>
      <w:proofErr w:type="gramStart"/>
      <w:r>
        <w:t>Кз</w:t>
      </w:r>
      <w:proofErr w:type="spellEnd"/>
      <w:proofErr w:type="gramEnd"/>
    </w:p>
    <w:p w:rsidR="002F337F" w:rsidRDefault="002F337F" w:rsidP="002F337F">
      <w:pPr>
        <w:ind w:left="720"/>
      </w:pPr>
      <w:r>
        <w:t xml:space="preserve"> </w:t>
      </w:r>
    </w:p>
    <w:p w:rsidR="002F337F" w:rsidRDefault="002F337F" w:rsidP="002F337F">
      <w:r>
        <w:t xml:space="preserve">С.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>.- размер межбюджетных трансфертов;</w:t>
      </w:r>
    </w:p>
    <w:p w:rsidR="002F337F" w:rsidRDefault="002F337F" w:rsidP="002F337F">
      <w:r>
        <w:t>Н – норматив расходов  на 1 заказ.</w:t>
      </w:r>
    </w:p>
    <w:p w:rsidR="002F337F" w:rsidRDefault="002F337F" w:rsidP="002F337F">
      <w:proofErr w:type="spellStart"/>
      <w:proofErr w:type="gramStart"/>
      <w:r>
        <w:t>Кз</w:t>
      </w:r>
      <w:proofErr w:type="spellEnd"/>
      <w:proofErr w:type="gramEnd"/>
      <w:r>
        <w:t xml:space="preserve"> – количество заказов</w:t>
      </w:r>
    </w:p>
    <w:p w:rsidR="002F337F" w:rsidRDefault="002F337F" w:rsidP="002F337F">
      <w:pPr>
        <w:rPr>
          <w:b/>
        </w:rPr>
      </w:pPr>
    </w:p>
    <w:p w:rsidR="002F337F" w:rsidRDefault="002F337F" w:rsidP="002F337F">
      <w:pPr>
        <w:tabs>
          <w:tab w:val="left" w:pos="1485"/>
        </w:tabs>
      </w:pPr>
      <w:r>
        <w:t xml:space="preserve">Размер межбюджетных трансфертов зависит от возможности доходной части бюджета поселения. </w:t>
      </w:r>
    </w:p>
    <w:p w:rsidR="002F337F" w:rsidRDefault="002F337F" w:rsidP="002F337F">
      <w:pPr>
        <w:jc w:val="center"/>
      </w:pPr>
    </w:p>
    <w:p w:rsidR="002F337F" w:rsidRDefault="002F337F" w:rsidP="002F337F">
      <w:pPr>
        <w:jc w:val="center"/>
        <w:rPr>
          <w:b/>
        </w:rPr>
      </w:pPr>
      <w:r>
        <w:rPr>
          <w:b/>
        </w:rPr>
        <w:t>Размер межбюджетных трансфертов</w:t>
      </w:r>
    </w:p>
    <w:p w:rsidR="002F337F" w:rsidRDefault="002F337F" w:rsidP="002F337F">
      <w:pPr>
        <w:jc w:val="center"/>
      </w:pPr>
      <w:r>
        <w:rPr>
          <w:b/>
        </w:rPr>
        <w:t xml:space="preserve">на осуществление полномочий по исполнению бюджета поселения в части размещения заказов на поставку товаров, выполнение работ, оказание услуг </w:t>
      </w:r>
      <w:proofErr w:type="gramStart"/>
      <w:r>
        <w:rPr>
          <w:b/>
        </w:rPr>
        <w:t>передаваемый</w:t>
      </w:r>
      <w:proofErr w:type="gramEnd"/>
      <w:r>
        <w:rPr>
          <w:b/>
        </w:rPr>
        <w:t xml:space="preserve"> бюджету района из бюджета поселения в 2015 году</w:t>
      </w:r>
    </w:p>
    <w:p w:rsidR="002F337F" w:rsidRDefault="002F337F" w:rsidP="002F337F">
      <w:pPr>
        <w:jc w:val="center"/>
      </w:pPr>
    </w:p>
    <w:p w:rsidR="002F337F" w:rsidRDefault="002F337F" w:rsidP="002F337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F337F" w:rsidTr="00DF69A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F" w:rsidRDefault="002F337F" w:rsidP="00DF69A2">
            <w:pPr>
              <w:jc w:val="center"/>
            </w:pPr>
            <w:r>
              <w:t>Размер межбюджетных трансфертов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F" w:rsidRDefault="002F337F" w:rsidP="00DF69A2">
            <w:pPr>
              <w:jc w:val="center"/>
            </w:pPr>
            <w:r>
              <w:t xml:space="preserve">Сумма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</w:tr>
      <w:tr w:rsidR="002F337F" w:rsidTr="00DF69A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F" w:rsidRDefault="002F337F" w:rsidP="00DF69A2">
            <w:pPr>
              <w:jc w:val="center"/>
            </w:pPr>
            <w:r>
              <w:t>4046*21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F" w:rsidRDefault="002F337F" w:rsidP="00DF69A2">
            <w:pPr>
              <w:jc w:val="center"/>
            </w:pPr>
            <w:r>
              <w:t>84966=</w:t>
            </w:r>
          </w:p>
        </w:tc>
      </w:tr>
    </w:tbl>
    <w:p w:rsidR="002F337F" w:rsidRDefault="002F337F" w:rsidP="002F337F">
      <w:pPr>
        <w:jc w:val="center"/>
      </w:pPr>
    </w:p>
    <w:p w:rsidR="002F337F" w:rsidRDefault="002F337F" w:rsidP="002F337F">
      <w:pPr>
        <w:ind w:firstLine="708"/>
      </w:pPr>
    </w:p>
    <w:p w:rsidR="002F337F" w:rsidRDefault="002F337F" w:rsidP="002F337F"/>
    <w:p w:rsidR="002F337F" w:rsidRDefault="002F337F" w:rsidP="002F337F"/>
    <w:p w:rsidR="002F337F" w:rsidRDefault="002F337F" w:rsidP="002F337F"/>
    <w:p w:rsidR="00517C02" w:rsidRDefault="00517C02"/>
    <w:sectPr w:rsidR="00517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DF"/>
    <w:rsid w:val="00265899"/>
    <w:rsid w:val="002F337F"/>
    <w:rsid w:val="00517C02"/>
    <w:rsid w:val="00571408"/>
    <w:rsid w:val="00A175DF"/>
    <w:rsid w:val="00C0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3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3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3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3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3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3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6</cp:revision>
  <dcterms:created xsi:type="dcterms:W3CDTF">2015-12-03T06:28:00Z</dcterms:created>
  <dcterms:modified xsi:type="dcterms:W3CDTF">2016-01-11T07:10:00Z</dcterms:modified>
</cp:coreProperties>
</file>