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C1" w:rsidRDefault="005C4CC1" w:rsidP="00A76711">
      <w:pPr>
        <w:rPr>
          <w:sz w:val="32"/>
          <w:szCs w:val="32"/>
        </w:rPr>
      </w:pPr>
    </w:p>
    <w:p w:rsidR="00EA66EA" w:rsidRDefault="00EA66EA" w:rsidP="00EA66EA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 ТРЕТЬЕГО СОЗЫВА</w:t>
      </w:r>
    </w:p>
    <w:p w:rsidR="00EA66EA" w:rsidRDefault="00EA66EA" w:rsidP="00EA66EA">
      <w:pPr>
        <w:tabs>
          <w:tab w:val="left" w:pos="772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A66EA" w:rsidRDefault="00EA66EA" w:rsidP="00EA66EA">
      <w:pPr>
        <w:jc w:val="both"/>
        <w:rPr>
          <w:sz w:val="28"/>
          <w:szCs w:val="28"/>
        </w:rPr>
      </w:pPr>
    </w:p>
    <w:p w:rsidR="00EA66EA" w:rsidRDefault="00EA66EA" w:rsidP="00EA66EA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76711">
        <w:rPr>
          <w:sz w:val="28"/>
          <w:szCs w:val="28"/>
        </w:rPr>
        <w:t>25</w:t>
      </w:r>
      <w:r>
        <w:rPr>
          <w:sz w:val="28"/>
          <w:szCs w:val="28"/>
        </w:rPr>
        <w:t xml:space="preserve"> .12.2017                                                       №  </w:t>
      </w:r>
      <w:r w:rsidR="00A76711">
        <w:rPr>
          <w:sz w:val="28"/>
          <w:szCs w:val="28"/>
        </w:rPr>
        <w:t>39</w:t>
      </w:r>
    </w:p>
    <w:p w:rsidR="00EA66EA" w:rsidRDefault="00EA66EA" w:rsidP="00EA66E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 Ишня</w:t>
      </w:r>
    </w:p>
    <w:p w:rsidR="00EA66EA" w:rsidRDefault="00EA66EA" w:rsidP="00EA66EA">
      <w:pPr>
        <w:jc w:val="both"/>
        <w:rPr>
          <w:sz w:val="28"/>
          <w:szCs w:val="28"/>
        </w:rPr>
      </w:pP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>Об утверждении состава</w:t>
      </w: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>комиссии</w:t>
      </w:r>
    </w:p>
    <w:p w:rsidR="00EA66EA" w:rsidRDefault="00EA66EA" w:rsidP="00EA66EA">
      <w:pPr>
        <w:rPr>
          <w:sz w:val="28"/>
          <w:szCs w:val="28"/>
        </w:rPr>
      </w:pPr>
    </w:p>
    <w:p w:rsidR="00EA66EA" w:rsidRDefault="00EA66EA" w:rsidP="00EA66EA">
      <w:pPr>
        <w:pStyle w:val="ConsPlusNormal"/>
        <w:jc w:val="both"/>
        <w:outlineLvl w:val="0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Ярославской области «О мерах по противодействию коррупции в Ярославской области», решением муниципального Совета сельского поселения Ишня от 14.12.2017 № 36 «О реализации законодательства о противодействии коррупции», руководствуясь Уставом сельского поселения Ишня, муниципальный Совет сельского поселения Ишня РЕШИЛ:</w:t>
      </w: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6EA" w:rsidRDefault="00EA66EA" w:rsidP="00EA66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состав комиссии муниципального Совета сельского поселения Ишня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запретов, обязанностей и ограничений лицами, замещающими муниципальные должности (приложение);</w:t>
      </w:r>
    </w:p>
    <w:p w:rsidR="00EA66EA" w:rsidRDefault="00EA66EA" w:rsidP="00EA66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комиссию по местному самоуправлению и законности.</w:t>
      </w:r>
    </w:p>
    <w:p w:rsidR="002B6E2A" w:rsidRDefault="002B6E2A" w:rsidP="00EA66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решение в газете «Ростовский вестник».</w:t>
      </w:r>
    </w:p>
    <w:p w:rsidR="00EA66EA" w:rsidRDefault="002B6E2A" w:rsidP="00EA66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66EA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6EA" w:rsidRDefault="00EA66EA" w:rsidP="00EA66EA">
      <w:pPr>
        <w:pStyle w:val="ConsPlusNormal"/>
        <w:jc w:val="right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                                                   А.В. Ложкин</w:t>
      </w: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Н.С. Савельев</w:t>
      </w:r>
    </w:p>
    <w:p w:rsid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both"/>
      </w:pPr>
    </w:p>
    <w:p w:rsidR="00EA66EA" w:rsidRDefault="00EA66EA" w:rsidP="00EA6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A6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EA66EA" w:rsidRDefault="00EA66EA" w:rsidP="00EA6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муниципального Совета</w:t>
      </w:r>
    </w:p>
    <w:p w:rsidR="00EA66EA" w:rsidRDefault="00EA66EA" w:rsidP="00EA6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EA66EA" w:rsidRDefault="00A76711" w:rsidP="00A767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25.12.2017</w:t>
      </w:r>
    </w:p>
    <w:p w:rsidR="00EA66EA" w:rsidRPr="00EA66EA" w:rsidRDefault="00EA66EA" w:rsidP="00EA66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A66EA" w:rsidRPr="00EA66EA" w:rsidRDefault="00EA66EA" w:rsidP="00EA66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6EA" w:rsidRDefault="00EA66EA" w:rsidP="00EA66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EA66EA" w:rsidRPr="00EA66EA" w:rsidRDefault="00EA66EA" w:rsidP="00EA66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запретов, обязанностей и ограничений лицами, замещающими муниципальные должности</w:t>
      </w:r>
    </w:p>
    <w:p w:rsidR="0070642D" w:rsidRDefault="0070642D">
      <w:pPr>
        <w:rPr>
          <w:sz w:val="28"/>
          <w:szCs w:val="28"/>
        </w:rPr>
      </w:pPr>
    </w:p>
    <w:p w:rsidR="00EA66EA" w:rsidRDefault="00EA66EA">
      <w:pPr>
        <w:rPr>
          <w:sz w:val="28"/>
          <w:szCs w:val="28"/>
        </w:rPr>
      </w:pPr>
    </w:p>
    <w:p w:rsidR="00EA66EA" w:rsidRDefault="00EA66EA">
      <w:pPr>
        <w:rPr>
          <w:sz w:val="28"/>
          <w:szCs w:val="28"/>
        </w:rPr>
      </w:pPr>
    </w:p>
    <w:p w:rsidR="00EA66EA" w:rsidRDefault="00EA66EA">
      <w:pPr>
        <w:rPr>
          <w:sz w:val="28"/>
          <w:szCs w:val="28"/>
        </w:rPr>
      </w:pPr>
      <w:r>
        <w:rPr>
          <w:sz w:val="28"/>
          <w:szCs w:val="28"/>
        </w:rPr>
        <w:t>Финогеев Василий Павлович</w:t>
      </w:r>
    </w:p>
    <w:p w:rsidR="00EA66EA" w:rsidRDefault="00EA66EA">
      <w:pPr>
        <w:rPr>
          <w:sz w:val="28"/>
          <w:szCs w:val="28"/>
        </w:rPr>
      </w:pPr>
      <w:r>
        <w:rPr>
          <w:sz w:val="28"/>
          <w:szCs w:val="28"/>
        </w:rPr>
        <w:t>депутат муниципального Совета –                 председатель комиссии</w:t>
      </w:r>
    </w:p>
    <w:p w:rsidR="00EA66EA" w:rsidRDefault="00EA66EA">
      <w:pPr>
        <w:rPr>
          <w:sz w:val="28"/>
          <w:szCs w:val="28"/>
        </w:rPr>
      </w:pPr>
    </w:p>
    <w:p w:rsidR="00EA66EA" w:rsidRDefault="00EA66EA">
      <w:pPr>
        <w:rPr>
          <w:sz w:val="28"/>
          <w:szCs w:val="28"/>
        </w:rPr>
      </w:pPr>
      <w:r>
        <w:rPr>
          <w:sz w:val="28"/>
          <w:szCs w:val="28"/>
        </w:rPr>
        <w:t>Ложкин Андрей Владимирович</w:t>
      </w: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-       заместитель председателя  </w:t>
      </w: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комиссии</w:t>
      </w:r>
    </w:p>
    <w:p w:rsidR="00EA66EA" w:rsidRDefault="00EA66EA" w:rsidP="00EA66EA">
      <w:pPr>
        <w:rPr>
          <w:sz w:val="28"/>
          <w:szCs w:val="28"/>
        </w:rPr>
      </w:pP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>Громова Галина Серафимовна</w:t>
      </w: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>депутат муниципального Совета -                 секретарь комиссии</w:t>
      </w:r>
    </w:p>
    <w:p w:rsidR="00EA66EA" w:rsidRDefault="00EA66EA" w:rsidP="00EA66EA">
      <w:pPr>
        <w:rPr>
          <w:sz w:val="28"/>
          <w:szCs w:val="28"/>
        </w:rPr>
      </w:pP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 xml:space="preserve">Митрофанова Анна </w:t>
      </w:r>
      <w:proofErr w:type="spellStart"/>
      <w:r>
        <w:rPr>
          <w:sz w:val="28"/>
          <w:szCs w:val="28"/>
        </w:rPr>
        <w:t>Павеловна</w:t>
      </w:r>
      <w:proofErr w:type="spellEnd"/>
      <w:r>
        <w:rPr>
          <w:sz w:val="28"/>
          <w:szCs w:val="28"/>
        </w:rPr>
        <w:t xml:space="preserve"> –                   член комиссии</w:t>
      </w:r>
    </w:p>
    <w:p w:rsidR="00EA66EA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>член общественной палаты РМР</w:t>
      </w:r>
    </w:p>
    <w:p w:rsidR="00A76711" w:rsidRDefault="00EA66EA" w:rsidP="00EA66EA">
      <w:pPr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</w:p>
    <w:p w:rsidR="00A76711" w:rsidRDefault="00A76711" w:rsidP="00EA66EA">
      <w:pPr>
        <w:rPr>
          <w:sz w:val="28"/>
          <w:szCs w:val="28"/>
        </w:rPr>
      </w:pPr>
    </w:p>
    <w:p w:rsidR="00A76711" w:rsidRDefault="00A76711" w:rsidP="00EA66EA">
      <w:pPr>
        <w:rPr>
          <w:sz w:val="28"/>
          <w:szCs w:val="28"/>
        </w:rPr>
      </w:pPr>
      <w:r>
        <w:rPr>
          <w:sz w:val="28"/>
          <w:szCs w:val="28"/>
        </w:rPr>
        <w:t>Курочкина Татьяна Николаевна</w:t>
      </w:r>
      <w:r w:rsidR="00EA66EA">
        <w:rPr>
          <w:sz w:val="28"/>
          <w:szCs w:val="28"/>
        </w:rPr>
        <w:t xml:space="preserve"> </w:t>
      </w:r>
    </w:p>
    <w:p w:rsidR="00EA66EA" w:rsidRPr="00EA66EA" w:rsidRDefault="00A76711" w:rsidP="00EA66EA">
      <w:pPr>
        <w:rPr>
          <w:sz w:val="28"/>
          <w:szCs w:val="28"/>
        </w:rPr>
      </w:pPr>
      <w:r>
        <w:rPr>
          <w:sz w:val="28"/>
          <w:szCs w:val="28"/>
        </w:rPr>
        <w:t>депутат  муниципального Совета</w:t>
      </w:r>
      <w:r w:rsidR="00EA66EA">
        <w:rPr>
          <w:sz w:val="28"/>
          <w:szCs w:val="28"/>
        </w:rPr>
        <w:t xml:space="preserve">  </w:t>
      </w:r>
      <w:r>
        <w:rPr>
          <w:sz w:val="28"/>
          <w:szCs w:val="28"/>
        </w:rPr>
        <w:t>-                член  комиссии</w:t>
      </w:r>
      <w:bookmarkStart w:id="0" w:name="_GoBack"/>
      <w:bookmarkEnd w:id="0"/>
      <w:r w:rsidR="00EA66EA">
        <w:rPr>
          <w:sz w:val="28"/>
          <w:szCs w:val="28"/>
        </w:rPr>
        <w:t xml:space="preserve">        </w:t>
      </w:r>
    </w:p>
    <w:sectPr w:rsidR="00EA66EA" w:rsidRPr="00EA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EA"/>
    <w:rsid w:val="001E0CF7"/>
    <w:rsid w:val="002B6E2A"/>
    <w:rsid w:val="002C7C68"/>
    <w:rsid w:val="00386EA0"/>
    <w:rsid w:val="004F74BA"/>
    <w:rsid w:val="005C4CC1"/>
    <w:rsid w:val="0070642D"/>
    <w:rsid w:val="007A7839"/>
    <w:rsid w:val="0081749D"/>
    <w:rsid w:val="008D2ADD"/>
    <w:rsid w:val="00A76711"/>
    <w:rsid w:val="00D71657"/>
    <w:rsid w:val="00EA66EA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6E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6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6E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A6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6F902B7796E6E1046951C7418080129ACA401BC35566E9C9A9A8959260E498FC8B4966A6B53CCB25A984W65BK" TargetMode="External"/><Relationship Id="rId5" Type="http://schemas.openxmlformats.org/officeDocument/2006/relationships/hyperlink" Target="consultantplus://offline/ref=C36F902B7796E6E1046951D142ECDE179EC01E16CE566DB897F6F3C8C5W65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2017-12-26T05:39:00Z</cp:lastPrinted>
  <dcterms:created xsi:type="dcterms:W3CDTF">2017-12-19T06:32:00Z</dcterms:created>
  <dcterms:modified xsi:type="dcterms:W3CDTF">2017-12-26T05:57:00Z</dcterms:modified>
</cp:coreProperties>
</file>