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BC" w:rsidRDefault="00F903BC" w:rsidP="00F903BC">
      <w:pPr>
        <w:pStyle w:val="a5"/>
        <w:rPr>
          <w:sz w:val="28"/>
          <w:szCs w:val="28"/>
        </w:rPr>
      </w:pPr>
    </w:p>
    <w:p w:rsidR="00F903BC" w:rsidRDefault="00F903BC" w:rsidP="00F903BC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F903BC" w:rsidRDefault="00F903BC" w:rsidP="00F903BC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ТРЕТЬЕГО  СОЗЫВА</w:t>
      </w:r>
    </w:p>
    <w:p w:rsidR="00F903BC" w:rsidRDefault="00F903BC" w:rsidP="00F903BC">
      <w:pPr>
        <w:pStyle w:val="a5"/>
        <w:jc w:val="center"/>
        <w:rPr>
          <w:sz w:val="28"/>
          <w:szCs w:val="28"/>
        </w:rPr>
      </w:pPr>
    </w:p>
    <w:p w:rsidR="00F903BC" w:rsidRDefault="00F903BC" w:rsidP="00F903BC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903BC" w:rsidRDefault="00F903BC" w:rsidP="00F903BC">
      <w:pPr>
        <w:pStyle w:val="a5"/>
        <w:jc w:val="center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12.04.2018                                                         №  </w:t>
      </w:r>
      <w:r w:rsidR="00AC6102">
        <w:rPr>
          <w:sz w:val="28"/>
          <w:szCs w:val="28"/>
        </w:rPr>
        <w:t>4</w:t>
      </w:r>
      <w:bookmarkStart w:id="0" w:name="_GoBack"/>
      <w:bookmarkEnd w:id="0"/>
    </w:p>
    <w:p w:rsidR="00F903BC" w:rsidRDefault="00F903BC" w:rsidP="00F903BC">
      <w:pPr>
        <w:pStyle w:val="a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F903BC" w:rsidRDefault="007D2553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2017</w:t>
      </w:r>
      <w:r w:rsidR="00F903BC">
        <w:rPr>
          <w:sz w:val="28"/>
          <w:szCs w:val="28"/>
        </w:rPr>
        <w:t xml:space="preserve"> год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Савельева Н.С. о работе Главы и  Администрации сельского поселения Ишня за 2017 год муниципальный Совет РЕШИЛ: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2017 год  принять  к  сведению.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center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</w:p>
    <w:p w:rsidR="00F903BC" w:rsidRDefault="00F903BC" w:rsidP="00F903B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F903B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903BC" w:rsidRDefault="00F903BC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сельского поселения Ишня за 2017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Отчитываясь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проделанной работе сельского поселения за 2017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поселения – это тот орган власти, который решает самые насущные, самые близкие и часто встречающиеся проблемы своих жителей. Именно поэтому местное самоуправление должно эффективно отвечать на тот вопрос, который существует, и мы в поселении стремимся создать механизмы, которые способствовали бы максимальному стимулированию деятельнос</w:t>
      </w:r>
      <w:r w:rsidR="00E208C3">
        <w:rPr>
          <w:rFonts w:ascii="Times New Roman" w:hAnsi="Times New Roman" w:cs="Times New Roman"/>
          <w:sz w:val="28"/>
          <w:szCs w:val="28"/>
        </w:rPr>
        <w:t>ти нашей поселенческой власти. У</w:t>
      </w:r>
      <w:r>
        <w:rPr>
          <w:rFonts w:ascii="Times New Roman" w:hAnsi="Times New Roman" w:cs="Times New Roman"/>
          <w:sz w:val="28"/>
          <w:szCs w:val="28"/>
        </w:rPr>
        <w:t>спех преобразований происходящих в поселении, во многом зависит от нашей совместной работы и от доверия друг другу – доверия людей к власти и наоборот власти к людям.</w:t>
      </w:r>
    </w:p>
    <w:p w:rsidR="002B147D" w:rsidRPr="002B147D" w:rsidRDefault="002B147D" w:rsidP="002B147D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и население требуют, чтобы сего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менялись принципы работы 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законодательной, исполнительн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федеральной, региональной 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муниципальной власти. И простому жителю не всегда интересны наши цифры, наша статистика и наши бумажные победы. </w:t>
      </w:r>
      <w:proofErr w:type="gramStart"/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интересна его реальная жизнь, его дом, его семья, его дети, его зарплата, его здоровье, его двор, его детский сад и школа, его безопасность.</w:t>
      </w:r>
      <w:proofErr w:type="gramEnd"/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на это должны быть направлены все действия власти. Людей не интересует, какая ветвь или уровень власти отвечает за эти проблемы. В каждой ситуации мы должны услышать человека</w:t>
      </w:r>
      <w:r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B147D" w:rsidRDefault="002B147D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 в работе Администрации остается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Pr="002B147D" w:rsidRDefault="002B147D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полномочия осуществляются путем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224" w:rsidRDefault="00BF2224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lastRenderedPageBreak/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 xml:space="preserve">. Ишня. </w:t>
      </w:r>
      <w:r>
        <w:rPr>
          <w:rFonts w:ascii="Times New Roman" w:hAnsi="Times New Roman" w:cs="Times New Roman"/>
          <w:sz w:val="28"/>
          <w:szCs w:val="28"/>
        </w:rPr>
        <w:t>По данным статистики ч</w:t>
      </w:r>
      <w:r w:rsidRPr="00812933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ленность населения на 01.01.2017</w:t>
      </w:r>
      <w:r w:rsidRPr="00812933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sz w:val="28"/>
          <w:szCs w:val="28"/>
        </w:rPr>
        <w:t>7111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человек. На территории сельского поселения находятся три сельскохозяйственных предприятия: МСП «Киргизстан», ЗАО «Красный маяк», ЗАО «Мичуринец», промышленные предприятия: ЗАО «Ростовский завод керамических изделий»,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Ростовагропромсервис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», ООО «Ростовский сталепрокатный завод», ЗАО «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Центрстройсвет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>».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Численность муниципальных с</w:t>
      </w:r>
      <w:r>
        <w:rPr>
          <w:rFonts w:ascii="Times New Roman" w:hAnsi="Times New Roman" w:cs="Times New Roman"/>
          <w:sz w:val="28"/>
          <w:szCs w:val="28"/>
        </w:rPr>
        <w:t>лужащих на 31.12.2017</w:t>
      </w:r>
      <w:r w:rsidRPr="00812933">
        <w:rPr>
          <w:rFonts w:ascii="Times New Roman" w:hAnsi="Times New Roman" w:cs="Times New Roman"/>
          <w:sz w:val="28"/>
          <w:szCs w:val="28"/>
        </w:rPr>
        <w:t xml:space="preserve"> года – 10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Для реализации принципа публичности Администрацией сельского поселения используется официальный сайт Администрации в сети Интернет.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На сайте размещаются постановления Администрации сельского поселения Ишня, решения муниципального Совета сельского поселения Ишня. Публикуются проекты нормативно-правовых документов, объявления о планируемых мероприятиях, работе Администрации, график приема Главы сельского поселения Ишня и другие материалы о работе Администрации сельского поселения Ишня.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К вопросам местного значения относится формирование бюджета поселения, его исполнение и </w:t>
      </w:r>
      <w:proofErr w:type="gramStart"/>
      <w:r w:rsidRPr="008129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2933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2017 год  выполнен в  сумме 48 722 105,68рублей или  99,5% к  годовому плану.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Собственных доходов поступило  15 451 850,69 рублей  или 100,7 % к плану года.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Наибольший удельный вес в доходах приходится  на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налог-  9382788,73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97%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к  годовому плану,  в сравнении с 2016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доходов от земельного налога на 257,2 тыс. рублей больше. Основными плательщиками земельного налога за 2017 год являются следующие организации: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ФГУ «Управление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Ярославльмелиоводхоз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- 1086,4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Ишненский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спортивный центр -649,3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Ишненская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образовательная школа  - 776,1тыс.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 «Киргизстан» -522,2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- 424,4 тыс. руб.;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Ростовагропромсервис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- 402,4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Шурскольский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– 342,5 тыс. руб.;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Задолженность перед бюджетом по земельному налогу на 01.01.2018г.-3312,0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организации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-1182,0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Основными должниками налога являются 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«Модуль» –  649,5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ООО « Земельный фонд» - 486,3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Физические лица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2130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наибольшая задолженность у Ивашовой Е.В. – 386,9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 получено в бюджет  поселения –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1 594 783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111,8% к  годовому плану, в сравнении с 2016 годом доходов от налога на имущество физических лиц получено больше на  312490,95 рублей (исчисление налога производилось от кадастровой стоимости объектов налогообложения).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перед бюджетом составляет – 1315, 0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налог на доходы физических лиц  - 726 177,34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  или 109 % к  годовому плану, в сравнении с 2016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получено доходов на 105,9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больше.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перед бюджетом составляет – 40,58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38,0 т. руб.  МСП «Киргизстан»)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33 270 254,99руб. или 99 % к  годовому плану.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 сельского поселения за 2017 год исполнена 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48 598 111,20 руб. или 92 % к плану года.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На финансирование общегосударственных вопросов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9041878,97 руб.  или 18,6 %  общих расходов (в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МУ «Транспортно-хозяйственная служба» - 2 922 930,19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6,0% общих расходов);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полномочий по первичному воинскому учету  -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361100руб.  или 0,74 % общих расходов.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составили  584827,25руб. или 1,2 % общих расходов;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расходы составили  11 816 074,12руб   или 24,3 % общих расходов, из них дорожное хозяйство 11 786 374,12руб. (в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средства областного бюджета -  7 285 015,61руб.).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тротуаров израсходовано –   5 833 214,06рублей;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ремонт дворовых территорий с устройством парковочных карманов-   3 540 811,26руб;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proofErr w:type="spellStart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стройконтроля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583278,24 рублей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содержание дорог 1 829 070,70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дороги между населенными пунктами по соглашению из района – 558 273,93рубля);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жилищное хозяйство – 507947,71 руб.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1,0 % общих расходов </w:t>
      </w:r>
    </w:p>
    <w:p w:rsidR="00812933" w:rsidRPr="00812933" w:rsidRDefault="00AC39FD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10 964 100,97руб. 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22,6 % от общих расходов;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МП «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Обращение с Т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БО» - 236232,62 руб.;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- 60500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5 551 457,68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закупка  материалов  - 498310,50 рублей,  за уличное освещение – 1 924 982,76руб.; ТО уличного освещения-  661 168,42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реконструкция уличного освещения в д.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187194 руб.; строительство ВЛИ-04кВ с.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- 2 279 802рубля);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кладбищ – 75000руб.;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мероприятия по благоустройству – 5040910,67руб.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обустройство сквера 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 2 этап – 1 166 568,31 руб.;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сквера в д.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1 238 120 ,06 руб.;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спиливание деревьев – 66 476,56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детские игровые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</w:t>
      </w:r>
      <w:proofErr w:type="gramStart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4 шт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) 400430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образование 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и повышение квалификации)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6100 руб.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молодежную политику - 64220 руб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2933" w:rsidRPr="00812933" w:rsidRDefault="00812933" w:rsidP="00812933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расходы по культуре –   11 715 366,78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24,1 % общих расходов.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AC39F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физическую культуру и спорт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- 2 906 476,88 руб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6,0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общих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spellEnd"/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обустройство многофункциональной спортивной площадки  в  </w:t>
      </w:r>
      <w:proofErr w:type="spell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–  1 603 618,33руб.;  </w:t>
      </w:r>
    </w:p>
    <w:p w:rsidR="00812933" w:rsidRPr="00812933" w:rsidRDefault="00812933" w:rsidP="000C2BA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Социальная политика –   630 018,52руб.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1,3% общих расходов</w:t>
      </w:r>
      <w:r w:rsid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т. ч.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доплаты  к пенсиям муниципальным служащим -115622,11 руб.</w:t>
      </w:r>
      <w:proofErr w:type="gramStart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молодым семьям на приобретение жилья – 489396,41руб.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(1 семья Гришиной Екатерины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3 чел.) </w:t>
      </w:r>
    </w:p>
    <w:p w:rsidR="00812933" w:rsidRPr="00812933" w:rsidRDefault="00812933" w:rsidP="00AC3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12933" w:rsidRPr="00812933" w:rsidRDefault="00812933" w:rsidP="00AC39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повышения эффективности администрирования местных налогов по предложению налоговой инспекции  и департамента финансов Ярославской области  и в связи с внесением изменений  в отдельные законодательные а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пересмотрены и приняты новые решения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:  Об установлении земельного налога (</w:t>
      </w:r>
      <w:r w:rsidRPr="00812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представление  </w:t>
      </w:r>
      <w:hyperlink r:id="rId7" w:history="1">
        <w:proofErr w:type="gramStart"/>
        <w:r w:rsidRPr="0081293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документ</w:t>
        </w:r>
      </w:hyperlink>
      <w:r w:rsidRPr="00812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proofErr w:type="gramEnd"/>
      <w:r w:rsidRPr="00812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подтверждающие право налогоплательщика на налоговую льготу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0C2BA9" w:rsidRPr="000C2BA9" w:rsidRDefault="00812933" w:rsidP="000C2BA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осуществлялась деятельность, направленная на увеличение доходной части бюджета, на усиление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расходованием бюджетных средств,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недоимки по налоговым и неналоговым платежам,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хозяйствующими субъектами поселения для обеспечения полноты поступлений в бюджет поселения от налоговых перечислений: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налога, налога на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имущество. Проводился анализ и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за</w:t>
      </w:r>
      <w:proofErr w:type="gramEnd"/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своевременностью платежей.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велась работа с населением по вопросу оформления регистрации государственного права на домовладения и земельные участки под ЛПХ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оказалось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многих документы не оформлены или их просто нет, или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старого образца. Необходимо все документы на домовладения и земельные участки </w:t>
      </w:r>
      <w:proofErr w:type="gramStart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</w:t>
      </w:r>
      <w:proofErr w:type="gramEnd"/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положено.</w:t>
      </w:r>
    </w:p>
    <w:p w:rsidR="000C2BA9" w:rsidRPr="000C2BA9" w:rsidRDefault="002A666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началась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оформлению невостребованных земельных долей в собственность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(поиск наследников, подача исковых заявлений в суд)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0C2BA9" w:rsidRDefault="00812933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2A6669" w:rsidRPr="002A6669" w:rsidRDefault="00812933" w:rsidP="002A6669">
      <w:pPr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2A6669" w:rsidRPr="002A66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Благоустройство</w:t>
      </w:r>
    </w:p>
    <w:p w:rsidR="00812933" w:rsidRDefault="002A666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актуальных вопросов был и остается вопрос благо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1B6" w:rsidRPr="007371B6" w:rsidRDefault="007371B6" w:rsidP="007371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благоустройства — это не только финансы, но и человеческий фактор.  Казалось, что может быть проще. Мы все жители одного сельского поселения, любим и хотим, чтобы в каждом населенном пункте было еще лучше, чище. Но, к сожалению, у каждого свои подходы к решению этого вопроса. Кто-то борется за чистоту и порядок, вкладывая свой труд и средства, а кто-то словами и лозунгами «нам должны». </w:t>
      </w:r>
    </w:p>
    <w:p w:rsidR="002A6669" w:rsidRDefault="007371B6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2A6669" w:rsidRDefault="002A6669" w:rsidP="002A6669">
      <w:pPr>
        <w:spacing w:after="0" w:line="240" w:lineRule="auto"/>
        <w:ind w:left="180" w:firstLine="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приняли активное участие в региональном губернаторском проекте «Решаем вместе!».</w:t>
      </w:r>
    </w:p>
    <w:p w:rsidR="002A6669" w:rsidRDefault="002A6669" w:rsidP="002A6669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данного проекта, сотрудниками Администрации были проведены собрания с жителями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выбору объектов благоустройства. По результатам собраний с жителями отобраны и реализованы следующие объекты:</w:t>
      </w:r>
    </w:p>
    <w:p w:rsidR="002A6669" w:rsidRDefault="002A6669" w:rsidP="002A6669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очередь сквера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на ул. Молодежная,</w:t>
      </w:r>
    </w:p>
    <w:p w:rsidR="002A6669" w:rsidRDefault="002A6669" w:rsidP="002A6669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многофункциональная спортивная площадка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на ул. Мелиораторов</w:t>
      </w:r>
      <w:r w:rsidR="003455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2224" w:rsidRDefault="00BF2224" w:rsidP="002A6669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224" w:rsidRDefault="00BF2224" w:rsidP="00BF2224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совершенствованию автомобильных дорог</w:t>
      </w:r>
    </w:p>
    <w:p w:rsidR="00BF2224" w:rsidRDefault="00BF2224" w:rsidP="00BF2224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AE" w:rsidRDefault="00333101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программные мероприятия были реализова</w:t>
      </w:r>
      <w:r w:rsidR="00E97A1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полном объеме.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текущий ремонт автомобильных дорог с асфальтовым покрытием: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Парковая от а/д Ростов-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Алевайцино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ул. Школьная;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подъездная дорога к ГКУ СРЦ «Росинка» ул. Комсомольская, д. 11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Ишня;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дороги с песчано-гравийным покрытием –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Строганово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Ивановское, с. Богослов,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Отремонтированы и восстановлены тротуары: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магазина до д/с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обустройством парковочного кармана у д/с;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ул. Чистова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от гаража пожарной части до предприятия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вдоль ул. Парковая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5C40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545C4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4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545C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54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д. № 1 до д. № 3 и у школы;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 пешеходной дорожки к подвесному мосту через реку Устье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текущий ремонт дворовых территорий МКД с обустройством парковочных карманов: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квартал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№№ 2, 4, 6, 8, 12;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Ишня, ул. Молодежная, д. №№ 5, 6, 10;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№№ 16, 17.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летнего содержания проведен ямочный ремонт асфальтового покрытия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5C40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зимнего содержания автомобильных дорог общего пользования были заключены муниципальные контракты на сумму 1 477 135,14 руб.</w:t>
      </w:r>
    </w:p>
    <w:p w:rsidR="00E97A1C" w:rsidRDefault="00545C40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отремонтировано 380 м дорог с асфальтовым покрытием, 1 120 м дорог с песчано-гравийным покрытием. На реализацию указанных мероприятий было затрачено 9 034 338, 04 руб. Из них субсидии из областного бюджета 4 139 671 руб., </w:t>
      </w:r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 районного бюджета 603 091,71 руб.,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местного бюджета 4 291 575,33 руб.</w:t>
      </w:r>
      <w:r w:rsidR="00E97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7A1C" w:rsidRDefault="00E97A1C" w:rsidP="00BF222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FAE" w:rsidRDefault="00781FAE" w:rsidP="00781FAE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по благоустройству территории сельского поселения Ишня</w:t>
      </w:r>
    </w:p>
    <w:p w:rsidR="00781FAE" w:rsidRDefault="00781FAE" w:rsidP="00781FAE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FAE" w:rsidRDefault="00781FAE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81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замене детских игровых площадок, не отвечающих требованиям ГОСТа утвержден</w:t>
      </w:r>
      <w:r w:rsidR="00F02E4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в 2012 году. Обустроено четыре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игровых площадки: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Фрунзенская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д. № 4 а, ул. Школьная у д. 2,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F0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д. № 6, </w:t>
      </w:r>
      <w:proofErr w:type="spellStart"/>
      <w:r w:rsidR="00F02E4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F0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Киргизская.</w:t>
      </w:r>
    </w:p>
    <w:p w:rsidR="00781FAE" w:rsidRDefault="00781FAE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обустройство скверов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и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2 459 252,42 руб.</w:t>
      </w:r>
    </w:p>
    <w:p w:rsidR="00781FAE" w:rsidRDefault="00781FAE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другие работы по благоустройству территории поселения: окрашено оборудование</w:t>
      </w:r>
      <w:r w:rsidR="0092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площадок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завезена почва для обустройства цветочных клумб</w:t>
      </w:r>
      <w:r w:rsidR="00AE51D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песок для подсыпки детских площадок, спил</w:t>
      </w:r>
      <w:r w:rsidR="0033310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 11</w:t>
      </w:r>
      <w:r w:rsidR="00AE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аварийных деревьев. На клумбах в новом сквере и у памятника героям ВОВ высажены  однолетние цветы. </w:t>
      </w:r>
    </w:p>
    <w:p w:rsidR="00AE51D6" w:rsidRDefault="00AE51D6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Силами активных жителей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высажены саженцы елей и сосен.</w:t>
      </w:r>
    </w:p>
    <w:p w:rsidR="007371B6" w:rsidRDefault="007371B6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летнего периода постоянно проводилось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окашивание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о</w:t>
      </w:r>
      <w:r w:rsidR="00925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бщего пользования,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площадок</w:t>
      </w:r>
      <w:r w:rsidR="0092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газонов и </w:t>
      </w:r>
      <w:proofErr w:type="gramStart"/>
      <w:r w:rsidR="00333101">
        <w:rPr>
          <w:rFonts w:ascii="Times New Roman" w:eastAsia="Times New Roman" w:hAnsi="Times New Roman" w:cs="Times New Roman"/>
          <w:sz w:val="28"/>
          <w:szCs w:val="28"/>
          <w:lang w:eastAsia="ru-RU"/>
        </w:rPr>
        <w:t>кюветов</w:t>
      </w:r>
      <w:proofErr w:type="gramEnd"/>
      <w:r w:rsidR="0033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1B6" w:rsidRDefault="007371B6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1D6" w:rsidRDefault="001D2D35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программы энергосбережения проведена замена светильников уличного освещения</w:t>
      </w:r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энергосберегающие лампы в населенных пунктах: с. </w:t>
      </w:r>
      <w:proofErr w:type="spellStart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47214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C93ED2" w:rsidRDefault="00A46D67" w:rsidP="001531FF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Закончено строительство и принято в эксплуатацию линия уличного освещения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осветили спортивную площадку на ул. Мелиораторов, модернизировали линию освещения хоккейного корта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Продолжена модернизация уличного</w:t>
      </w:r>
      <w:r w:rsidR="00C9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освещения детской площадки и сквера по ул. Молодежной в </w:t>
      </w:r>
      <w:proofErr w:type="spellStart"/>
      <w:r w:rsidR="00C93ED2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C9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замена фонарей ДРЛ на </w:t>
      </w:r>
      <w:proofErr w:type="gramStart"/>
      <w:r w:rsidR="00C93E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светодиодные</w:t>
      </w:r>
      <w:proofErr w:type="gramEnd"/>
      <w:r w:rsidR="00C93ED2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</w:t>
      </w:r>
      <w:r w:rsidR="0033310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за 2017 г. в сельском поселении установлено 105 светодиодных светильников</w:t>
      </w:r>
      <w:r w:rsidR="00C93E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3101" w:rsidRDefault="00333101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уличному освещению было израсходовано бюджетных средств на сумму 5 651 941, 43 руб., из них средства районного бюджета  970 000 руб.</w:t>
      </w:r>
    </w:p>
    <w:p w:rsidR="00C93ED2" w:rsidRDefault="00333101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проект по благоустройству территории 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памятника героям ВОВ в центре </w:t>
      </w:r>
      <w:proofErr w:type="spellStart"/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  <w:r w:rsidR="00D2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реализовать в 2018 году</w:t>
      </w:r>
      <w:r w:rsidR="00551E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1E36" w:rsidRDefault="00551E36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празднованию Дня Победы в Великой Отечественной войне 1941-1945 гг</w:t>
      </w:r>
      <w:r w:rsidR="00D23E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проведен текущий ремонт памятника на сумму 18 866,38 руб.</w:t>
      </w:r>
    </w:p>
    <w:p w:rsidR="00551E36" w:rsidRDefault="00551E36" w:rsidP="00781FA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F4A" w:rsidRDefault="00526F4A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E36" w:rsidRDefault="00551E36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«Обращение с твердыми бытовыми отходами»</w:t>
      </w:r>
    </w:p>
    <w:p w:rsidR="00551E36" w:rsidRDefault="00551E36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1FA" w:rsidRDefault="009961FA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мероприятий программы обустроена новая закрытая контейнерная площадка на ул. Спортивная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9961FA" w:rsidRDefault="009961FA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2017 году проводилась планомерная работа по ликвидации несанкционированных свалок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9961FA" w:rsidRDefault="009961FA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ликвидировались несанкционированные свалки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Бородино,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Всего на ликвидацию несанкционированных свалок было затрачено бюджетных средств на общую сумму 348 592,24 руб.</w:t>
      </w:r>
    </w:p>
    <w:p w:rsidR="00FA7898" w:rsidRDefault="00FA7898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по выявлению собственников жилых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заключивших договора на сбор и вывоз ТБО –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выявлено 15 абонентов, проживающих в квартирах и жилых домах. Работа продолжается.</w:t>
      </w:r>
    </w:p>
    <w:p w:rsidR="00FA7898" w:rsidRDefault="00FA7898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три собрания с жителями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с разъяснениями Правил сбора и складирования на контейнерных площадках бытовых отходов. Изготовлены информационные таблички для контейнерных площадок с правилами пользования.</w:t>
      </w:r>
    </w:p>
    <w:p w:rsidR="00FA7898" w:rsidRDefault="009961FA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проведено собрание с жителями д. </w:t>
      </w:r>
      <w:proofErr w:type="spellStart"/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Осиновицы</w:t>
      </w:r>
      <w:proofErr w:type="spellEnd"/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сбора и вывоза бытовых отходов, предложены способы сбора ТБО и организации, занимающиеся вывозом ТБО.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Жителями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Осиновицы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принято решение, установлены контейнеры для сбора ТБО.  Ж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не было принято.</w:t>
      </w:r>
    </w:p>
    <w:p w:rsidR="007371B6" w:rsidRDefault="007371B6" w:rsidP="00551E3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B6" w:rsidRDefault="007371B6" w:rsidP="007371B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Программа «Пожарная безопасность»</w:t>
      </w:r>
    </w:p>
    <w:p w:rsidR="007371B6" w:rsidRDefault="007371B6" w:rsidP="007371B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1B6" w:rsidRDefault="005D0CCD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на территории сельского поселения Ишня произошло 11 пожаров, 3 человека погибло. Причиной стало нарушение правил пожарной безопасности при эк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сплуатации оборудования и печей, неосторожное обращение с огнем.</w:t>
      </w:r>
    </w:p>
    <w:p w:rsidR="005E3ECE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первичных мер пожарной безопасности Администрацией разработаны и утверждены нормативно-правовые акты: </w:t>
      </w:r>
    </w:p>
    <w:p w:rsidR="005E3ECE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Администрации сельского поселения Ишня  от 23.03.2017 № 29 «О запрете несанкционированного пала травы и сжигания мусора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на пожароопасный период 2017 года»,</w:t>
      </w:r>
    </w:p>
    <w:p w:rsidR="005E3ECE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Администрации сельского поселения Ишня от 14.04.2017 № 37 «О проведении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месячника пожарной безопасности в 2017 году».</w:t>
      </w:r>
    </w:p>
    <w:p w:rsidR="005D0CCD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плановой основе ведется работа по профилактике и предупреждению пожаров и гибели людей.</w:t>
      </w:r>
    </w:p>
    <w:p w:rsidR="005D0CCD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2017 год проведено 6 сходов с гражданами по вопросам пожарно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безопасности в быту, обращению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электрооборудованием и газовыми прибор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ами. О</w:t>
      </w:r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 населения составил 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человек. В 20 населенных пунктах проводился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подворовый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обход с распространением памяток и листовок, проведением инструктажей по правилам пожарной безопасности.</w:t>
      </w:r>
    </w:p>
    <w:p w:rsidR="005D0CCD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при проведении индивидуальных инструктажей уделяется особой категории граждан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находящимися в группе риска (асоциальные лица, пожилые, многодетные семьи</w:t>
      </w:r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 </w:t>
      </w:r>
      <w:proofErr w:type="gramStart"/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людьми</w:t>
      </w:r>
      <w:proofErr w:type="gramEnd"/>
      <w:r w:rsidR="0099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проживающими в домах с низкой пожарной устойчивостью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D0CCD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противопожарного тушения в 2017 году было обустроено 2 пирса и подъездные дороги к ним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Пирсы были оборудованы аншлагами с указанием направления и расстояния до пожарного водоема. На данные мероприятия затрачено бюджетных средств</w:t>
      </w:r>
      <w:r w:rsidR="005D0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 519 928,72 руб.</w:t>
      </w:r>
    </w:p>
    <w:p w:rsidR="002F2D50" w:rsidRDefault="005E3ECE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95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зимнее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7 населенных пунктах </w:t>
      </w:r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оборудуются  незамерзающие </w:t>
      </w:r>
      <w:proofErr w:type="gramStart"/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проруби</w:t>
      </w:r>
      <w:proofErr w:type="gramEnd"/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которым обеспечен беспрепятственный подъезд пожарной техники.</w:t>
      </w:r>
    </w:p>
    <w:p w:rsidR="00F95B08" w:rsidRDefault="00F95B08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B08" w:rsidRDefault="00F95B08" w:rsidP="00F95B08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Непрограммные мероприятия</w:t>
      </w:r>
    </w:p>
    <w:p w:rsidR="007B04F7" w:rsidRDefault="007B04F7" w:rsidP="00F95B08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4F7" w:rsidRPr="007371B6" w:rsidRDefault="007B04F7" w:rsidP="007B04F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Хорошую работу провели сами жители. Большинство придомовых территорий вовремя были убраны от сухой листвы и сухостоя, произведена побелка деревьев, бордюров. </w:t>
      </w:r>
    </w:p>
    <w:p w:rsidR="007B04F7" w:rsidRPr="007B04F7" w:rsidRDefault="007B04F7" w:rsidP="007B04F7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мае месяце силами жителей были организованы субботники в населенных пунктах: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Поддыбье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Жоглово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CCD" w:rsidRDefault="007B04F7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поселения оказывала материально-техническую помощь в проведении субботников: были закуплены мешки для сбора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мусора, вывоз собранного мусора на полигон складирования ТБО производился трактором Администрации, предоставлен инвентарь.</w:t>
      </w:r>
    </w:p>
    <w:p w:rsidR="007B04F7" w:rsidRDefault="007B04F7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проведены проверки норматив</w:t>
      </w:r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состояния вентиляционных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налов и дымоходов, внутри</w:t>
      </w:r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газового</w:t>
      </w:r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 в многоквартирных домах. Совместно со специалистами Ростовского филиала ОАО «Газпром газораспределение Ярославль» проведено 414 осмотров внутриквартирного состояния газового оборудования в жилых помещениях, в которых проживают пожилые граждане, многодетные семьи, а также </w:t>
      </w:r>
      <w:proofErr w:type="gramStart"/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</w:t>
      </w:r>
      <w:proofErr w:type="gramEnd"/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ведущие асоциальный образ жизни. Выявлены и устранены 5 утечек газа из бытового газового оборудования (газовая плита, газовые шланги) и нерабочий вент</w:t>
      </w:r>
      <w:proofErr w:type="gramStart"/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анал. В ре</w:t>
      </w:r>
      <w:r w:rsidR="00F962D3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зультате проведенных проверок и выявления</w:t>
      </w:r>
      <w:r w:rsidR="002F6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грубых </w:t>
      </w:r>
      <w:r w:rsidR="00F96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эксплуатации газовых приборов было проведено отключение 3 газовых приборов. Работа продолжается.</w:t>
      </w:r>
    </w:p>
    <w:p w:rsidR="00F962D3" w:rsidRDefault="00526F4A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обращений граждан оформлялись заявки на отлов бродячих собак.</w:t>
      </w:r>
    </w:p>
    <w:p w:rsidR="00526F4A" w:rsidRDefault="00526F4A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Федерального закона № 210-ФЗ предоставляются муниципальные услуги:</w:t>
      </w:r>
    </w:p>
    <w:p w:rsidR="00526F4A" w:rsidRDefault="00526F4A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41FDF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«Согласование переустройства и (или) перепланировки жилых помещений» - выдано 21 решение о согласовании, 3 отказа в согласовании;</w:t>
      </w: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«Перевод жилых помещений в нежилые помещения и нежилых помещений в жилые помещений» - выдано 2 решения;</w:t>
      </w: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«Выдача разрешений на производство земляных работ» - выдано 17 разрешений.</w:t>
      </w: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Закона Ярославской области от 28.06.2013 г. № 32-з «О проведении капитального ремонта МКД» проведены общие собрания с собственниками помещений в МКД по вопросу проведения капитального ремонта в 2017-2018 гг.</w:t>
      </w:r>
    </w:p>
    <w:p w:rsidR="00341FDF" w:rsidRDefault="00341FDF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собраний в Региональный фонд направлены предложения по видам ремонта для составления краткосрочного плана на 2017-2</w:t>
      </w:r>
      <w:r w:rsidR="00DC6B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 годы.</w:t>
      </w:r>
    </w:p>
    <w:p w:rsidR="00341FDF" w:rsidRDefault="00073140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проведенного капитального ремонта приняты кровли МКД 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ул. Советская д.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Мелиораторов д. 23,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1,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квартал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1, д. 10.</w:t>
      </w:r>
    </w:p>
    <w:p w:rsidR="00073140" w:rsidRDefault="00073140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год запланировано проведение капитального ремонта по адресам: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1 (фасад),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ул. Мелиораторов, д. 21 (ремонт крыши), ул. Советская, д. 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(ремонт системы</w:t>
      </w:r>
      <w:r w:rsidR="00776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теплоснабжения), ул. Молодежная, д. 6 (ремонт крыши), с. </w:t>
      </w:r>
      <w:proofErr w:type="spellStart"/>
      <w:r w:rsidR="0077698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="00776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квартал А д. 11 (фасад). Всего на сумму 26 541 404 руб.</w:t>
      </w:r>
    </w:p>
    <w:p w:rsidR="00776984" w:rsidRDefault="00776984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гидравлических испытаний, в рамках подготовки к отопительному сезону выдано 97 паспортов готовности МКД к отопительному сезону.</w:t>
      </w:r>
    </w:p>
    <w:p w:rsidR="00780915" w:rsidRPr="00780915" w:rsidRDefault="00780915" w:rsidP="00780915">
      <w:pPr>
        <w:spacing w:after="0" w:line="360" w:lineRule="auto"/>
        <w:ind w:left="163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b/>
          <w:sz w:val="28"/>
          <w:szCs w:val="28"/>
        </w:rPr>
        <w:t>Работа с обраще</w:t>
      </w:r>
      <w:r w:rsidR="0042575D">
        <w:rPr>
          <w:rFonts w:ascii="Times New Roman" w:eastAsia="Calibri" w:hAnsi="Times New Roman" w:cs="Times New Roman"/>
          <w:b/>
          <w:sz w:val="28"/>
          <w:szCs w:val="28"/>
        </w:rPr>
        <w:t>ниями граждан и прием населения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lastRenderedPageBreak/>
        <w:t>Работа с обращениями граждан – один из важнейших участков деятельности органов власти всех уровней.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Рассмотрение обращений граждан в администрации осуществляется в соответствии </w:t>
      </w:r>
      <w:proofErr w:type="gramStart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: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Конституцией Российской Федерации;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- </w:t>
      </w:r>
      <w:r w:rsidRPr="00780915">
        <w:rPr>
          <w:rFonts w:ascii="Calibri" w:eastAsia="Calibri" w:hAnsi="Calibri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Уставом сельского поселения Ишня Ярославкой области</w:t>
      </w:r>
    </w:p>
    <w:p w:rsidR="00780915" w:rsidRPr="00780915" w:rsidRDefault="00780915" w:rsidP="00780915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2017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году в целях эффективного обеспечения реализации права граждан на обращения в Администрацию сельского поселения Ишня и к должностным лицам в связи с признанием, соблюдением и защитой прав, свобод и законных интересов граждан, глава поселения, исполнительные органы муниципальной власти пользовались всеми формами диалога с населением: письменно, устно в ходе встреч в населенных пунктах, при проведении личного приема, а так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же</w:t>
      </w:r>
      <w:proofErr w:type="gramEnd"/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через информационные сети общего пользования.</w:t>
      </w:r>
    </w:p>
    <w:p w:rsidR="00780915" w:rsidRPr="00780915" w:rsidRDefault="00780915" w:rsidP="00780915">
      <w:pPr>
        <w:spacing w:after="0" w:line="240" w:lineRule="auto"/>
        <w:ind w:left="181" w:hanging="181"/>
        <w:jc w:val="both"/>
        <w:rPr>
          <w:rFonts w:ascii="Calibri" w:eastAsia="Calibri" w:hAnsi="Calibri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             Так же Администрация провела общероссийский день приема граждан.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  В Администрацию сельског</w:t>
      </w:r>
      <w:r>
        <w:rPr>
          <w:rFonts w:ascii="Times New Roman" w:eastAsia="Calibri" w:hAnsi="Times New Roman" w:cs="Times New Roman"/>
          <w:sz w:val="28"/>
          <w:szCs w:val="28"/>
        </w:rPr>
        <w:t>о поселения Ишня  за период 2017 года поступило  всего 432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обращений. Письменных обращений – 1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780915">
        <w:rPr>
          <w:rFonts w:ascii="Times New Roman" w:eastAsia="Calibri" w:hAnsi="Times New Roman" w:cs="Times New Roman"/>
          <w:sz w:val="28"/>
          <w:szCs w:val="28"/>
        </w:rPr>
        <w:t>, из них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по вопросам благоустройства – 61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 вопросам ЖКХ – 12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 прочие (отлов соб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ак, разногласия с соседями) –29 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- 17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обращений перенаправлены в другие инстанции.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В 2017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году принято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граждан на личном приеме -  255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.   Прием  граждан ведется в Администрации сельского поселения, еженедельно по понедельникам.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График личного приема граждан утверждается  Главой поселения, размещается на стендах Администрации поселения, официальном сайте Администрации сельского поселения Ишня. 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2017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году все обращ</w:t>
      </w:r>
      <w:r w:rsidR="00E208C3">
        <w:rPr>
          <w:rFonts w:ascii="Times New Roman" w:eastAsia="Calibri" w:hAnsi="Times New Roman" w:cs="Times New Roman"/>
          <w:sz w:val="28"/>
          <w:szCs w:val="28"/>
        </w:rPr>
        <w:t>ения рассмотрены в установленные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сроки.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Для более объективной и реальной оценки фактов изложен</w:t>
      </w:r>
      <w:r>
        <w:rPr>
          <w:rFonts w:ascii="Times New Roman" w:eastAsia="Calibri" w:hAnsi="Times New Roman" w:cs="Times New Roman"/>
          <w:sz w:val="28"/>
          <w:szCs w:val="28"/>
        </w:rPr>
        <w:t>ных в обращениях  произведено 32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выезда на место.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В Администрацию обращаются граждане, которые оказались   в трудной жизненной ситуации. Такие обращения </w:t>
      </w:r>
      <w:proofErr w:type="gramStart"/>
      <w:r w:rsidRPr="00780915">
        <w:rPr>
          <w:rFonts w:ascii="Times New Roman" w:eastAsia="Calibri" w:hAnsi="Times New Roman" w:cs="Times New Roman"/>
          <w:sz w:val="28"/>
          <w:szCs w:val="28"/>
        </w:rPr>
        <w:t>рассматриваются  незамедлительно  и  по возможности  оказывается</w:t>
      </w:r>
      <w:proofErr w:type="gramEnd"/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 необходимая помощь.  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Администрация  поселения  уделяет большое внимание обращениям граждан  и  направляет свою  работу на то, чтобы  граждане,  обратившиеся в </w:t>
      </w:r>
      <w:r w:rsidRPr="00780915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Администрацию, были удовлетворены  решениями, принятыми по их вопросам и стараются решить их  на местном уровне.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E88" w:rsidRPr="006E4E88" w:rsidRDefault="006E4E88" w:rsidP="006E4E88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E88">
        <w:rPr>
          <w:rFonts w:ascii="Times New Roman" w:eastAsia="Calibri" w:hAnsi="Times New Roman" w:cs="Times New Roman"/>
          <w:b/>
          <w:sz w:val="28"/>
          <w:szCs w:val="28"/>
        </w:rPr>
        <w:t>Работа военно-учетного стола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сельского поселения Ишня на воинском учете состоит </w:t>
      </w:r>
      <w:r w:rsidR="00E208C3">
        <w:rPr>
          <w:rFonts w:ascii="Times New Roman" w:eastAsia="Calibri" w:hAnsi="Times New Roman" w:cs="Times New Roman"/>
          <w:sz w:val="28"/>
          <w:szCs w:val="28"/>
        </w:rPr>
        <w:t>1764</w:t>
      </w: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E208C3">
        <w:rPr>
          <w:rFonts w:ascii="Times New Roman" w:eastAsia="Calibri" w:hAnsi="Times New Roman" w:cs="Times New Roman"/>
          <w:sz w:val="28"/>
          <w:szCs w:val="28"/>
        </w:rPr>
        <w:t>а</w:t>
      </w:r>
      <w:r w:rsidRPr="006E4E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4E88" w:rsidRPr="006E4E88" w:rsidRDefault="006E4E88" w:rsidP="006E4E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Сотрудниками военно-учетного стола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сельского поселения Ишня в 2017</w:t>
      </w: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 году были выполнены следующие задачи:</w:t>
      </w:r>
      <w:r w:rsidRPr="006E4E88">
        <w:rPr>
          <w:rFonts w:ascii="Times New Roman" w:eastAsia="Calibri" w:hAnsi="Times New Roman" w:cs="Times New Roman"/>
          <w:sz w:val="28"/>
          <w:szCs w:val="28"/>
        </w:rPr>
        <w:br/>
        <w:t>1. Постановка граждан на первичный воинский учет. Проверка у граждан наличия документов воинского учета и заполнение документов первичного воинского учета.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2. Снятие с первичного воинского учета граждан. Сообщение в   военный комиссариат по г. Ростову и Ростовскому району о гражданах, убывших на новое место жительства за пределы муниципального образования без снятия с воинского учета.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3. Внесение изменений в документы первичного воинского учета сведений о гражданах.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Предоставление в военный комиссариат по г. Ростову и Ростовскому району тетрадей по обмену информацией и именных списков граждан.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4. Выявление совместно с органами внутренних дел и территориальными органами Федеральной миграционной службы граждан, проживающих или пребывающих (на срок более 3 месяцев) на территории сельского поселения Ишня и подлежащих постановке на воинский учет.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5. Предоставление в ВК по г. Ростову и Ростовскому району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6. Контроль ведения воинского  учета организаций, находящихся на территории сельского поселения Ишня.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7. Сверка документов первичного воинского учета с документами воинского учета ВК по г. Ростову и Ростовскому району.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8. Обновление (замена) документов первичного воинского учета.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9. Обновление (замена) документов мобилизационной документации  воинского учета.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10. Проверка состояния картотеки с документами первичного воинского учета.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11. Изъятие из картотеки документов первичного воинского учета на граждан, подлежащих снятию с воинского учета по различным причинам.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12. Уничтожение документов первичного воинского учета граждан, снятых с воинского учета.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Предоставление в ВК по г. Ростову и Ростовскому району отчета о результатах осуществления первичного воинского учета в предшествующем году.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lastRenderedPageBreak/>
        <w:t>13. Оповещение граждан подлежащих призыву на военную службу о необходимости явиться в ВК по г. Ростову и Ростовскому району.</w:t>
      </w:r>
    </w:p>
    <w:p w:rsidR="006E4E88" w:rsidRPr="006E4E88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>14. Первоначальная постановка граждан</w:t>
      </w:r>
      <w:r w:rsidRPr="006E4E88">
        <w:rPr>
          <w:rFonts w:ascii="Times New Roman" w:eastAsia="Calibri" w:hAnsi="Times New Roman" w:cs="Times New Roman"/>
          <w:sz w:val="28"/>
          <w:szCs w:val="28"/>
        </w:rPr>
        <w:tab/>
        <w:t xml:space="preserve"> на воинский учет.</w:t>
      </w:r>
      <w:r w:rsidRPr="006E4E88">
        <w:rPr>
          <w:rFonts w:ascii="Times New Roman" w:eastAsia="Calibri" w:hAnsi="Times New Roman" w:cs="Times New Roman"/>
          <w:sz w:val="28"/>
          <w:szCs w:val="28"/>
        </w:rPr>
        <w:tab/>
      </w:r>
    </w:p>
    <w:p w:rsidR="00780915" w:rsidRDefault="00780915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Имущественные и земельные отношения, муниципальный заказ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 поселения продолжается р</w:t>
      </w:r>
      <w:r w:rsidR="00E208C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по инвентаризации земель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2017 год обработаны данные о 1396 земельных участках.</w:t>
      </w:r>
    </w:p>
    <w:p w:rsidR="001E3E86" w:rsidRDefault="001E3E8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24.07.2007 № 101-ФЗ «Об обороте земель сельскохозяйственного назначения» проводится работа по выявлению и возврату невостребованных долей из земель сельскохозяйственного назначения. </w:t>
      </w:r>
    </w:p>
    <w:p w:rsidR="001E3E86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работа по уточнению данных муниципального имущества и оформлению реестра муниципального имущества.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передачей полномочий в сфере культуры от сельского поселения Ишня Ростовскому муниципальному району проведена инвентаризация и передача в муниципальную казну муниципального имущества всех трех сельских домов культуры.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первый этап по оформлению в собственность дорог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Ишня: сбор документов по </w:t>
      </w:r>
      <w:r w:rsid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признанию дорог бесхозными – сде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ланы запросы в архивы, управление муниципального имущества РМР, Департамент имущественных и земельных отношений ЯО, Территориальное агентство по управлению государственным имуществом ЯО.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сельского поселения Ишня работает жилищная комиссия. В 2017 году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заявлений граждан о постановке на 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 качестве нуждающихся в жилых помещениях. Поставлено на очередь 3 семьи, 2 семьи признаны нуждающимися. Подготовлено 8 протоколов жилищной комиссии, 13 постановлений.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оказания муниципальной услуги – заключено 13 договоров социального найма, 2 соглашения к договору социального найма.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15 квартир, находящихся в муниципальной собственности были приватизированы. В настоящее время в муниципальной собственности находится 143 квартиры.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758" w:rsidRPr="006F6758" w:rsidRDefault="006F6758" w:rsidP="006F6758">
      <w:pPr>
        <w:spacing w:after="0" w:line="240" w:lineRule="auto"/>
        <w:ind w:firstLine="708"/>
        <w:jc w:val="both"/>
      </w:pPr>
      <w:r w:rsidRPr="006F6758">
        <w:rPr>
          <w:rFonts w:ascii="Times New Roman" w:hAnsi="Times New Roman"/>
          <w:sz w:val="28"/>
          <w:szCs w:val="28"/>
        </w:rPr>
        <w:t xml:space="preserve">Администрация сельского поселения Ишня и  подведомственные ей муниципальные учреждения осуществляют закупки товаров, работ, услуг 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нужд». Размещение информации о закупках осуществляется в сети «Интернет» на общероссийском официальном сайте </w:t>
      </w:r>
      <w:hyperlink r:id="rId8" w:history="1"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zakupki</w:t>
        </w:r>
        <w:proofErr w:type="spellEnd"/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proofErr w:type="spellEnd"/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F6758">
        <w:t>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2017 году заключено 13 муниципальных контрактов на оказание работ, услуг, поставку товаров. Заключено 7 муниципальных контрактов с единственным поставщиком (электроэнергия, тепло, вода, газ).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Подготовлен и размещен в Единой информационной системе 91 отчет об исполнении муниципального контракта (в качестве результата отдельного этапа исполнения муниципального контракта).</w:t>
      </w:r>
    </w:p>
    <w:p w:rsidR="00E15AF5" w:rsidRDefault="00E15AF5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AF5">
        <w:rPr>
          <w:rFonts w:ascii="Times New Roman" w:eastAsia="Calibri" w:hAnsi="Times New Roman" w:cs="Times New Roman"/>
          <w:b/>
          <w:sz w:val="28"/>
          <w:szCs w:val="28"/>
        </w:rPr>
        <w:t>Культура</w:t>
      </w: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AF5" w:rsidRP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15AF5">
        <w:rPr>
          <w:rFonts w:ascii="Times New Roman" w:eastAsia="Calibri" w:hAnsi="Times New Roman" w:cs="Times New Roman"/>
          <w:sz w:val="28"/>
          <w:szCs w:val="28"/>
        </w:rPr>
        <w:t>Согласно</w:t>
      </w:r>
      <w:proofErr w:type="gramEnd"/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№ 131-ФЗ «Об общих принципах организации местного самоуправления в Российской Федерации» одним из вопросов местного значения сельского поселения является создание условий для организации досуга и обеспечения жителей поселения услугами организаций культуры. Администрация сельского поселения Ишня уделяет этому направлению огромное внимание. </w:t>
      </w:r>
    </w:p>
    <w:p w:rsidR="00E15AF5" w:rsidRP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На территории сельского поселения Ишня </w:t>
      </w:r>
      <w:r>
        <w:rPr>
          <w:rFonts w:ascii="Times New Roman" w:eastAsia="Calibri" w:hAnsi="Times New Roman" w:cs="Times New Roman"/>
          <w:sz w:val="28"/>
          <w:szCs w:val="28"/>
        </w:rPr>
        <w:t>в 2017 году работало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 три сельских Дома культуры (руководители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учреждений – Громова Г.С.,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Балмасова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В.В., Бегунова Е.Ю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.).  </w:t>
      </w: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Работа всех учреждений строится </w:t>
      </w:r>
      <w:proofErr w:type="spellStart"/>
      <w:r w:rsidRPr="00E15AF5">
        <w:rPr>
          <w:rFonts w:ascii="Times New Roman" w:eastAsia="Calibri" w:hAnsi="Times New Roman" w:cs="Times New Roman"/>
          <w:sz w:val="28"/>
          <w:szCs w:val="28"/>
        </w:rPr>
        <w:t>планово</w:t>
      </w:r>
      <w:proofErr w:type="spellEnd"/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. В учреждениях культуры работает достаточное количество кружков, объединений и клубов по интересам для вовлечения в них детей, подростков, людей пожилого возраста. </w:t>
      </w: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 бюджета поселения на осуществление полномочий по культуре выделено –</w:t>
      </w:r>
      <w:r w:rsidR="00D22181">
        <w:rPr>
          <w:rFonts w:ascii="Times New Roman" w:eastAsia="Calibri" w:hAnsi="Times New Roman" w:cs="Times New Roman"/>
          <w:sz w:val="28"/>
          <w:szCs w:val="28"/>
        </w:rPr>
        <w:t xml:space="preserve"> 8 913 160,87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5AF5" w:rsidRDefault="00D22181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том числе:</w:t>
      </w:r>
    </w:p>
    <w:p w:rsidR="00D22181" w:rsidRDefault="00D22181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Ишненский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СДК – 3 384 373,43 руб.</w:t>
      </w:r>
    </w:p>
    <w:p w:rsidR="00D22181" w:rsidRDefault="00D22181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Шурскольский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СДК – 4 288 107,45 руб.</w:t>
      </w:r>
    </w:p>
    <w:p w:rsidR="00D22181" w:rsidRDefault="00D22181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Марковский СДК – 1 162 856,21 руб.</w:t>
      </w:r>
    </w:p>
    <w:p w:rsidR="0057582B" w:rsidRDefault="0057582B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 xml:space="preserve">Количество  </w:t>
      </w:r>
      <w:proofErr w:type="gramStart"/>
      <w:r w:rsidRPr="0057582B">
        <w:rPr>
          <w:rFonts w:ascii="Times New Roman" w:hAnsi="Times New Roman" w:cs="Times New Roman"/>
          <w:sz w:val="28"/>
          <w:szCs w:val="28"/>
        </w:rPr>
        <w:t>мероприятий, проведенных</w:t>
      </w:r>
      <w:r>
        <w:rPr>
          <w:rFonts w:ascii="Times New Roman" w:hAnsi="Times New Roman" w:cs="Times New Roman"/>
          <w:sz w:val="28"/>
          <w:szCs w:val="28"/>
        </w:rPr>
        <w:t xml:space="preserve"> в 2017 году составило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366</w:t>
      </w:r>
      <w:r w:rsidRPr="0057582B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Посет</w:t>
      </w:r>
      <w:r>
        <w:rPr>
          <w:rFonts w:ascii="Times New Roman" w:hAnsi="Times New Roman" w:cs="Times New Roman"/>
          <w:sz w:val="28"/>
          <w:szCs w:val="28"/>
        </w:rPr>
        <w:t>ителями мероприятий стали 24 094</w:t>
      </w:r>
      <w:r w:rsidRPr="0057582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582B">
        <w:rPr>
          <w:rFonts w:ascii="Times New Roman" w:hAnsi="Times New Roman" w:cs="Times New Roman"/>
          <w:sz w:val="28"/>
          <w:szCs w:val="28"/>
        </w:rPr>
        <w:t>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Количество клубных формирований – 45.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Количество участ</w:t>
      </w:r>
      <w:r>
        <w:rPr>
          <w:rFonts w:ascii="Times New Roman" w:hAnsi="Times New Roman" w:cs="Times New Roman"/>
          <w:sz w:val="28"/>
          <w:szCs w:val="28"/>
        </w:rPr>
        <w:t>ников клубных формирований – 710</w:t>
      </w:r>
      <w:r w:rsidRPr="0057582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На территории сельского поселения ежегодно проводится не менее 25 традиционных массовых мероприятий различной тематической и жанровой направленности, в том числе с участием самодеятельных коллективов, имеющих звание «Народный/Образцовый».</w:t>
      </w:r>
    </w:p>
    <w:p w:rsidR="0057582B" w:rsidRDefault="0057582B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Традиционными мероприятиями являются: Новый год, Масленица, 8 марта, День Победы</w:t>
      </w:r>
      <w:r>
        <w:rPr>
          <w:rFonts w:ascii="Times New Roman" w:hAnsi="Times New Roman" w:cs="Times New Roman"/>
          <w:sz w:val="28"/>
          <w:szCs w:val="28"/>
        </w:rPr>
        <w:t>, День Матери</w:t>
      </w:r>
      <w:r w:rsidRPr="0057582B">
        <w:rPr>
          <w:rFonts w:ascii="Times New Roman" w:hAnsi="Times New Roman" w:cs="Times New Roman"/>
          <w:sz w:val="28"/>
          <w:szCs w:val="28"/>
        </w:rPr>
        <w:t xml:space="preserve"> и другие мероприятия, связанные с календарными праздниками.</w:t>
      </w:r>
    </w:p>
    <w:p w:rsidR="00BF547D" w:rsidRDefault="00BF547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сельских округах 9 Мая прошли шествия «Бессмертный полк», а также праздничные концерты с приглашением ветеранов Великой Отечественной войны.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Традиционными стали: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семейные праздники, конкурсы семейного творчества «Семья – это то, что с тобою всегда»;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торжественное шествие в День России «Я, Ты, Он, Она – вместе целая страна»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«Свеча памяти» ночью в День памяти и скорби (22 июня) у памятника героям ВОВ</w:t>
      </w:r>
    </w:p>
    <w:p w:rsidR="00BF547D" w:rsidRPr="00BF547D" w:rsidRDefault="00BF547D" w:rsidP="00BF5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«Праздник Белых журавлей» - праздник поэзии и </w:t>
      </w:r>
      <w:proofErr w:type="gram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</w:t>
      </w:r>
      <w:proofErr w:type="gram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павших на полях сражений во всех войнах.</w:t>
      </w:r>
    </w:p>
    <w:p w:rsidR="0057582B" w:rsidRPr="0057582B" w:rsidRDefault="0057582B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</w:t>
      </w:r>
      <w:r w:rsidRPr="0057582B">
        <w:rPr>
          <w:rFonts w:ascii="Times New Roman" w:hAnsi="Times New Roman" w:cs="Times New Roman"/>
          <w:sz w:val="28"/>
          <w:szCs w:val="28"/>
        </w:rPr>
        <w:t xml:space="preserve">й год подряд в </w:t>
      </w:r>
      <w:proofErr w:type="spellStart"/>
      <w:r w:rsidRPr="0057582B">
        <w:rPr>
          <w:rFonts w:ascii="Times New Roman" w:hAnsi="Times New Roman" w:cs="Times New Roman"/>
          <w:sz w:val="28"/>
          <w:szCs w:val="28"/>
        </w:rPr>
        <w:t>Ишненском</w:t>
      </w:r>
      <w:proofErr w:type="spellEnd"/>
      <w:r w:rsidRPr="0057582B">
        <w:rPr>
          <w:rFonts w:ascii="Times New Roman" w:hAnsi="Times New Roman" w:cs="Times New Roman"/>
          <w:sz w:val="28"/>
          <w:szCs w:val="28"/>
        </w:rPr>
        <w:t xml:space="preserve"> СДК проводится фестиваль детского творчества «Хочу на сцену», где раскрываются маленькие звездочки и молодые, подающие надежды, созвездия </w:t>
      </w:r>
      <w:proofErr w:type="gramStart"/>
      <w:r w:rsidRPr="0057582B">
        <w:rPr>
          <w:rFonts w:ascii="Times New Roman" w:hAnsi="Times New Roman" w:cs="Times New Roman"/>
          <w:sz w:val="28"/>
          <w:szCs w:val="28"/>
        </w:rPr>
        <w:t>талантливых</w:t>
      </w:r>
      <w:proofErr w:type="gramEnd"/>
      <w:r w:rsidRPr="0057582B">
        <w:rPr>
          <w:rFonts w:ascii="Times New Roman" w:hAnsi="Times New Roman" w:cs="Times New Roman"/>
          <w:sz w:val="28"/>
          <w:szCs w:val="28"/>
        </w:rPr>
        <w:t xml:space="preserve"> и смелых. И в самом деле, кто из нас не мечтал оказаться на сцене, почувствовать хотя бы на мгновение себя певцом и музыкантом, танцором и актером. А ведь для этого таланта недостаточно. Нужны смелость, безграничная вера в себя и свои возможности. Дети проявили себя в трех номинациях, каждый участник награжден  подарком.</w:t>
      </w:r>
    </w:p>
    <w:p w:rsidR="0057582B" w:rsidRPr="0057582B" w:rsidRDefault="0057582B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 xml:space="preserve">Все дома культуры сельского поселения Ишня принимают активное участие в работе общественной комиссии по делам несовершеннолетних и защите их прав при Администрации сельского поселения Ишня. 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акции «Наша жизнь – в наших руках во всех Домах культуры провели мероприятия, направленные на формирование отрицательного отношения к наркотикам и другим вредным привычкам, на понимание и осознание влияния наркотиков на будущее человека.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Ишненским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был подготовлен информационный стенд «Не отнимай у себя завтра!», проведена спортивная программа, литературн</w:t>
      </w:r>
      <w:proofErr w:type="gram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музыкальная композиция с просмотром видео и дальнейшим обсуждением « Алкоголь – жестокий яд».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Шурскольским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проведена спортивно-игровая программа «В здоровом теле – здоровый дух», профилактические беседы «</w:t>
      </w:r>
      <w:proofErr w:type="gram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</w:t>
      </w:r>
      <w:proofErr w:type="gram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вредным привычкам», «Мы против СПИДа».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солидарности в борьбе с терроризмом проведены мероприятия: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Ишненский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«Россия против террора»,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Марковский СДК «Будь бдителен».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год экологии: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Ишненский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«Потомкам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цветущую землю»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Шурскольский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– экологический праздник «День Нептуна»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Марковский СДК – экологическая программа «Эта простая и удивительная вода».</w:t>
      </w:r>
    </w:p>
    <w:p w:rsidR="00BF547D" w:rsidRP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содействия языковому и культурному разнообразию, воспитания уважения к другой культуре, воспитанию толерантности в </w:t>
      </w: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Шурскольском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армянской диаспорой, проживающей </w:t>
      </w:r>
      <w:proofErr w:type="gram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беседа об армянском языке.</w:t>
      </w:r>
    </w:p>
    <w:p w:rsidR="00BF547D" w:rsidRDefault="00BF547D" w:rsidP="00BF54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Ишненском</w:t>
      </w:r>
      <w:proofErr w:type="spellEnd"/>
      <w:r w:rsidRPr="00BF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 ко Дню толерантности проведен арт-терапевтический тренинг «Цвета толерантности».</w:t>
      </w: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0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2017</w:t>
      </w:r>
      <w:r w:rsidRPr="00DA430E">
        <w:rPr>
          <w:rFonts w:ascii="Times New Roman" w:hAnsi="Times New Roman" w:cs="Times New Roman"/>
          <w:sz w:val="28"/>
          <w:szCs w:val="28"/>
        </w:rPr>
        <w:t xml:space="preserve"> году МУ «</w:t>
      </w:r>
      <w:proofErr w:type="spellStart"/>
      <w:r w:rsidRPr="00DA430E">
        <w:rPr>
          <w:rFonts w:ascii="Times New Roman" w:hAnsi="Times New Roman" w:cs="Times New Roman"/>
          <w:sz w:val="28"/>
          <w:szCs w:val="28"/>
        </w:rPr>
        <w:t>Ишненский</w:t>
      </w:r>
      <w:proofErr w:type="spellEnd"/>
      <w:r w:rsidRPr="00DA430E">
        <w:rPr>
          <w:rFonts w:ascii="Times New Roman" w:hAnsi="Times New Roman" w:cs="Times New Roman"/>
          <w:sz w:val="28"/>
          <w:szCs w:val="28"/>
        </w:rPr>
        <w:t xml:space="preserve"> спортивный центр»  (директор Никулин В.Н.)  проводилась активная работа по привлечению населения сельского поселения к занятиям физической культурой и спортом. Проводились официальные спортивные мероприятия для детей и взрослых, организация содержательного досуга жителей поселения.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В настоящее время различными видами физической культуры и с</w:t>
      </w:r>
      <w:r>
        <w:rPr>
          <w:rFonts w:ascii="Times New Roman" w:hAnsi="Times New Roman" w:cs="Times New Roman"/>
          <w:sz w:val="28"/>
          <w:szCs w:val="28"/>
        </w:rPr>
        <w:t>порта в поселении занимается 595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DA430E">
        <w:rPr>
          <w:rFonts w:ascii="Times New Roman" w:hAnsi="Times New Roman" w:cs="Times New Roman"/>
          <w:sz w:val="28"/>
          <w:szCs w:val="28"/>
        </w:rPr>
        <w:t xml:space="preserve"> году увеличилось число групп по футболу, баскетболу, хоккею, </w:t>
      </w:r>
      <w:r>
        <w:rPr>
          <w:rFonts w:ascii="Times New Roman" w:hAnsi="Times New Roman" w:cs="Times New Roman"/>
          <w:sz w:val="28"/>
          <w:szCs w:val="28"/>
        </w:rPr>
        <w:t xml:space="preserve">волейболу, настольному теннису </w:t>
      </w:r>
      <w:r w:rsidRPr="00DA430E">
        <w:rPr>
          <w:rFonts w:ascii="Times New Roman" w:hAnsi="Times New Roman" w:cs="Times New Roman"/>
          <w:sz w:val="28"/>
          <w:szCs w:val="28"/>
        </w:rPr>
        <w:t>которые были организованы на базе школ поселения. Эти оздоровительные группы посещают подростки, которые увлечены этими видами спорта и не занимаются в ДЮСШ.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 w:rsidRPr="00DA430E">
        <w:rPr>
          <w:rFonts w:ascii="Times New Roman" w:hAnsi="Times New Roman" w:cs="Times New Roman"/>
          <w:sz w:val="28"/>
          <w:szCs w:val="28"/>
        </w:rPr>
        <w:t>Шурскольской</w:t>
      </w:r>
      <w:proofErr w:type="spellEnd"/>
      <w:r w:rsidRPr="00DA430E">
        <w:rPr>
          <w:rFonts w:ascii="Times New Roman" w:hAnsi="Times New Roman" w:cs="Times New Roman"/>
          <w:sz w:val="28"/>
          <w:szCs w:val="28"/>
        </w:rPr>
        <w:t xml:space="preserve"> СОШ проводятся секции по футболу, баскетболу, волейболу, настольному теннису, лыжным гонкам, хоккею. Общее количество занимающихся соста</w:t>
      </w:r>
      <w:r>
        <w:rPr>
          <w:rFonts w:ascii="Times New Roman" w:hAnsi="Times New Roman" w:cs="Times New Roman"/>
          <w:sz w:val="28"/>
          <w:szCs w:val="28"/>
        </w:rPr>
        <w:t>вляет 13</w:t>
      </w:r>
      <w:r w:rsidRPr="00DA430E">
        <w:rPr>
          <w:rFonts w:ascii="Times New Roman" w:hAnsi="Times New Roman" w:cs="Times New Roman"/>
          <w:sz w:val="28"/>
          <w:szCs w:val="28"/>
        </w:rPr>
        <w:t>0 человек.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 w:rsidRPr="00DA430E">
        <w:rPr>
          <w:rFonts w:ascii="Times New Roman" w:hAnsi="Times New Roman" w:cs="Times New Roman"/>
          <w:sz w:val="28"/>
          <w:szCs w:val="28"/>
        </w:rPr>
        <w:t>Судинской</w:t>
      </w:r>
      <w:proofErr w:type="spellEnd"/>
      <w:r w:rsidRPr="00DA430E">
        <w:rPr>
          <w:rFonts w:ascii="Times New Roman" w:hAnsi="Times New Roman" w:cs="Times New Roman"/>
          <w:sz w:val="28"/>
          <w:szCs w:val="28"/>
        </w:rPr>
        <w:t xml:space="preserve"> СОШ проводятся секции по волейболу, футболу, настольному теннису, баскетболу. Общее колич</w:t>
      </w:r>
      <w:r>
        <w:rPr>
          <w:rFonts w:ascii="Times New Roman" w:hAnsi="Times New Roman" w:cs="Times New Roman"/>
          <w:sz w:val="28"/>
          <w:szCs w:val="28"/>
        </w:rPr>
        <w:t>ество занимающихся составляет 65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На базе Марковской ООШ проводятся занятия по мини-футболу, волейболу, баскетболу. Общее колич</w:t>
      </w:r>
      <w:r>
        <w:rPr>
          <w:rFonts w:ascii="Times New Roman" w:hAnsi="Times New Roman" w:cs="Times New Roman"/>
          <w:sz w:val="28"/>
          <w:szCs w:val="28"/>
        </w:rPr>
        <w:t>ество занимающихся составляет 55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с сентября 2017 года ведутся оздоровительные занятия по различным видам спорта. На базе школы, а также на стадионе и многофункциональной площадке дети занимаются футболом, баскетболом, волейболом, хоккеем. Общее количество занимающихся составляет 135 человек.</w:t>
      </w:r>
    </w:p>
    <w:p w:rsid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DA430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рамках Губернаторского проекта «Решаем вместе!» </w:t>
      </w:r>
      <w:r w:rsidRPr="00DA430E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областного и  местного </w:t>
      </w:r>
      <w:r w:rsidR="00196C22">
        <w:rPr>
          <w:rFonts w:ascii="Times New Roman" w:hAnsi="Times New Roman" w:cs="Times New Roman"/>
          <w:sz w:val="28"/>
          <w:szCs w:val="28"/>
        </w:rPr>
        <w:t>бюджета обустроена многофункцио</w:t>
      </w:r>
      <w:r>
        <w:rPr>
          <w:rFonts w:ascii="Times New Roman" w:hAnsi="Times New Roman" w:cs="Times New Roman"/>
          <w:sz w:val="28"/>
          <w:szCs w:val="28"/>
        </w:rPr>
        <w:t xml:space="preserve">нальная спортивная площадка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Ишня на ул. Мелиораторов. </w:t>
      </w:r>
      <w:r w:rsidRPr="00DA430E">
        <w:rPr>
          <w:rFonts w:ascii="Times New Roman" w:hAnsi="Times New Roman" w:cs="Times New Roman"/>
          <w:sz w:val="28"/>
          <w:szCs w:val="28"/>
        </w:rPr>
        <w:t xml:space="preserve"> Сто</w:t>
      </w:r>
      <w:r w:rsidR="00196C22">
        <w:rPr>
          <w:rFonts w:ascii="Times New Roman" w:hAnsi="Times New Roman" w:cs="Times New Roman"/>
          <w:sz w:val="28"/>
          <w:szCs w:val="28"/>
        </w:rPr>
        <w:t>имость объекта составила 1 603 618,33</w:t>
      </w:r>
      <w:r w:rsidRPr="00DA430E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96C22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на территории поселения имеется 5 плоскостных спортивных сооружений (для игры в волейбол, баскетбол, мини-футбол, теннис), 2 хоккейных корта, 3 спортивных зала (в учебных заведениях), площадка для пляжного волейбола.</w:t>
      </w:r>
    </w:p>
    <w:p w:rsidR="00196C22" w:rsidRPr="00DA430E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проведенных спортивно-массовых мероприятий – 38, из них для детей и молодежи – 35.</w:t>
      </w:r>
    </w:p>
    <w:p w:rsidR="00DA430E" w:rsidRPr="00DA430E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Сборные команды поселения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показывают хор</w:t>
      </w:r>
      <w:r w:rsidR="00EE7442">
        <w:rPr>
          <w:rFonts w:ascii="Times New Roman" w:hAnsi="Times New Roman" w:cs="Times New Roman"/>
          <w:sz w:val="28"/>
          <w:szCs w:val="28"/>
        </w:rPr>
        <w:t>ошие результаты в соревнованиях.</w:t>
      </w:r>
    </w:p>
    <w:p w:rsidR="00DA430E" w:rsidRPr="00DA430E" w:rsidRDefault="00EE7442" w:rsidP="00DA43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езультаты участия сборных команд Ростовского района в </w:t>
      </w:r>
      <w:r w:rsidR="00DA430E" w:rsidRPr="00DA430E">
        <w:rPr>
          <w:rFonts w:ascii="Times New Roman" w:hAnsi="Times New Roman" w:cs="Times New Roman"/>
          <w:sz w:val="28"/>
          <w:szCs w:val="28"/>
          <w:u w:val="single"/>
        </w:rPr>
        <w:t>областных соревнованиях с участием игроков сельского поселения Ишня:</w:t>
      </w:r>
    </w:p>
    <w:p w:rsidR="00DA430E" w:rsidRPr="00DA430E" w:rsidRDefault="00DA430E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- </w:t>
      </w:r>
      <w:r w:rsidR="00196C22">
        <w:rPr>
          <w:rFonts w:ascii="Times New Roman" w:hAnsi="Times New Roman" w:cs="Times New Roman"/>
          <w:sz w:val="28"/>
          <w:szCs w:val="28"/>
        </w:rPr>
        <w:t>Кубок Губернатора по футболу – 1</w:t>
      </w:r>
      <w:r w:rsidRPr="00DA430E">
        <w:rPr>
          <w:rFonts w:ascii="Times New Roman" w:hAnsi="Times New Roman" w:cs="Times New Roman"/>
          <w:sz w:val="28"/>
          <w:szCs w:val="28"/>
        </w:rPr>
        <w:t xml:space="preserve"> место;</w:t>
      </w:r>
    </w:p>
    <w:p w:rsidR="00DA430E" w:rsidRPr="00DA430E" w:rsidRDefault="00DA430E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- Волейбол – 2 место;</w:t>
      </w:r>
    </w:p>
    <w:p w:rsidR="00DA430E" w:rsidRPr="00DA430E" w:rsidRDefault="00DA430E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- лыжные гонки – 3 место;</w:t>
      </w:r>
    </w:p>
    <w:p w:rsidR="00DA430E" w:rsidRPr="00DA430E" w:rsidRDefault="00DA430E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- Чемпионат области по </w:t>
      </w:r>
      <w:r w:rsidR="00196C22">
        <w:rPr>
          <w:rFonts w:ascii="Times New Roman" w:hAnsi="Times New Roman" w:cs="Times New Roman"/>
          <w:sz w:val="28"/>
          <w:szCs w:val="28"/>
        </w:rPr>
        <w:t>футболу среди мужских команд – 8</w:t>
      </w:r>
      <w:r w:rsidRPr="00DA430E">
        <w:rPr>
          <w:rFonts w:ascii="Times New Roman" w:hAnsi="Times New Roman" w:cs="Times New Roman"/>
          <w:sz w:val="28"/>
          <w:szCs w:val="28"/>
        </w:rPr>
        <w:t xml:space="preserve"> место;</w:t>
      </w:r>
    </w:p>
    <w:p w:rsidR="0057582B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Результаты участия сборных взрослых команд в соревнованиях Спартакиады сельских районов:</w:t>
      </w:r>
    </w:p>
    <w:p w:rsidR="00196C22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Волейбол – 2 место;</w:t>
      </w:r>
    </w:p>
    <w:p w:rsidR="00196C22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футбол – 1 место.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Немаловажной задачей в работе спортивного центра является повышение интереса населения к занятиям физической культурой и спортом. Эта работа велась через организацию и проведение зрелищных спортивно-массовых мероприятий, освещение в средствах массовой информации работы оздоровительных групп, проведение в дни школьных каникул для детей спортивно-массовых мероприятий.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пропаганды здорового образа жизни, привлечения населения к занятиям в спортивных залах по различным видам спорта, совместно с инструкторами по спорту были разработаны мини-рекламы по таким видам спорта: футбол, волейбол, легкая атлетика, хоккей, лыжный спорт.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перспективах работы на 2018 год</w:t>
      </w:r>
    </w:p>
    <w:p w:rsidR="00E76606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606" w:rsidRDefault="00E7660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2017 года, хочется отметить, что наши населенные пункты становятся все чище и краше. Мы все понимаем, что есть вопросы, которые можно решить сегодня и сейчас, а есть вопросы, которые требуют долговременной перспективы. Мы готовы прислушиваться к советам жителей, помогать в решении насущных проблем.</w:t>
      </w:r>
    </w:p>
    <w:p w:rsidR="00E76606" w:rsidRDefault="00E76606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 году нас ждет большая работа:</w:t>
      </w:r>
    </w:p>
    <w:p w:rsidR="004123BC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 рамках программы по обустройству комфортной городской среды: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3х дворовых территорий (2 –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квартал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3-5, квартал А д. 9, 1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Ишня, ул. Молодежная д. 1);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2.По программе благоустройства территории: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установка детского игрового комплекса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и благоустройство парка Победы в центре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3.По программе совершенствования автомобильных дорог:</w:t>
      </w:r>
    </w:p>
    <w:p w:rsidR="004123BC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асфальтового покрытия ул. Комсомольская с заездом к СРЦ «Росинка» (350 м),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асфальтового покрытия части ул. Молодежной и ул. Спортивной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(300 м),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проезда от д. 17 до д. 67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тротуара от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амбулатории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4.Будет продолжена модернизация уличного освещения в населенных пунктах (д.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Дуброво, с.</w:t>
      </w:r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Савинское, д. Бородино,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Осиновицы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усиления противопожарной безопасности будут обустроены пирсы в с. </w:t>
      </w:r>
      <w:proofErr w:type="spellStart"/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. Львы.</w:t>
      </w: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Хочу выразить благодарность работникам Администрации сельского поселения,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4123BC" w:rsidRPr="004123BC" w:rsidRDefault="004123BC" w:rsidP="004123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депутатов муниципального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4123BC" w:rsidRPr="004123BC" w:rsidRDefault="004123BC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ab/>
      </w:r>
    </w:p>
    <w:p w:rsidR="004123BC" w:rsidRPr="004123BC" w:rsidRDefault="004123BC" w:rsidP="004123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>Спасибо всем, благодарю за внимание.</w:t>
      </w: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Н.С. Савельев</w:t>
      </w:r>
    </w:p>
    <w:p w:rsidR="004123BC" w:rsidRPr="00E76606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23BC" w:rsidRPr="00E76606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64DF5"/>
    <w:rsid w:val="00073140"/>
    <w:rsid w:val="000C2BA9"/>
    <w:rsid w:val="001531FF"/>
    <w:rsid w:val="00196C22"/>
    <w:rsid w:val="001D2D35"/>
    <w:rsid w:val="001E3E86"/>
    <w:rsid w:val="002A0FCC"/>
    <w:rsid w:val="002A6669"/>
    <w:rsid w:val="002B147D"/>
    <w:rsid w:val="002F2D50"/>
    <w:rsid w:val="002F64FC"/>
    <w:rsid w:val="00332A0D"/>
    <w:rsid w:val="00333101"/>
    <w:rsid w:val="00341FDF"/>
    <w:rsid w:val="00345589"/>
    <w:rsid w:val="003E4175"/>
    <w:rsid w:val="004123BC"/>
    <w:rsid w:val="0042575D"/>
    <w:rsid w:val="00472143"/>
    <w:rsid w:val="00526F4A"/>
    <w:rsid w:val="00545C40"/>
    <w:rsid w:val="00551E36"/>
    <w:rsid w:val="0057582B"/>
    <w:rsid w:val="005D0CCD"/>
    <w:rsid w:val="005E3ECE"/>
    <w:rsid w:val="006E4E88"/>
    <w:rsid w:val="006F6758"/>
    <w:rsid w:val="007371B6"/>
    <w:rsid w:val="00776984"/>
    <w:rsid w:val="00780915"/>
    <w:rsid w:val="00781FAE"/>
    <w:rsid w:val="007B04F7"/>
    <w:rsid w:val="007D2553"/>
    <w:rsid w:val="007E5577"/>
    <w:rsid w:val="00812933"/>
    <w:rsid w:val="00925C88"/>
    <w:rsid w:val="009961FA"/>
    <w:rsid w:val="00A46D67"/>
    <w:rsid w:val="00AC39FD"/>
    <w:rsid w:val="00AC6102"/>
    <w:rsid w:val="00AE51D6"/>
    <w:rsid w:val="00BB2E86"/>
    <w:rsid w:val="00BF01B9"/>
    <w:rsid w:val="00BF2224"/>
    <w:rsid w:val="00BF547D"/>
    <w:rsid w:val="00C22D31"/>
    <w:rsid w:val="00C26321"/>
    <w:rsid w:val="00C93ED2"/>
    <w:rsid w:val="00D22181"/>
    <w:rsid w:val="00D23EB3"/>
    <w:rsid w:val="00D738C6"/>
    <w:rsid w:val="00D771A9"/>
    <w:rsid w:val="00DA430E"/>
    <w:rsid w:val="00DC6B25"/>
    <w:rsid w:val="00E15AF5"/>
    <w:rsid w:val="00E17FE2"/>
    <w:rsid w:val="00E208C3"/>
    <w:rsid w:val="00E76606"/>
    <w:rsid w:val="00E97A1C"/>
    <w:rsid w:val="00EE7442"/>
    <w:rsid w:val="00F02E47"/>
    <w:rsid w:val="00F5175F"/>
    <w:rsid w:val="00F903BC"/>
    <w:rsid w:val="00F95B08"/>
    <w:rsid w:val="00F962D3"/>
    <w:rsid w:val="00FA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0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0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D87AE145357A3DA0CF53A2100A042A9F6ACC9F52774BD6120D24FD0709F0E0FA6F8B00101D374F9jEf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B24B2-66B7-4B0C-B050-D3ABD202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5687</Words>
  <Characters>32417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44</cp:revision>
  <cp:lastPrinted>2018-04-13T04:57:00Z</cp:lastPrinted>
  <dcterms:created xsi:type="dcterms:W3CDTF">2018-03-26T08:45:00Z</dcterms:created>
  <dcterms:modified xsi:type="dcterms:W3CDTF">2018-04-13T06:06:00Z</dcterms:modified>
</cp:coreProperties>
</file>