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84D" w:rsidRPr="009A484D" w:rsidRDefault="009A484D" w:rsidP="009A484D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АДМИНИСТРАЦИЯ </w:t>
      </w:r>
      <w:r>
        <w:rPr>
          <w:b/>
          <w:bCs/>
          <w:sz w:val="32"/>
        </w:rPr>
        <w:br/>
        <w:t>СЕЛЬКОГО ПОСЕЛЕНИЯ ИШНЯ</w:t>
      </w:r>
    </w:p>
    <w:p w:rsidR="009A484D" w:rsidRDefault="009A484D" w:rsidP="009A484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484D" w:rsidRDefault="009A484D" w:rsidP="009A484D">
      <w:pPr>
        <w:keepNext/>
        <w:jc w:val="center"/>
        <w:outlineLvl w:val="2"/>
        <w:rPr>
          <w:b/>
          <w:sz w:val="32"/>
        </w:rPr>
      </w:pPr>
    </w:p>
    <w:p w:rsidR="009A484D" w:rsidRDefault="009A484D" w:rsidP="009A484D">
      <w:pPr>
        <w:rPr>
          <w:sz w:val="28"/>
        </w:rPr>
      </w:pPr>
    </w:p>
    <w:p w:rsidR="009A484D" w:rsidRDefault="009045B0" w:rsidP="009A484D">
      <w:pPr>
        <w:rPr>
          <w:sz w:val="28"/>
        </w:rPr>
      </w:pPr>
      <w:r>
        <w:rPr>
          <w:sz w:val="28"/>
        </w:rPr>
        <w:t>от  12.05.2017</w:t>
      </w:r>
      <w:r w:rsidR="009A484D">
        <w:rPr>
          <w:sz w:val="28"/>
        </w:rPr>
        <w:t xml:space="preserve">                 </w:t>
      </w:r>
      <w:r>
        <w:rPr>
          <w:sz w:val="28"/>
        </w:rPr>
        <w:t xml:space="preserve">                                </w:t>
      </w:r>
      <w:r w:rsidR="009A484D">
        <w:rPr>
          <w:sz w:val="28"/>
        </w:rPr>
        <w:t xml:space="preserve">    №  </w:t>
      </w:r>
      <w:r>
        <w:rPr>
          <w:sz w:val="28"/>
        </w:rPr>
        <w:t>53</w:t>
      </w:r>
      <w:bookmarkStart w:id="0" w:name="_GoBack"/>
      <w:bookmarkEnd w:id="0"/>
    </w:p>
    <w:p w:rsidR="009A484D" w:rsidRDefault="009A484D" w:rsidP="009A484D">
      <w:pPr>
        <w:rPr>
          <w:sz w:val="28"/>
        </w:rPr>
      </w:pPr>
      <w:proofErr w:type="spellStart"/>
      <w:r>
        <w:rPr>
          <w:sz w:val="28"/>
        </w:rPr>
        <w:t>р.п</w:t>
      </w:r>
      <w:proofErr w:type="spellEnd"/>
      <w:r>
        <w:rPr>
          <w:sz w:val="28"/>
        </w:rPr>
        <w:t>. Ишня</w:t>
      </w:r>
    </w:p>
    <w:p w:rsidR="009A484D" w:rsidRDefault="009A484D" w:rsidP="009A484D">
      <w:pPr>
        <w:rPr>
          <w:sz w:val="28"/>
        </w:rPr>
      </w:pPr>
    </w:p>
    <w:p w:rsidR="009A484D" w:rsidRPr="009A484D" w:rsidRDefault="009A484D" w:rsidP="009A484D">
      <w:pPr>
        <w:jc w:val="both"/>
        <w:rPr>
          <w:sz w:val="28"/>
          <w:szCs w:val="28"/>
        </w:rPr>
      </w:pPr>
      <w:r w:rsidRPr="009A484D">
        <w:rPr>
          <w:sz w:val="28"/>
          <w:szCs w:val="28"/>
        </w:rPr>
        <w:t xml:space="preserve">Об установлении минимальных требований к видам </w:t>
      </w:r>
    </w:p>
    <w:p w:rsidR="009A484D" w:rsidRPr="009A484D" w:rsidRDefault="009A484D" w:rsidP="009A484D">
      <w:pPr>
        <w:jc w:val="both"/>
        <w:rPr>
          <w:sz w:val="28"/>
          <w:szCs w:val="28"/>
        </w:rPr>
      </w:pPr>
      <w:r w:rsidRPr="009A484D">
        <w:rPr>
          <w:sz w:val="28"/>
          <w:szCs w:val="28"/>
        </w:rPr>
        <w:t xml:space="preserve">благоустройства жилых помещений, предоставляемых </w:t>
      </w:r>
    </w:p>
    <w:p w:rsidR="009A484D" w:rsidRPr="009A484D" w:rsidRDefault="009A484D" w:rsidP="009A484D">
      <w:pPr>
        <w:jc w:val="both"/>
        <w:rPr>
          <w:sz w:val="28"/>
          <w:szCs w:val="28"/>
        </w:rPr>
      </w:pPr>
      <w:r w:rsidRPr="009A484D">
        <w:rPr>
          <w:sz w:val="28"/>
          <w:szCs w:val="28"/>
        </w:rPr>
        <w:t xml:space="preserve">гражданам по договорам социального найма </w:t>
      </w:r>
    </w:p>
    <w:p w:rsidR="009A484D" w:rsidRDefault="009A484D" w:rsidP="009A484D">
      <w:pPr>
        <w:rPr>
          <w:sz w:val="28"/>
        </w:rPr>
      </w:pPr>
    </w:p>
    <w:p w:rsidR="009A484D" w:rsidRDefault="009A484D" w:rsidP="009A484D">
      <w:pPr>
        <w:jc w:val="both"/>
        <w:rPr>
          <w:rFonts w:ascii="Times New Roman CYR" w:hAnsi="Times New Roman CYR"/>
          <w:sz w:val="28"/>
          <w:szCs w:val="20"/>
        </w:rPr>
      </w:pPr>
      <w:r>
        <w:rPr>
          <w:sz w:val="28"/>
        </w:rPr>
        <w:tab/>
      </w:r>
      <w:r>
        <w:rPr>
          <w:sz w:val="28"/>
          <w:szCs w:val="28"/>
        </w:rPr>
        <w:t xml:space="preserve">          В соответствии с Жилищным кодексом Российской Федерации, 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>
        <w:rPr>
          <w:sz w:val="28"/>
        </w:rPr>
        <w:t>,</w:t>
      </w:r>
      <w:r>
        <w:rPr>
          <w:rFonts w:ascii="Times New Roman CYR" w:hAnsi="Times New Roman CYR"/>
          <w:sz w:val="28"/>
          <w:szCs w:val="20"/>
        </w:rPr>
        <w:t xml:space="preserve"> руководствуясь Уставом сельского поселения Ишня</w:t>
      </w:r>
    </w:p>
    <w:p w:rsidR="009A484D" w:rsidRDefault="009A484D" w:rsidP="009A484D">
      <w:pPr>
        <w:overflowPunct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0"/>
        </w:rPr>
      </w:pPr>
      <w:r>
        <w:rPr>
          <w:rFonts w:ascii="Times New Roman CYR" w:hAnsi="Times New Roman CYR"/>
          <w:sz w:val="28"/>
          <w:szCs w:val="20"/>
        </w:rPr>
        <w:t xml:space="preserve">     Администрация сельского поселения Ишня </w:t>
      </w:r>
      <w:proofErr w:type="gramStart"/>
      <w:r>
        <w:rPr>
          <w:rFonts w:ascii="Times New Roman CYR" w:hAnsi="Times New Roman CYR"/>
          <w:b/>
          <w:sz w:val="28"/>
          <w:szCs w:val="20"/>
        </w:rPr>
        <w:t>п</w:t>
      </w:r>
      <w:proofErr w:type="gramEnd"/>
      <w:r>
        <w:rPr>
          <w:rFonts w:ascii="Times New Roman CYR" w:hAnsi="Times New Roman CYR"/>
          <w:b/>
          <w:sz w:val="28"/>
          <w:szCs w:val="20"/>
        </w:rPr>
        <w:t xml:space="preserve"> о с т а н о в л я е т</w:t>
      </w:r>
      <w:r>
        <w:rPr>
          <w:rFonts w:ascii="Times New Roman CYR" w:hAnsi="Times New Roman CYR"/>
          <w:sz w:val="28"/>
          <w:szCs w:val="20"/>
        </w:rPr>
        <w:t>:</w:t>
      </w:r>
    </w:p>
    <w:p w:rsidR="009A484D" w:rsidRPr="009A484D" w:rsidRDefault="009A484D" w:rsidP="009A48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A484D">
        <w:rPr>
          <w:sz w:val="28"/>
          <w:szCs w:val="28"/>
        </w:rPr>
        <w:t xml:space="preserve">1. Установить следующие минимальные требований к видам благоустройства жилых помещений, предоставляемых гражданам по договорам социального найма </w:t>
      </w:r>
      <w:r>
        <w:rPr>
          <w:sz w:val="28"/>
          <w:szCs w:val="28"/>
        </w:rPr>
        <w:t>в сельском поселении Ишня</w:t>
      </w:r>
      <w:r w:rsidRPr="009A484D">
        <w:rPr>
          <w:sz w:val="28"/>
          <w:szCs w:val="28"/>
        </w:rPr>
        <w:t xml:space="preserve">:    </w:t>
      </w:r>
    </w:p>
    <w:p w:rsidR="009A484D" w:rsidRPr="009A484D" w:rsidRDefault="009A484D" w:rsidP="009A484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484D">
        <w:rPr>
          <w:sz w:val="28"/>
          <w:szCs w:val="28"/>
        </w:rPr>
        <w:t>- жилое помещение должно быть обеспечено инженерными системами (электроосвещение, хозяйственно-питьевое водоснабжение, водоотведение, отопление, а в газифицированных районах также и газоснабжение);</w:t>
      </w:r>
    </w:p>
    <w:p w:rsidR="009A484D" w:rsidRPr="009A484D" w:rsidRDefault="009A484D" w:rsidP="009A484D">
      <w:pPr>
        <w:jc w:val="both"/>
        <w:rPr>
          <w:sz w:val="28"/>
          <w:szCs w:val="28"/>
        </w:rPr>
      </w:pPr>
      <w:r w:rsidRPr="009A484D">
        <w:rPr>
          <w:sz w:val="28"/>
          <w:szCs w:val="28"/>
        </w:rPr>
        <w:t>- в населенных пунктах (жилых кварталах)</w:t>
      </w:r>
      <w:r>
        <w:rPr>
          <w:sz w:val="28"/>
          <w:szCs w:val="28"/>
        </w:rPr>
        <w:t xml:space="preserve"> сельского поселения Ишня</w:t>
      </w:r>
      <w:r w:rsidRPr="009A484D">
        <w:rPr>
          <w:sz w:val="28"/>
          <w:szCs w:val="28"/>
        </w:rPr>
        <w:t>, без централизованных инженерных сетей в одно- и двухэтажных зданиях допускается отсутствие водопровода и канализированных уборных.</w:t>
      </w:r>
    </w:p>
    <w:p w:rsidR="009A484D" w:rsidRPr="009A484D" w:rsidRDefault="009A484D" w:rsidP="009A484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484D">
        <w:rPr>
          <w:rFonts w:ascii="Times New Roman" w:hAnsi="Times New Roman" w:cs="Times New Roman"/>
          <w:sz w:val="28"/>
          <w:szCs w:val="28"/>
        </w:rPr>
        <w:t xml:space="preserve">2. </w:t>
      </w:r>
      <w:r w:rsidRPr="009A484D">
        <w:rPr>
          <w:rFonts w:ascii="Times New Roman" w:hAnsi="Times New Roman" w:cs="Times New Roman"/>
          <w:sz w:val="28"/>
        </w:rPr>
        <w:t xml:space="preserve"> </w:t>
      </w:r>
      <w:r w:rsidRPr="009A484D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газете «Ростовский вестник» и </w:t>
      </w:r>
      <w:r w:rsidRPr="009A484D">
        <w:rPr>
          <w:rFonts w:ascii="Times New Roman" w:hAnsi="Times New Roman" w:cs="Times New Roman"/>
          <w:sz w:val="28"/>
        </w:rPr>
        <w:t xml:space="preserve"> на официальном сайте Админис</w:t>
      </w:r>
      <w:r>
        <w:rPr>
          <w:rFonts w:ascii="Times New Roman" w:hAnsi="Times New Roman" w:cs="Times New Roman"/>
          <w:sz w:val="28"/>
        </w:rPr>
        <w:t>трации сельского поселения Ишня.</w:t>
      </w:r>
    </w:p>
    <w:p w:rsidR="009A484D" w:rsidRPr="009A484D" w:rsidRDefault="009A484D" w:rsidP="009A484D">
      <w:pPr>
        <w:jc w:val="both"/>
        <w:rPr>
          <w:sz w:val="28"/>
        </w:rPr>
      </w:pPr>
      <w:r>
        <w:rPr>
          <w:sz w:val="28"/>
        </w:rPr>
        <w:t xml:space="preserve">     3</w:t>
      </w:r>
      <w:r w:rsidRPr="009A484D">
        <w:rPr>
          <w:sz w:val="28"/>
        </w:rPr>
        <w:t>. Постановление всту</w:t>
      </w:r>
      <w:r>
        <w:rPr>
          <w:sz w:val="28"/>
        </w:rPr>
        <w:t>пает в силу с момента опубликования</w:t>
      </w:r>
      <w:r w:rsidRPr="009A484D">
        <w:rPr>
          <w:sz w:val="28"/>
        </w:rPr>
        <w:t>.</w:t>
      </w:r>
    </w:p>
    <w:p w:rsidR="009A484D" w:rsidRPr="009A484D" w:rsidRDefault="009A484D" w:rsidP="009A484D">
      <w:pPr>
        <w:jc w:val="both"/>
        <w:rPr>
          <w:sz w:val="28"/>
        </w:rPr>
      </w:pPr>
      <w:r>
        <w:rPr>
          <w:sz w:val="28"/>
        </w:rPr>
        <w:t xml:space="preserve">     4</w:t>
      </w:r>
      <w:r w:rsidRPr="009A484D">
        <w:rPr>
          <w:sz w:val="28"/>
        </w:rPr>
        <w:t>. Контроль  исполнения постановления оставляю за собой.</w:t>
      </w:r>
    </w:p>
    <w:p w:rsidR="009A484D" w:rsidRDefault="009A484D" w:rsidP="009A484D">
      <w:pPr>
        <w:overflowPunct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0"/>
        </w:rPr>
      </w:pPr>
    </w:p>
    <w:p w:rsidR="009A484D" w:rsidRDefault="009A484D" w:rsidP="009A484D">
      <w:pPr>
        <w:overflowPunct w:val="0"/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0"/>
        </w:rPr>
      </w:pPr>
      <w:r>
        <w:rPr>
          <w:rFonts w:ascii="Times New Roman CYR" w:hAnsi="Times New Roman CYR"/>
          <w:sz w:val="28"/>
          <w:szCs w:val="20"/>
        </w:rPr>
        <w:t xml:space="preserve">         </w:t>
      </w:r>
    </w:p>
    <w:p w:rsidR="009A484D" w:rsidRDefault="009A484D" w:rsidP="009A484D">
      <w:pPr>
        <w:rPr>
          <w:sz w:val="28"/>
        </w:rPr>
      </w:pPr>
    </w:p>
    <w:p w:rsidR="009A484D" w:rsidRDefault="009A484D" w:rsidP="009A484D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Ишня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                                                  </w:t>
      </w:r>
      <w:proofErr w:type="spellStart"/>
      <w:r>
        <w:rPr>
          <w:rFonts w:eastAsia="Calibri"/>
          <w:sz w:val="28"/>
          <w:szCs w:val="28"/>
          <w:lang w:eastAsia="en-US"/>
        </w:rPr>
        <w:t>Н.С.Савельев</w:t>
      </w:r>
      <w:proofErr w:type="spellEnd"/>
    </w:p>
    <w:p w:rsidR="009A484D" w:rsidRDefault="009A484D" w:rsidP="009A484D"/>
    <w:p w:rsidR="008D25B7" w:rsidRDefault="008D25B7"/>
    <w:sectPr w:rsidR="008D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FB"/>
    <w:rsid w:val="008D25B7"/>
    <w:rsid w:val="009045B0"/>
    <w:rsid w:val="009A484D"/>
    <w:rsid w:val="00B75902"/>
    <w:rsid w:val="00B854FB"/>
    <w:rsid w:val="00FD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484D"/>
    <w:rPr>
      <w:color w:val="0000FF" w:themeColor="hyperlink"/>
      <w:u w:val="single"/>
    </w:rPr>
  </w:style>
  <w:style w:type="paragraph" w:customStyle="1" w:styleId="ConsPlusNormal">
    <w:name w:val="ConsPlusNormal"/>
    <w:rsid w:val="009A48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484D"/>
    <w:rPr>
      <w:color w:val="0000FF" w:themeColor="hyperlink"/>
      <w:u w:val="single"/>
    </w:rPr>
  </w:style>
  <w:style w:type="paragraph" w:customStyle="1" w:styleId="ConsPlusNormal">
    <w:name w:val="ConsPlusNormal"/>
    <w:rsid w:val="009A48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8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4</cp:revision>
  <cp:lastPrinted>2017-05-15T11:26:00Z</cp:lastPrinted>
  <dcterms:created xsi:type="dcterms:W3CDTF">2017-05-15T11:26:00Z</dcterms:created>
  <dcterms:modified xsi:type="dcterms:W3CDTF">2017-05-15T11:31:00Z</dcterms:modified>
</cp:coreProperties>
</file>