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A02E6" w:rsidRPr="00DA6D4B" w:rsidRDefault="00FA02E6" w:rsidP="00FA02E6">
      <w:pPr>
        <w:jc w:val="center"/>
        <w:rPr>
          <w:b/>
          <w:sz w:val="32"/>
          <w:szCs w:val="32"/>
        </w:rPr>
      </w:pPr>
      <w:r w:rsidRPr="00DA6D4B">
        <w:rPr>
          <w:b/>
          <w:sz w:val="32"/>
          <w:szCs w:val="32"/>
        </w:rPr>
        <w:t xml:space="preserve">АДМИНИСТРАЦИЯ </w:t>
      </w:r>
    </w:p>
    <w:p w:rsidR="00FA02E6" w:rsidRPr="00DA6D4B" w:rsidRDefault="00FA02E6" w:rsidP="00FA02E6">
      <w:pPr>
        <w:jc w:val="center"/>
        <w:rPr>
          <w:b/>
          <w:sz w:val="32"/>
          <w:szCs w:val="32"/>
        </w:rPr>
      </w:pPr>
      <w:r w:rsidRPr="00DA6D4B">
        <w:rPr>
          <w:b/>
          <w:sz w:val="32"/>
          <w:szCs w:val="32"/>
        </w:rPr>
        <w:t>СЕЛЬСКОГО ПОСЕЛЕНИЯ ИШНЯ</w:t>
      </w:r>
    </w:p>
    <w:p w:rsidR="00FA02E6" w:rsidRPr="00DA6D4B" w:rsidRDefault="00FA02E6" w:rsidP="00FA02E6">
      <w:pPr>
        <w:jc w:val="center"/>
        <w:rPr>
          <w:b/>
          <w:sz w:val="32"/>
          <w:szCs w:val="32"/>
        </w:rPr>
      </w:pPr>
      <w:r w:rsidRPr="00DA6D4B">
        <w:rPr>
          <w:sz w:val="32"/>
          <w:szCs w:val="32"/>
        </w:rPr>
        <w:t xml:space="preserve">                                                                                                  </w:t>
      </w:r>
      <w:r w:rsidRPr="00DA6D4B">
        <w:rPr>
          <w:b/>
          <w:sz w:val="32"/>
          <w:szCs w:val="32"/>
        </w:rPr>
        <w:t>ПОСТАНОВЛЕНИЕ</w:t>
      </w:r>
    </w:p>
    <w:p w:rsidR="00FA02E6" w:rsidRDefault="00FA02E6" w:rsidP="00FA02E6">
      <w:pPr>
        <w:rPr>
          <w:sz w:val="32"/>
          <w:szCs w:val="32"/>
        </w:rPr>
      </w:pPr>
    </w:p>
    <w:p w:rsidR="00FA02E6" w:rsidRDefault="00FA02E6" w:rsidP="00FA02E6">
      <w:pPr>
        <w:rPr>
          <w:sz w:val="32"/>
          <w:szCs w:val="32"/>
        </w:rPr>
      </w:pPr>
    </w:p>
    <w:p w:rsidR="007266EB" w:rsidRDefault="00FA02E6" w:rsidP="007266EB">
      <w:pPr>
        <w:rPr>
          <w:sz w:val="28"/>
          <w:szCs w:val="28"/>
        </w:rPr>
      </w:pPr>
      <w:r w:rsidRPr="009C44C3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</w:t>
      </w:r>
      <w:r w:rsidR="00BD6836">
        <w:rPr>
          <w:sz w:val="28"/>
          <w:szCs w:val="28"/>
        </w:rPr>
        <w:t>21.08.</w:t>
      </w:r>
      <w:r w:rsidRPr="009C44C3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9C44C3">
        <w:rPr>
          <w:sz w:val="28"/>
          <w:szCs w:val="28"/>
        </w:rPr>
        <w:t xml:space="preserve">г.                                                               </w:t>
      </w:r>
      <w:r>
        <w:rPr>
          <w:sz w:val="28"/>
          <w:szCs w:val="28"/>
        </w:rPr>
        <w:t xml:space="preserve">             </w:t>
      </w:r>
      <w:r w:rsidRPr="009C44C3">
        <w:rPr>
          <w:sz w:val="28"/>
          <w:szCs w:val="28"/>
        </w:rPr>
        <w:t xml:space="preserve"> </w:t>
      </w:r>
      <w:r w:rsidR="007266EB">
        <w:rPr>
          <w:sz w:val="28"/>
          <w:szCs w:val="28"/>
        </w:rPr>
        <w:t xml:space="preserve">            </w:t>
      </w:r>
      <w:r w:rsidRPr="009C44C3">
        <w:rPr>
          <w:sz w:val="28"/>
          <w:szCs w:val="28"/>
        </w:rPr>
        <w:t>№</w:t>
      </w:r>
      <w:r w:rsidR="007266EB">
        <w:rPr>
          <w:sz w:val="28"/>
          <w:szCs w:val="28"/>
        </w:rPr>
        <w:t xml:space="preserve"> </w:t>
      </w:r>
      <w:bookmarkStart w:id="0" w:name="_GoBack"/>
      <w:bookmarkEnd w:id="0"/>
      <w:r w:rsidRPr="009C44C3">
        <w:rPr>
          <w:sz w:val="28"/>
          <w:szCs w:val="28"/>
        </w:rPr>
        <w:t xml:space="preserve"> </w:t>
      </w:r>
      <w:r w:rsidR="007266EB">
        <w:rPr>
          <w:sz w:val="28"/>
          <w:szCs w:val="28"/>
        </w:rPr>
        <w:t>90</w:t>
      </w:r>
    </w:p>
    <w:p w:rsidR="00FA02E6" w:rsidRPr="009C44C3" w:rsidRDefault="00FA02E6" w:rsidP="007266EB">
      <w:pPr>
        <w:rPr>
          <w:b/>
          <w:sz w:val="28"/>
          <w:szCs w:val="28"/>
        </w:rPr>
      </w:pPr>
      <w:proofErr w:type="spellStart"/>
      <w:r w:rsidRPr="009C44C3">
        <w:rPr>
          <w:sz w:val="28"/>
          <w:szCs w:val="28"/>
        </w:rPr>
        <w:t>р.п</w:t>
      </w:r>
      <w:proofErr w:type="gramStart"/>
      <w:r w:rsidRPr="009C44C3">
        <w:rPr>
          <w:sz w:val="28"/>
          <w:szCs w:val="28"/>
        </w:rPr>
        <w:t>.И</w:t>
      </w:r>
      <w:proofErr w:type="gramEnd"/>
      <w:r w:rsidRPr="009C44C3">
        <w:rPr>
          <w:sz w:val="28"/>
          <w:szCs w:val="28"/>
        </w:rPr>
        <w:t>шня</w:t>
      </w:r>
      <w:proofErr w:type="spellEnd"/>
    </w:p>
    <w:p w:rsidR="00FA02E6" w:rsidRPr="00AE7FB5" w:rsidRDefault="00FA02E6" w:rsidP="00FA02E6">
      <w:pPr>
        <w:pStyle w:val="ConsPlusTitle"/>
        <w:widowControl/>
        <w:rPr>
          <w:b w:val="0"/>
          <w:sz w:val="24"/>
          <w:szCs w:val="24"/>
        </w:rPr>
      </w:pPr>
    </w:p>
    <w:p w:rsidR="00FA02E6" w:rsidRDefault="00FA02E6" w:rsidP="00FA02E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 xml:space="preserve">     </w:t>
      </w:r>
      <w:r>
        <w:rPr>
          <w:rFonts w:ascii="Times New Roman" w:hAnsi="Times New Roman" w:cs="Times New Roman"/>
          <w:b w:val="0"/>
          <w:sz w:val="28"/>
          <w:szCs w:val="28"/>
        </w:rPr>
        <w:t>О внесении изменений в Положение</w:t>
      </w:r>
    </w:p>
    <w:p w:rsidR="00FA02E6" w:rsidRPr="00FC7A8D" w:rsidRDefault="00FA02E6" w:rsidP="00FA02E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б оплате труда  </w:t>
      </w:r>
      <w:r w:rsidR="000C411A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0C411A">
        <w:rPr>
          <w:rFonts w:ascii="Times New Roman" w:hAnsi="Times New Roman" w:cs="Times New Roman"/>
          <w:b w:val="0"/>
          <w:sz w:val="28"/>
          <w:szCs w:val="28"/>
        </w:rPr>
        <w:t>служащих</w:t>
      </w:r>
    </w:p>
    <w:p w:rsidR="00FA02E6" w:rsidRPr="00FC7A8D" w:rsidRDefault="000C411A" w:rsidP="00FA02E6">
      <w:pPr>
        <w:pStyle w:val="ConsPlusTitle"/>
        <w:widowControl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в Администрации </w:t>
      </w:r>
      <w:r w:rsidR="00FA02E6" w:rsidRPr="00FC7A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</w:p>
    <w:p w:rsidR="00FA02E6" w:rsidRPr="00FC7A8D" w:rsidRDefault="00FA02E6" w:rsidP="00FA02E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F955D5" w:rsidRDefault="00F955D5" w:rsidP="00F955D5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FA02E6" w:rsidRPr="00FC7A8D">
        <w:rPr>
          <w:sz w:val="28"/>
          <w:szCs w:val="28"/>
        </w:rPr>
        <w:t xml:space="preserve">В </w:t>
      </w:r>
      <w:r w:rsidR="00FA02E6">
        <w:rPr>
          <w:sz w:val="28"/>
          <w:szCs w:val="28"/>
        </w:rPr>
        <w:t xml:space="preserve">соответствии с Трудовым кодексом РФ, Постановлением Правительства Ярославской области от </w:t>
      </w:r>
      <w:r>
        <w:rPr>
          <w:sz w:val="28"/>
          <w:szCs w:val="28"/>
        </w:rPr>
        <w:t>2</w:t>
      </w:r>
      <w:r w:rsidR="00FA02E6">
        <w:rPr>
          <w:sz w:val="28"/>
          <w:szCs w:val="28"/>
        </w:rPr>
        <w:t>7.0</w:t>
      </w:r>
      <w:r>
        <w:rPr>
          <w:sz w:val="28"/>
          <w:szCs w:val="28"/>
        </w:rPr>
        <w:t>6</w:t>
      </w:r>
      <w:r w:rsidR="00FA02E6">
        <w:rPr>
          <w:sz w:val="28"/>
          <w:szCs w:val="28"/>
        </w:rPr>
        <w:t xml:space="preserve">.2014 № </w:t>
      </w:r>
      <w:r>
        <w:rPr>
          <w:sz w:val="28"/>
          <w:szCs w:val="28"/>
        </w:rPr>
        <w:t>6</w:t>
      </w:r>
      <w:r w:rsidR="00FA02E6">
        <w:rPr>
          <w:sz w:val="28"/>
          <w:szCs w:val="28"/>
        </w:rPr>
        <w:t xml:space="preserve">18-п «О внесении изменений в постановление Правительства области от </w:t>
      </w:r>
      <w:r>
        <w:rPr>
          <w:sz w:val="28"/>
          <w:szCs w:val="28"/>
        </w:rPr>
        <w:t>24</w:t>
      </w:r>
      <w:r w:rsidR="00FA02E6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FA02E6">
        <w:rPr>
          <w:sz w:val="28"/>
          <w:szCs w:val="28"/>
        </w:rPr>
        <w:t>.2008 №</w:t>
      </w:r>
      <w:r>
        <w:rPr>
          <w:sz w:val="28"/>
          <w:szCs w:val="28"/>
        </w:rPr>
        <w:t>512</w:t>
      </w:r>
      <w:r w:rsidR="00FA02E6">
        <w:rPr>
          <w:sz w:val="28"/>
          <w:szCs w:val="28"/>
        </w:rPr>
        <w:t>-п</w:t>
      </w:r>
      <w:r>
        <w:rPr>
          <w:sz w:val="28"/>
          <w:szCs w:val="28"/>
        </w:rPr>
        <w:t xml:space="preserve"> «О формировании нормативов расходов  на содержание органов местного самоуправления муниципальных образований в Ярославской области» и в целях социальной защищенности немуниципальных служащих  Администрация сельского поселения </w:t>
      </w:r>
      <w:proofErr w:type="spellStart"/>
      <w:r>
        <w:rPr>
          <w:sz w:val="28"/>
          <w:szCs w:val="28"/>
        </w:rPr>
        <w:t>Ишня</w:t>
      </w:r>
      <w:proofErr w:type="spellEnd"/>
      <w:r>
        <w:rPr>
          <w:sz w:val="28"/>
          <w:szCs w:val="28"/>
        </w:rPr>
        <w:t xml:space="preserve">  </w:t>
      </w:r>
      <w:proofErr w:type="gramStart"/>
      <w:r>
        <w:rPr>
          <w:b/>
          <w:sz w:val="28"/>
          <w:szCs w:val="28"/>
        </w:rPr>
        <w:t>п</w:t>
      </w:r>
      <w:proofErr w:type="gramEnd"/>
      <w:r>
        <w:rPr>
          <w:b/>
          <w:sz w:val="28"/>
          <w:szCs w:val="28"/>
        </w:rPr>
        <w:t xml:space="preserve"> о с т а н о в л я е т</w:t>
      </w:r>
      <w:r>
        <w:rPr>
          <w:sz w:val="28"/>
          <w:szCs w:val="28"/>
        </w:rPr>
        <w:t xml:space="preserve">:     </w:t>
      </w:r>
    </w:p>
    <w:p w:rsidR="00FA02E6" w:rsidRPr="00FC7A8D" w:rsidRDefault="00FA02E6" w:rsidP="00FA02E6">
      <w:pPr>
        <w:pStyle w:val="ConsPlusTitle"/>
        <w:widowControl/>
        <w:tabs>
          <w:tab w:val="left" w:pos="720"/>
          <w:tab w:val="center" w:pos="4677"/>
        </w:tabs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ab/>
        <w:t xml:space="preserve"> 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>1. Внести изменения в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Положение  об оплате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B86514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служащих в Администрации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, утвержденное 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>постановление</w:t>
      </w:r>
      <w:r>
        <w:rPr>
          <w:rFonts w:ascii="Times New Roman" w:hAnsi="Times New Roman" w:cs="Times New Roman"/>
          <w:b w:val="0"/>
          <w:sz w:val="28"/>
          <w:szCs w:val="28"/>
        </w:rPr>
        <w:t>м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Администрации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FA4FE8"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 №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2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2 от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1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1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марта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 20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14</w:t>
      </w:r>
      <w:r w:rsidRPr="00FA4FE8">
        <w:rPr>
          <w:rFonts w:ascii="Times New Roman" w:hAnsi="Times New Roman" w:cs="Times New Roman"/>
          <w:b w:val="0"/>
          <w:sz w:val="28"/>
          <w:szCs w:val="28"/>
        </w:rPr>
        <w:t xml:space="preserve"> г.</w:t>
      </w:r>
      <w:r>
        <w:rPr>
          <w:rFonts w:ascii="Times New Roman" w:hAnsi="Times New Roman" w:cs="Times New Roman"/>
          <w:sz w:val="28"/>
          <w:szCs w:val="28"/>
        </w:rPr>
        <w:t xml:space="preserve"> «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 xml:space="preserve">утверждении Положения об 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оплате труда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>не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муниципальных </w:t>
      </w:r>
      <w:r w:rsidR="00F955D5">
        <w:rPr>
          <w:rFonts w:ascii="Times New Roman" w:hAnsi="Times New Roman" w:cs="Times New Roman"/>
          <w:b w:val="0"/>
          <w:sz w:val="28"/>
          <w:szCs w:val="28"/>
        </w:rPr>
        <w:t xml:space="preserve">служащих  в Администрации </w:t>
      </w:r>
      <w:r w:rsidRPr="00FC7A8D">
        <w:rPr>
          <w:rFonts w:ascii="Times New Roman" w:hAnsi="Times New Roman" w:cs="Times New Roman"/>
          <w:b w:val="0"/>
          <w:sz w:val="28"/>
          <w:szCs w:val="28"/>
        </w:rPr>
        <w:t xml:space="preserve"> сельского поселения </w:t>
      </w:r>
      <w:proofErr w:type="spellStart"/>
      <w:r w:rsidRPr="00FC7A8D">
        <w:rPr>
          <w:rFonts w:ascii="Times New Roman" w:hAnsi="Times New Roman" w:cs="Times New Roman"/>
          <w:b w:val="0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>» согласно приложению.</w:t>
      </w:r>
    </w:p>
    <w:p w:rsidR="00FA02E6" w:rsidRPr="00B723DC" w:rsidRDefault="00FA02E6" w:rsidP="00FA02E6">
      <w:pPr>
        <w:tabs>
          <w:tab w:val="left" w:pos="567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2</w:t>
      </w:r>
      <w:r w:rsidRPr="00B723DC">
        <w:rPr>
          <w:color w:val="000000"/>
          <w:sz w:val="28"/>
          <w:szCs w:val="28"/>
        </w:rPr>
        <w:t xml:space="preserve">. Настоящее Постановление </w:t>
      </w:r>
      <w:r>
        <w:rPr>
          <w:color w:val="000000"/>
          <w:sz w:val="28"/>
          <w:szCs w:val="28"/>
        </w:rPr>
        <w:t xml:space="preserve">опубликовать в газете «Ростовский вестник» и </w:t>
      </w:r>
      <w:r w:rsidRPr="00B723DC">
        <w:rPr>
          <w:color w:val="000000"/>
          <w:sz w:val="28"/>
          <w:szCs w:val="28"/>
        </w:rPr>
        <w:t xml:space="preserve">разместить на официальном сайте Администрации сельского поселения </w:t>
      </w:r>
      <w:proofErr w:type="spellStart"/>
      <w:r w:rsidRPr="00B723DC">
        <w:rPr>
          <w:color w:val="000000"/>
          <w:sz w:val="28"/>
          <w:szCs w:val="28"/>
        </w:rPr>
        <w:t>Ишня</w:t>
      </w:r>
      <w:proofErr w:type="spellEnd"/>
      <w:r w:rsidRPr="00B723DC">
        <w:rPr>
          <w:color w:val="000000"/>
          <w:sz w:val="28"/>
          <w:szCs w:val="28"/>
        </w:rPr>
        <w:t xml:space="preserve"> в сети Интернет.</w:t>
      </w:r>
    </w:p>
    <w:p w:rsidR="00FA02E6" w:rsidRPr="00B723DC" w:rsidRDefault="00FA02E6" w:rsidP="00FA02E6">
      <w:pPr>
        <w:tabs>
          <w:tab w:val="left" w:pos="284"/>
        </w:tabs>
        <w:jc w:val="both"/>
        <w:rPr>
          <w:color w:val="000000"/>
          <w:sz w:val="28"/>
          <w:szCs w:val="28"/>
        </w:rPr>
      </w:pPr>
      <w:r w:rsidRPr="00B723DC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 xml:space="preserve">    3</w:t>
      </w:r>
      <w:r w:rsidRPr="00B723DC">
        <w:rPr>
          <w:color w:val="000000"/>
          <w:sz w:val="28"/>
          <w:szCs w:val="28"/>
        </w:rPr>
        <w:t xml:space="preserve"> . </w:t>
      </w:r>
      <w:proofErr w:type="gramStart"/>
      <w:r w:rsidRPr="00B723DC">
        <w:rPr>
          <w:color w:val="000000"/>
          <w:sz w:val="28"/>
          <w:szCs w:val="28"/>
        </w:rPr>
        <w:t>Контроль за</w:t>
      </w:r>
      <w:proofErr w:type="gramEnd"/>
      <w:r w:rsidRPr="00B723DC">
        <w:rPr>
          <w:color w:val="000000"/>
          <w:sz w:val="28"/>
          <w:szCs w:val="28"/>
        </w:rPr>
        <w:t xml:space="preserve"> исполнением постановления оставляю за собой.</w:t>
      </w:r>
    </w:p>
    <w:p w:rsidR="00FA02E6" w:rsidRPr="00406943" w:rsidRDefault="00FA02E6" w:rsidP="00FA02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406943">
        <w:rPr>
          <w:rFonts w:ascii="Times New Roman" w:hAnsi="Times New Roman" w:cs="Times New Roman"/>
          <w:color w:val="000000"/>
          <w:sz w:val="28"/>
          <w:szCs w:val="28"/>
        </w:rPr>
        <w:t xml:space="preserve">4. Настоящее постановление вступает в силу с момента </w:t>
      </w:r>
      <w:r>
        <w:rPr>
          <w:rFonts w:ascii="Times New Roman" w:hAnsi="Times New Roman" w:cs="Times New Roman"/>
          <w:color w:val="000000"/>
          <w:sz w:val="28"/>
          <w:szCs w:val="28"/>
        </w:rPr>
        <w:t>опубликования и</w:t>
      </w:r>
      <w:r w:rsidRPr="00406943">
        <w:rPr>
          <w:rFonts w:ascii="Times New Roman" w:hAnsi="Times New Roman" w:cs="Times New Roman"/>
          <w:sz w:val="28"/>
          <w:szCs w:val="28"/>
        </w:rPr>
        <w:t xml:space="preserve">  распространяется на правоотношения, возникшие с 01 </w:t>
      </w:r>
      <w:r w:rsidR="000C411A">
        <w:rPr>
          <w:rFonts w:ascii="Times New Roman" w:hAnsi="Times New Roman" w:cs="Times New Roman"/>
          <w:sz w:val="28"/>
          <w:szCs w:val="28"/>
        </w:rPr>
        <w:t>июля</w:t>
      </w:r>
      <w:r w:rsidRPr="00406943">
        <w:rPr>
          <w:rFonts w:ascii="Times New Roman" w:hAnsi="Times New Roman" w:cs="Times New Roman"/>
          <w:sz w:val="28"/>
          <w:szCs w:val="28"/>
        </w:rPr>
        <w:t xml:space="preserve"> 201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40694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FA02E6" w:rsidRPr="00FC7A8D" w:rsidRDefault="00FA02E6" w:rsidP="00FA02E6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A02E6" w:rsidRDefault="00FA02E6" w:rsidP="00FA02E6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A02E6" w:rsidRDefault="00FA02E6" w:rsidP="00FA02E6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FA02E6" w:rsidRDefault="00FA02E6" w:rsidP="00FA02E6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C7A8D">
        <w:rPr>
          <w:rFonts w:ascii="Times New Roman" w:hAnsi="Times New Roman" w:cs="Times New Roman"/>
          <w:sz w:val="28"/>
          <w:szCs w:val="28"/>
        </w:rPr>
        <w:t>Глав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Pr="00FC7A8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FC7A8D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Pr="00FC7A8D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FC7A8D">
        <w:rPr>
          <w:rFonts w:ascii="Times New Roman" w:hAnsi="Times New Roman" w:cs="Times New Roman"/>
          <w:sz w:val="28"/>
          <w:szCs w:val="28"/>
        </w:rPr>
        <w:t xml:space="preserve">   </w:t>
      </w:r>
      <w:proofErr w:type="spellStart"/>
      <w:r>
        <w:rPr>
          <w:rFonts w:ascii="Times New Roman" w:hAnsi="Times New Roman" w:cs="Times New Roman"/>
          <w:sz w:val="28"/>
          <w:szCs w:val="28"/>
        </w:rPr>
        <w:t>Н.С.Савельев</w:t>
      </w:r>
      <w:proofErr w:type="spellEnd"/>
      <w:r w:rsidRPr="00FC7A8D">
        <w:rPr>
          <w:rFonts w:ascii="Times New Roman" w:hAnsi="Times New Roman" w:cs="Times New Roman"/>
          <w:sz w:val="28"/>
          <w:szCs w:val="28"/>
        </w:rPr>
        <w:t xml:space="preserve">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FC7A8D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A02E6" w:rsidRDefault="00FA02E6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FA02E6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0C411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 к постановлению</w:t>
      </w:r>
    </w:p>
    <w:p w:rsidR="000C411A" w:rsidRDefault="000C411A" w:rsidP="000C411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Администрации сельского поселения </w:t>
      </w:r>
    </w:p>
    <w:p w:rsidR="000C411A" w:rsidRPr="00FC7A8D" w:rsidRDefault="000C411A" w:rsidP="000C411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 от</w:t>
      </w:r>
      <w:r w:rsidR="00BD6836">
        <w:rPr>
          <w:rFonts w:ascii="Times New Roman" w:hAnsi="Times New Roman" w:cs="Times New Roman"/>
          <w:sz w:val="28"/>
          <w:szCs w:val="28"/>
        </w:rPr>
        <w:t xml:space="preserve"> 21.08.</w:t>
      </w:r>
      <w:r>
        <w:rPr>
          <w:rFonts w:ascii="Times New Roman" w:hAnsi="Times New Roman" w:cs="Times New Roman"/>
          <w:sz w:val="28"/>
          <w:szCs w:val="28"/>
        </w:rPr>
        <w:t xml:space="preserve">2014г.   № </w:t>
      </w:r>
      <w:r w:rsidR="007266EB">
        <w:rPr>
          <w:rFonts w:ascii="Times New Roman" w:hAnsi="Times New Roman" w:cs="Times New Roman"/>
          <w:sz w:val="28"/>
          <w:szCs w:val="28"/>
        </w:rPr>
        <w:t>90</w:t>
      </w:r>
    </w:p>
    <w:p w:rsidR="000C411A" w:rsidRDefault="000C411A" w:rsidP="000C411A">
      <w:pPr>
        <w:pStyle w:val="ConsPlusNormal"/>
        <w:widowControl/>
        <w:ind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0C411A" w:rsidRDefault="000C411A" w:rsidP="000C411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Изменения </w:t>
      </w:r>
    </w:p>
    <w:p w:rsidR="000C411A" w:rsidRDefault="000C411A" w:rsidP="000C411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вносимые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положение об оплате труда </w:t>
      </w:r>
      <w:r w:rsidR="002B1B5F">
        <w:rPr>
          <w:rFonts w:ascii="Times New Roman" w:hAnsi="Times New Roman" w:cs="Times New Roman"/>
          <w:sz w:val="28"/>
          <w:szCs w:val="28"/>
        </w:rPr>
        <w:t>не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</w:p>
    <w:p w:rsidR="000C411A" w:rsidRDefault="002B1B5F" w:rsidP="000C411A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служащих в Администрации</w:t>
      </w:r>
      <w:r w:rsidR="000C41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="000C411A">
        <w:rPr>
          <w:rFonts w:ascii="Times New Roman" w:hAnsi="Times New Roman" w:cs="Times New Roman"/>
          <w:sz w:val="28"/>
          <w:szCs w:val="28"/>
        </w:rPr>
        <w:t>Ишня</w:t>
      </w:r>
      <w:proofErr w:type="spellEnd"/>
      <w:r w:rsidR="000C411A">
        <w:rPr>
          <w:rFonts w:ascii="Times New Roman" w:hAnsi="Times New Roman" w:cs="Times New Roman"/>
          <w:sz w:val="28"/>
          <w:szCs w:val="28"/>
        </w:rPr>
        <w:t>.</w:t>
      </w:r>
    </w:p>
    <w:p w:rsidR="000C411A" w:rsidRDefault="000C411A" w:rsidP="000C411A">
      <w:pPr>
        <w:pStyle w:val="ConsPlusNormal"/>
        <w:widowControl/>
        <w:ind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</w:p>
    <w:p w:rsidR="000C411A" w:rsidRDefault="006763C8" w:rsidP="00CD638B">
      <w:pPr>
        <w:pStyle w:val="ConsPlusNormal"/>
        <w:widowControl/>
        <w:numPr>
          <w:ilvl w:val="0"/>
          <w:numId w:val="1"/>
        </w:numPr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1B5F">
        <w:rPr>
          <w:rFonts w:ascii="Times New Roman" w:hAnsi="Times New Roman" w:cs="Times New Roman"/>
          <w:sz w:val="28"/>
          <w:szCs w:val="28"/>
        </w:rPr>
        <w:t>Пункт 3.3. статьи 3 «Иные ежемесячные выплаты</w:t>
      </w:r>
      <w:r w:rsidR="00CD638B">
        <w:rPr>
          <w:rFonts w:ascii="Times New Roman" w:hAnsi="Times New Roman" w:cs="Times New Roman"/>
          <w:sz w:val="28"/>
          <w:szCs w:val="28"/>
        </w:rPr>
        <w:t xml:space="preserve"> немуниципальным служащим» </w:t>
      </w:r>
      <w:r w:rsidR="000C411A" w:rsidRPr="000C411A">
        <w:rPr>
          <w:rFonts w:ascii="Times New Roman" w:hAnsi="Times New Roman" w:cs="Times New Roman"/>
          <w:sz w:val="28"/>
          <w:szCs w:val="28"/>
        </w:rPr>
        <w:t xml:space="preserve"> изложить в следующей</w:t>
      </w:r>
      <w:r w:rsidR="00CD638B">
        <w:rPr>
          <w:rFonts w:ascii="Times New Roman" w:hAnsi="Times New Roman" w:cs="Times New Roman"/>
          <w:sz w:val="28"/>
          <w:szCs w:val="28"/>
        </w:rPr>
        <w:t xml:space="preserve"> редакции:</w:t>
      </w:r>
    </w:p>
    <w:p w:rsidR="00CD638B" w:rsidRDefault="00CD638B" w:rsidP="00CD638B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«3.3. Ежемесячное денежное поощрение немуниципальному служащему устанавливается  в размере, не превышаю</w:t>
      </w:r>
      <w:r w:rsidR="006763C8">
        <w:rPr>
          <w:rFonts w:ascii="Times New Roman" w:hAnsi="Times New Roman" w:cs="Times New Roman"/>
          <w:sz w:val="28"/>
          <w:szCs w:val="28"/>
        </w:rPr>
        <w:t>щем 1,9 должностного оклада».</w:t>
      </w:r>
    </w:p>
    <w:p w:rsidR="006763C8" w:rsidRPr="000C411A" w:rsidRDefault="006763C8" w:rsidP="00CD638B">
      <w:pPr>
        <w:pStyle w:val="ConsPlusNormal"/>
        <w:widowControl/>
        <w:ind w:left="786" w:firstLine="0"/>
        <w:outlineLvl w:val="0"/>
        <w:rPr>
          <w:rFonts w:ascii="Times New Roman" w:hAnsi="Times New Roman" w:cs="Times New Roman"/>
          <w:sz w:val="28"/>
          <w:szCs w:val="28"/>
        </w:rPr>
      </w:pPr>
    </w:p>
    <w:p w:rsidR="00C26A01" w:rsidRDefault="00524A3B" w:rsidP="00524A3B">
      <w:pPr>
        <w:pStyle w:val="a3"/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>Статью 5. Формирование планового фонда оплаты труда изложить в новой редакции: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5160E5">
        <w:rPr>
          <w:rFonts w:ascii="Times New Roman" w:hAnsi="Times New Roman"/>
          <w:sz w:val="28"/>
          <w:szCs w:val="28"/>
        </w:rPr>
        <w:t xml:space="preserve">При формировании </w:t>
      </w:r>
      <w:r>
        <w:rPr>
          <w:rFonts w:ascii="Times New Roman" w:hAnsi="Times New Roman"/>
          <w:sz w:val="28"/>
          <w:szCs w:val="28"/>
        </w:rPr>
        <w:t xml:space="preserve">годового </w:t>
      </w:r>
      <w:proofErr w:type="gramStart"/>
      <w:r w:rsidRPr="005160E5">
        <w:rPr>
          <w:rFonts w:ascii="Times New Roman" w:hAnsi="Times New Roman"/>
          <w:sz w:val="28"/>
          <w:szCs w:val="28"/>
        </w:rPr>
        <w:t xml:space="preserve">фонда оплаты труда </w:t>
      </w:r>
      <w:r>
        <w:rPr>
          <w:rFonts w:ascii="Times New Roman" w:hAnsi="Times New Roman"/>
          <w:sz w:val="28"/>
          <w:szCs w:val="28"/>
        </w:rPr>
        <w:t>немуниципальных служащих А</w:t>
      </w:r>
      <w:r w:rsidRPr="005160E5">
        <w:rPr>
          <w:rFonts w:ascii="Times New Roman" w:hAnsi="Times New Roman"/>
          <w:sz w:val="28"/>
          <w:szCs w:val="28"/>
        </w:rPr>
        <w:t xml:space="preserve">дминистрации </w:t>
      </w:r>
      <w:r>
        <w:rPr>
          <w:rFonts w:ascii="Times New Roman" w:hAnsi="Times New Roman"/>
          <w:sz w:val="28"/>
          <w:szCs w:val="28"/>
        </w:rPr>
        <w:t>сельского поселения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  <w:r w:rsidRPr="005160E5">
        <w:rPr>
          <w:rFonts w:ascii="Times New Roman" w:hAnsi="Times New Roman"/>
          <w:sz w:val="28"/>
          <w:szCs w:val="28"/>
        </w:rPr>
        <w:t xml:space="preserve">предусматриваются следующие средства для выплаты (в расчете на год): </w:t>
      </w:r>
    </w:p>
    <w:p w:rsidR="00524A3B" w:rsidRPr="005160E5" w:rsidRDefault="00524A3B" w:rsidP="00524A3B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-должностной оклад – в размере двенадцати должностных окладов;</w:t>
      </w:r>
    </w:p>
    <w:p w:rsidR="00524A3B" w:rsidRPr="005160E5" w:rsidRDefault="00524A3B" w:rsidP="00524A3B">
      <w:pPr>
        <w:pStyle w:val="a4"/>
        <w:ind w:left="36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 xml:space="preserve">ежемесячной надбавки за </w:t>
      </w:r>
      <w:r>
        <w:rPr>
          <w:rFonts w:ascii="Times New Roman" w:hAnsi="Times New Roman"/>
          <w:sz w:val="28"/>
          <w:szCs w:val="28"/>
        </w:rPr>
        <w:t>особые условия труда</w:t>
      </w:r>
      <w:r w:rsidRPr="005160E5">
        <w:rPr>
          <w:rFonts w:ascii="Times New Roman" w:hAnsi="Times New Roman"/>
          <w:sz w:val="28"/>
          <w:szCs w:val="28"/>
        </w:rPr>
        <w:t xml:space="preserve"> - в размере де</w:t>
      </w:r>
      <w:r>
        <w:rPr>
          <w:rFonts w:ascii="Times New Roman" w:hAnsi="Times New Roman"/>
          <w:sz w:val="28"/>
          <w:szCs w:val="28"/>
        </w:rPr>
        <w:t>в</w:t>
      </w:r>
      <w:r w:rsidRPr="005160E5">
        <w:rPr>
          <w:rFonts w:ascii="Times New Roman" w:hAnsi="Times New Roman"/>
          <w:sz w:val="28"/>
          <w:szCs w:val="28"/>
        </w:rPr>
        <w:t xml:space="preserve">яти </w:t>
      </w:r>
      <w:r>
        <w:rPr>
          <w:rFonts w:ascii="Times New Roman" w:hAnsi="Times New Roman"/>
          <w:sz w:val="28"/>
          <w:szCs w:val="28"/>
        </w:rPr>
        <w:t xml:space="preserve">с половиной </w:t>
      </w:r>
      <w:r w:rsidRPr="005160E5">
        <w:rPr>
          <w:rFonts w:ascii="Times New Roman" w:hAnsi="Times New Roman"/>
          <w:sz w:val="28"/>
          <w:szCs w:val="28"/>
        </w:rPr>
        <w:t xml:space="preserve">должностных окладов;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 xml:space="preserve">ежемесячной надбавки к должностному окладу за выслугу лет – в размере двух </w:t>
      </w:r>
      <w:r>
        <w:rPr>
          <w:rFonts w:ascii="Times New Roman" w:hAnsi="Times New Roman"/>
          <w:sz w:val="28"/>
          <w:szCs w:val="28"/>
        </w:rPr>
        <w:t xml:space="preserve">с половиной </w:t>
      </w:r>
      <w:r w:rsidRPr="005160E5">
        <w:rPr>
          <w:rFonts w:ascii="Times New Roman" w:hAnsi="Times New Roman"/>
          <w:sz w:val="28"/>
          <w:szCs w:val="28"/>
        </w:rPr>
        <w:t xml:space="preserve">должностных окладов;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 xml:space="preserve">премий </w:t>
      </w:r>
      <w:r>
        <w:rPr>
          <w:rFonts w:ascii="Times New Roman" w:hAnsi="Times New Roman"/>
          <w:sz w:val="28"/>
          <w:szCs w:val="28"/>
        </w:rPr>
        <w:t>за выполнение особо важных и сложных заданий -</w:t>
      </w:r>
      <w:r w:rsidRPr="005160E5">
        <w:rPr>
          <w:rFonts w:ascii="Times New Roman" w:hAnsi="Times New Roman"/>
          <w:sz w:val="28"/>
          <w:szCs w:val="28"/>
        </w:rPr>
        <w:t xml:space="preserve">  в размере двух должностных окладов;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>ежемесячного денежного поощрения – в размере дв</w:t>
      </w:r>
      <w:r>
        <w:rPr>
          <w:rFonts w:ascii="Times New Roman" w:hAnsi="Times New Roman"/>
          <w:sz w:val="28"/>
          <w:szCs w:val="28"/>
        </w:rPr>
        <w:t>адца</w:t>
      </w:r>
      <w:r w:rsidRPr="005160E5">
        <w:rPr>
          <w:rFonts w:ascii="Times New Roman" w:hAnsi="Times New Roman"/>
          <w:sz w:val="28"/>
          <w:szCs w:val="28"/>
        </w:rPr>
        <w:t xml:space="preserve">ти должностных окладов;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 xml:space="preserve">единовременной выплаты при предоставлении ежегодного оплачиваемого отпуска – в размере </w:t>
      </w:r>
      <w:r>
        <w:rPr>
          <w:rFonts w:ascii="Times New Roman" w:hAnsi="Times New Roman"/>
          <w:sz w:val="28"/>
          <w:szCs w:val="28"/>
        </w:rPr>
        <w:t>одного</w:t>
      </w:r>
      <w:r w:rsidRPr="005160E5">
        <w:rPr>
          <w:rFonts w:ascii="Times New Roman" w:hAnsi="Times New Roman"/>
          <w:sz w:val="28"/>
          <w:szCs w:val="28"/>
        </w:rPr>
        <w:t xml:space="preserve"> должностных окладов;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5160E5">
        <w:rPr>
          <w:rFonts w:ascii="Times New Roman" w:hAnsi="Times New Roman"/>
          <w:sz w:val="28"/>
          <w:szCs w:val="28"/>
        </w:rPr>
        <w:t>мате</w:t>
      </w:r>
      <w:r>
        <w:rPr>
          <w:rFonts w:ascii="Times New Roman" w:hAnsi="Times New Roman"/>
          <w:sz w:val="28"/>
          <w:szCs w:val="28"/>
        </w:rPr>
        <w:t>риальной помощи -  в размере двух</w:t>
      </w:r>
      <w:r w:rsidRPr="005160E5">
        <w:rPr>
          <w:rFonts w:ascii="Times New Roman" w:hAnsi="Times New Roman"/>
          <w:sz w:val="28"/>
          <w:szCs w:val="28"/>
        </w:rPr>
        <w:t xml:space="preserve"> должностных окладов.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Предельный размер фонда оплаты труда немуниципальных служащих не может превышать 49 должностной оклад немуниципальных служащих.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Ишня</w:t>
      </w:r>
      <w:proofErr w:type="spellEnd"/>
      <w:r>
        <w:rPr>
          <w:rFonts w:ascii="Times New Roman" w:hAnsi="Times New Roman"/>
          <w:sz w:val="28"/>
          <w:szCs w:val="28"/>
        </w:rPr>
        <w:t xml:space="preserve"> вправе принимать решение о </w:t>
      </w:r>
      <w:r w:rsidRPr="005160E5">
        <w:rPr>
          <w:rFonts w:ascii="Times New Roman" w:hAnsi="Times New Roman"/>
          <w:sz w:val="28"/>
          <w:szCs w:val="28"/>
        </w:rPr>
        <w:t>перераспределени</w:t>
      </w:r>
      <w:r>
        <w:rPr>
          <w:rFonts w:ascii="Times New Roman" w:hAnsi="Times New Roman"/>
          <w:sz w:val="28"/>
          <w:szCs w:val="28"/>
        </w:rPr>
        <w:t>и</w:t>
      </w:r>
      <w:r w:rsidRPr="005160E5">
        <w:rPr>
          <w:rFonts w:ascii="Times New Roman" w:hAnsi="Times New Roman"/>
          <w:sz w:val="28"/>
          <w:szCs w:val="28"/>
        </w:rPr>
        <w:t xml:space="preserve"> средств </w:t>
      </w:r>
      <w:r>
        <w:rPr>
          <w:rFonts w:ascii="Times New Roman" w:hAnsi="Times New Roman"/>
          <w:sz w:val="28"/>
          <w:szCs w:val="28"/>
        </w:rPr>
        <w:t xml:space="preserve">утвержденного </w:t>
      </w:r>
      <w:r w:rsidRPr="005160E5">
        <w:rPr>
          <w:rFonts w:ascii="Times New Roman" w:hAnsi="Times New Roman"/>
          <w:sz w:val="28"/>
          <w:szCs w:val="28"/>
        </w:rPr>
        <w:t xml:space="preserve">фонда оплаты труда между выплатами. </w:t>
      </w:r>
    </w:p>
    <w:p w:rsidR="00524A3B" w:rsidRPr="005160E5" w:rsidRDefault="00524A3B" w:rsidP="00524A3B">
      <w:pPr>
        <w:pStyle w:val="a4"/>
        <w:jc w:val="both"/>
        <w:rPr>
          <w:rFonts w:ascii="Times New Roman" w:hAnsi="Times New Roman"/>
          <w:sz w:val="28"/>
          <w:szCs w:val="28"/>
        </w:rPr>
      </w:pPr>
    </w:p>
    <w:p w:rsidR="00524A3B" w:rsidRPr="00524A3B" w:rsidRDefault="00524A3B" w:rsidP="00524A3B">
      <w:pPr>
        <w:pStyle w:val="a3"/>
        <w:ind w:left="786"/>
        <w:rPr>
          <w:sz w:val="28"/>
          <w:szCs w:val="28"/>
        </w:rPr>
      </w:pPr>
    </w:p>
    <w:sectPr w:rsidR="00524A3B" w:rsidRPr="00524A3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53171"/>
    <w:multiLevelType w:val="hybridMultilevel"/>
    <w:tmpl w:val="25F69E5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1AD"/>
    <w:rsid w:val="000C411A"/>
    <w:rsid w:val="002B1B5F"/>
    <w:rsid w:val="00524A3B"/>
    <w:rsid w:val="006763C8"/>
    <w:rsid w:val="007266EB"/>
    <w:rsid w:val="00BD6836"/>
    <w:rsid w:val="00C26A01"/>
    <w:rsid w:val="00CD638B"/>
    <w:rsid w:val="00DA6D4B"/>
    <w:rsid w:val="00E461AD"/>
    <w:rsid w:val="00F955D5"/>
    <w:rsid w:val="00FA02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2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0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24A3B"/>
    <w:pPr>
      <w:ind w:left="720"/>
      <w:contextualSpacing/>
    </w:pPr>
  </w:style>
  <w:style w:type="paragraph" w:styleId="a4">
    <w:name w:val="No Spacing"/>
    <w:uiPriority w:val="1"/>
    <w:qFormat/>
    <w:rsid w:val="00524A3B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02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A02E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FA02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524A3B"/>
    <w:pPr>
      <w:ind w:left="720"/>
      <w:contextualSpacing/>
    </w:pPr>
  </w:style>
  <w:style w:type="paragraph" w:styleId="a4">
    <w:name w:val="No Spacing"/>
    <w:uiPriority w:val="1"/>
    <w:qFormat/>
    <w:rsid w:val="00524A3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1</Pages>
  <Words>495</Words>
  <Characters>2822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2014-08-21T05:17:00Z</cp:lastPrinted>
  <dcterms:created xsi:type="dcterms:W3CDTF">2014-07-29T11:54:00Z</dcterms:created>
  <dcterms:modified xsi:type="dcterms:W3CDTF">2014-08-21T05:28:00Z</dcterms:modified>
</cp:coreProperties>
</file>