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4F51BD">
        <w:rPr>
          <w:lang w:eastAsia="ru-RU"/>
        </w:rPr>
        <w:t>24.04.2023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4F51BD">
        <w:rPr>
          <w:lang w:eastAsia="ru-RU"/>
        </w:rPr>
        <w:t>71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9150D0" w:rsidRPr="00A338C8" w:rsidRDefault="0005642D" w:rsidP="00A338C8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F6695C" w:rsidRPr="00F6695C">
        <w:rPr>
          <w:rFonts w:eastAsia="Times New Roman"/>
          <w:lang w:eastAsia="ru-RU"/>
        </w:rPr>
        <w:t xml:space="preserve">Выдача выписки из </w:t>
      </w:r>
      <w:proofErr w:type="spellStart"/>
      <w:r w:rsidR="00F6695C" w:rsidRPr="00F6695C">
        <w:rPr>
          <w:rFonts w:eastAsia="Times New Roman"/>
          <w:lang w:eastAsia="ru-RU"/>
        </w:rPr>
        <w:t>похозяйственной</w:t>
      </w:r>
      <w:proofErr w:type="spellEnd"/>
      <w:r w:rsidR="00F6695C" w:rsidRPr="00F6695C">
        <w:rPr>
          <w:rFonts w:eastAsia="Times New Roman"/>
          <w:lang w:eastAsia="ru-RU"/>
        </w:rPr>
        <w:t xml:space="preserve"> книги</w:t>
      </w:r>
      <w:r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соответствии </w:t>
      </w:r>
      <w:r w:rsidR="007F3649" w:rsidRPr="006A0CCF">
        <w:rPr>
          <w:lang w:eastAsia="ru-RU"/>
        </w:rPr>
        <w:t xml:space="preserve">с </w:t>
      </w:r>
      <w:r w:rsidR="00F6695C" w:rsidRPr="00F6695C">
        <w:rPr>
          <w:lang w:eastAsia="ru-RU"/>
        </w:rPr>
        <w:t>Приказ</w:t>
      </w:r>
      <w:r w:rsidR="00F6695C">
        <w:rPr>
          <w:lang w:eastAsia="ru-RU"/>
        </w:rPr>
        <w:t>ом</w:t>
      </w:r>
      <w:r w:rsidR="00F6695C" w:rsidRPr="00F6695C">
        <w:rPr>
          <w:lang w:eastAsia="ru-RU"/>
        </w:rPr>
        <w:t xml:space="preserve"> Министерства сельского хозяйства Российской Федерации от 27.09.2022 № 629 "Об утверждении формы и порядка ведения </w:t>
      </w:r>
      <w:proofErr w:type="spellStart"/>
      <w:r w:rsidR="00F6695C" w:rsidRPr="00F6695C">
        <w:rPr>
          <w:lang w:eastAsia="ru-RU"/>
        </w:rPr>
        <w:t>похозяйственных</w:t>
      </w:r>
      <w:proofErr w:type="spellEnd"/>
      <w:r w:rsidR="00F6695C" w:rsidRPr="00F6695C">
        <w:rPr>
          <w:lang w:eastAsia="ru-RU"/>
        </w:rPr>
        <w:t xml:space="preserve"> книг"</w:t>
      </w:r>
      <w:r w:rsidR="00F6695C">
        <w:rPr>
          <w:lang w:eastAsia="ru-RU"/>
        </w:rPr>
        <w:t xml:space="preserve">, </w:t>
      </w:r>
      <w:r w:rsidR="007F3649" w:rsidRPr="006A0CCF">
        <w:rPr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F6695C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F6695C" w:rsidRPr="00F6695C">
        <w:rPr>
          <w:szCs w:val="22"/>
          <w:lang w:eastAsia="ru-RU"/>
        </w:rPr>
        <w:t xml:space="preserve">Выдача выписки из </w:t>
      </w:r>
      <w:proofErr w:type="spellStart"/>
      <w:r w:rsidR="00F6695C" w:rsidRPr="00F6695C">
        <w:rPr>
          <w:szCs w:val="22"/>
          <w:lang w:eastAsia="ru-RU"/>
        </w:rPr>
        <w:t>похозяйственной</w:t>
      </w:r>
      <w:proofErr w:type="spellEnd"/>
      <w:r w:rsidR="00F6695C" w:rsidRPr="00F6695C">
        <w:rPr>
          <w:szCs w:val="22"/>
          <w:lang w:eastAsia="ru-RU"/>
        </w:rPr>
        <w:t xml:space="preserve"> книги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F6695C" w:rsidRPr="00F6695C">
        <w:rPr>
          <w:rFonts w:eastAsia="Times New Roman"/>
          <w:lang w:eastAsia="ru-RU"/>
        </w:rPr>
        <w:t>от 10.08.2015   № 121</w:t>
      </w:r>
      <w:r w:rsidR="007F3649" w:rsidRPr="007F3649">
        <w:rPr>
          <w:rFonts w:eastAsia="Times New Roman"/>
          <w:lang w:eastAsia="ru-RU"/>
        </w:rPr>
        <w:t xml:space="preserve">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F6695C" w:rsidRDefault="00F6695C" w:rsidP="00F6695C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В раздел </w:t>
      </w:r>
      <w:r w:rsidR="00E10B5A">
        <w:rPr>
          <w:rFonts w:eastAsia="Times New Roman"/>
          <w:lang w:eastAsia="ru-RU"/>
        </w:rPr>
        <w:t>2</w:t>
      </w:r>
      <w:r w:rsidRPr="008917E3">
        <w:rPr>
          <w:rFonts w:eastAsia="Times New Roman"/>
          <w:lang w:eastAsia="ru-RU"/>
        </w:rPr>
        <w:t xml:space="preserve"> Административного регламента:</w:t>
      </w:r>
    </w:p>
    <w:p w:rsidR="002C04F4" w:rsidRDefault="00F6695C" w:rsidP="00F6695C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</w:t>
      </w:r>
      <w:r w:rsidR="002C04F4">
        <w:rPr>
          <w:rFonts w:eastAsia="Times New Roman"/>
          <w:lang w:eastAsia="ru-RU"/>
        </w:rPr>
        <w:t>в пункте 8 регламента слова «</w:t>
      </w:r>
      <w:r w:rsidR="002C04F4" w:rsidRPr="002C04F4">
        <w:rPr>
          <w:rFonts w:eastAsia="Times New Roman"/>
          <w:lang w:eastAsia="ru-RU"/>
        </w:rPr>
        <w:t>не более13 рабочих дней</w:t>
      </w:r>
      <w:r w:rsidR="002C04F4">
        <w:rPr>
          <w:rFonts w:eastAsia="Times New Roman"/>
          <w:lang w:eastAsia="ru-RU"/>
        </w:rPr>
        <w:t>» заменить словами «</w:t>
      </w:r>
      <w:r w:rsidR="00E10B5A" w:rsidRPr="00E10B5A">
        <w:rPr>
          <w:rFonts w:eastAsia="Times New Roman"/>
          <w:lang w:eastAsia="ru-RU"/>
        </w:rPr>
        <w:t>3 рабочих дн</w:t>
      </w:r>
      <w:r w:rsidR="00E10B5A">
        <w:rPr>
          <w:rFonts w:eastAsia="Times New Roman"/>
          <w:lang w:eastAsia="ru-RU"/>
        </w:rPr>
        <w:t>я</w:t>
      </w:r>
      <w:r w:rsidR="00E10B5A" w:rsidRPr="00E10B5A">
        <w:rPr>
          <w:rFonts w:eastAsia="Times New Roman"/>
          <w:lang w:eastAsia="ru-RU"/>
        </w:rPr>
        <w:t xml:space="preserve"> со дня регистрации заявления о предоставлении выписки из книги</w:t>
      </w:r>
      <w:r w:rsidR="002C04F4">
        <w:rPr>
          <w:rFonts w:eastAsia="Times New Roman"/>
          <w:lang w:eastAsia="ru-RU"/>
        </w:rPr>
        <w:t>»</w:t>
      </w:r>
      <w:r w:rsidR="00AD030F">
        <w:rPr>
          <w:rFonts w:eastAsia="Times New Roman"/>
          <w:lang w:eastAsia="ru-RU"/>
        </w:rPr>
        <w:t>;</w:t>
      </w:r>
    </w:p>
    <w:p w:rsidR="00991A68" w:rsidRDefault="002C04F4" w:rsidP="00F6695C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б) </w:t>
      </w:r>
      <w:r w:rsidR="00F6695C">
        <w:rPr>
          <w:rFonts w:eastAsia="Times New Roman"/>
          <w:lang w:eastAsia="ru-RU"/>
        </w:rPr>
        <w:t>абзац пятый пункта 9 изложить в новой редакции: «</w:t>
      </w:r>
      <w:r w:rsidR="00F6695C" w:rsidRPr="00F6695C">
        <w:rPr>
          <w:color w:val="000000"/>
          <w:shd w:val="clear" w:color="auto" w:fill="FFFFFF"/>
        </w:rPr>
        <w:t xml:space="preserve">Приказ Министерства сельского хозяйства Российской Федерации от 27.09.2022 № 629 "Об утверждении формы и порядка ведения </w:t>
      </w:r>
      <w:proofErr w:type="spellStart"/>
      <w:r w:rsidR="00F6695C" w:rsidRPr="00F6695C">
        <w:rPr>
          <w:color w:val="000000"/>
          <w:shd w:val="clear" w:color="auto" w:fill="FFFFFF"/>
        </w:rPr>
        <w:t>похозяйственных</w:t>
      </w:r>
      <w:proofErr w:type="spellEnd"/>
      <w:r w:rsidR="00F6695C" w:rsidRPr="00F6695C">
        <w:rPr>
          <w:color w:val="000000"/>
          <w:shd w:val="clear" w:color="auto" w:fill="FFFFFF"/>
        </w:rPr>
        <w:t xml:space="preserve"> книг"</w:t>
      </w:r>
      <w:r w:rsidR="00F6695C">
        <w:rPr>
          <w:rFonts w:eastAsia="Times New Roman"/>
          <w:lang w:eastAsia="ru-RU"/>
        </w:rPr>
        <w:t>»</w:t>
      </w:r>
      <w:r w:rsidR="00991A68">
        <w:rPr>
          <w:rFonts w:eastAsia="Times New Roman"/>
          <w:lang w:eastAsia="ru-RU"/>
        </w:rPr>
        <w:t>;</w:t>
      </w:r>
    </w:p>
    <w:p w:rsidR="00E10B5A" w:rsidRDefault="00991A68" w:rsidP="00F6695C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в) абзац шестой пункта 9 изложить в новой редакции: «</w:t>
      </w:r>
      <w:r w:rsidRPr="00991A68">
        <w:rPr>
          <w:rFonts w:eastAsia="Times New Roman"/>
          <w:lang w:eastAsia="ru-RU"/>
        </w:rPr>
        <w:t xml:space="preserve">приказ Федеральной службы государственной регистрации, кадастра и картографии от 25 августа 2021 г. </w:t>
      </w:r>
      <w:r>
        <w:rPr>
          <w:rFonts w:eastAsia="Times New Roman"/>
          <w:lang w:eastAsia="ru-RU"/>
        </w:rPr>
        <w:t>№</w:t>
      </w:r>
      <w:r w:rsidRPr="00991A68">
        <w:rPr>
          <w:rFonts w:eastAsia="Times New Roman"/>
          <w:lang w:eastAsia="ru-RU"/>
        </w:rPr>
        <w:t xml:space="preserve"> </w:t>
      </w:r>
      <w:proofErr w:type="gramStart"/>
      <w:r w:rsidRPr="00991A68">
        <w:rPr>
          <w:rFonts w:eastAsia="Times New Roman"/>
          <w:lang w:eastAsia="ru-RU"/>
        </w:rPr>
        <w:t>П</w:t>
      </w:r>
      <w:proofErr w:type="gramEnd"/>
      <w:r w:rsidRPr="00991A68">
        <w:rPr>
          <w:rFonts w:eastAsia="Times New Roman"/>
          <w:lang w:eastAsia="ru-RU"/>
        </w:rPr>
        <w:t xml:space="preserve">/0368 «Об </w:t>
      </w:r>
      <w:r>
        <w:rPr>
          <w:rFonts w:eastAsia="Times New Roman"/>
          <w:lang w:eastAsia="ru-RU"/>
        </w:rPr>
        <w:t>установл</w:t>
      </w:r>
      <w:r w:rsidRPr="00991A68">
        <w:rPr>
          <w:rFonts w:eastAsia="Times New Roman"/>
          <w:lang w:eastAsia="ru-RU"/>
        </w:rPr>
        <w:t xml:space="preserve">ении формы выписки из </w:t>
      </w:r>
      <w:proofErr w:type="spellStart"/>
      <w:r w:rsidRPr="00991A68">
        <w:rPr>
          <w:rFonts w:eastAsia="Times New Roman"/>
          <w:lang w:eastAsia="ru-RU"/>
        </w:rPr>
        <w:t>похозяйственной</w:t>
      </w:r>
      <w:proofErr w:type="spellEnd"/>
      <w:r w:rsidRPr="00991A68">
        <w:rPr>
          <w:rFonts w:eastAsia="Times New Roman"/>
          <w:lang w:eastAsia="ru-RU"/>
        </w:rPr>
        <w:t xml:space="preserve"> книги о наличии у гражданина права на земельный участок»</w:t>
      </w:r>
      <w:r>
        <w:rPr>
          <w:rFonts w:eastAsia="Times New Roman"/>
          <w:lang w:eastAsia="ru-RU"/>
        </w:rPr>
        <w:t>»</w:t>
      </w:r>
      <w:r w:rsidR="00E10B5A">
        <w:rPr>
          <w:rFonts w:eastAsia="Times New Roman"/>
          <w:lang w:eastAsia="ru-RU"/>
        </w:rPr>
        <w:t>;</w:t>
      </w:r>
    </w:p>
    <w:p w:rsidR="00AD030F" w:rsidRPr="00AD030F" w:rsidRDefault="00AD030F" w:rsidP="00AD030F">
      <w:pPr>
        <w:pStyle w:val="ad"/>
        <w:ind w:left="0"/>
        <w:jc w:val="both"/>
        <w:rPr>
          <w:rFonts w:eastAsia="Times New Roman"/>
          <w:lang w:eastAsia="ru-RU"/>
        </w:rPr>
      </w:pPr>
      <w:r w:rsidRPr="00AD030F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>2</w:t>
      </w:r>
      <w:r w:rsidRPr="00AD030F">
        <w:rPr>
          <w:rFonts w:eastAsia="Times New Roman"/>
          <w:lang w:eastAsia="ru-RU"/>
        </w:rPr>
        <w:t>.</w:t>
      </w:r>
      <w:r w:rsidRPr="00AD030F">
        <w:rPr>
          <w:rFonts w:eastAsia="Times New Roman"/>
          <w:lang w:eastAsia="ru-RU"/>
        </w:rPr>
        <w:tab/>
        <w:t xml:space="preserve">В раздел </w:t>
      </w:r>
      <w:r>
        <w:rPr>
          <w:rFonts w:eastAsia="Times New Roman"/>
          <w:lang w:eastAsia="ru-RU"/>
        </w:rPr>
        <w:t>3</w:t>
      </w:r>
      <w:r w:rsidRPr="00AD030F">
        <w:rPr>
          <w:rFonts w:eastAsia="Times New Roman"/>
          <w:lang w:eastAsia="ru-RU"/>
        </w:rPr>
        <w:t xml:space="preserve"> Административного регламента:</w:t>
      </w:r>
    </w:p>
    <w:p w:rsidR="00AD030F" w:rsidRDefault="00142D8C" w:rsidP="00AD030F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</w:t>
      </w:r>
      <w:r w:rsidR="006D0C41">
        <w:rPr>
          <w:rFonts w:eastAsia="Times New Roman"/>
          <w:lang w:eastAsia="ru-RU"/>
        </w:rPr>
        <w:t xml:space="preserve">) </w:t>
      </w:r>
      <w:r w:rsidR="00AD030F" w:rsidRPr="00AD030F">
        <w:rPr>
          <w:rFonts w:eastAsia="Times New Roman"/>
          <w:lang w:eastAsia="ru-RU"/>
        </w:rPr>
        <w:t xml:space="preserve">в </w:t>
      </w:r>
      <w:r w:rsidR="00AD030F">
        <w:rPr>
          <w:rFonts w:eastAsia="Times New Roman"/>
          <w:lang w:eastAsia="ru-RU"/>
        </w:rPr>
        <w:t xml:space="preserve">абзаце третьем </w:t>
      </w:r>
      <w:r w:rsidR="006D0C41">
        <w:rPr>
          <w:rFonts w:eastAsia="Times New Roman"/>
          <w:lang w:eastAsia="ru-RU"/>
        </w:rPr>
        <w:t>под</w:t>
      </w:r>
      <w:r w:rsidR="00AD030F" w:rsidRPr="00AD030F">
        <w:rPr>
          <w:rFonts w:eastAsia="Times New Roman"/>
          <w:lang w:eastAsia="ru-RU"/>
        </w:rPr>
        <w:t>пункт</w:t>
      </w:r>
      <w:r w:rsidR="00AD030F">
        <w:rPr>
          <w:rFonts w:eastAsia="Times New Roman"/>
          <w:lang w:eastAsia="ru-RU"/>
        </w:rPr>
        <w:t>а</w:t>
      </w:r>
      <w:r w:rsidR="00AD030F" w:rsidRPr="00AD030F">
        <w:rPr>
          <w:rFonts w:eastAsia="Times New Roman"/>
          <w:lang w:eastAsia="ru-RU"/>
        </w:rPr>
        <w:t xml:space="preserve"> </w:t>
      </w:r>
      <w:r w:rsidR="00AD030F">
        <w:rPr>
          <w:rFonts w:eastAsia="Times New Roman"/>
          <w:lang w:eastAsia="ru-RU"/>
        </w:rPr>
        <w:t>20.6</w:t>
      </w:r>
      <w:r w:rsidR="00AD030F" w:rsidRPr="00AD030F">
        <w:rPr>
          <w:rFonts w:eastAsia="Times New Roman"/>
          <w:lang w:eastAsia="ru-RU"/>
        </w:rPr>
        <w:t xml:space="preserve"> </w:t>
      </w:r>
      <w:r w:rsidR="006D0C41">
        <w:rPr>
          <w:rFonts w:eastAsia="Times New Roman"/>
          <w:lang w:eastAsia="ru-RU"/>
        </w:rPr>
        <w:t xml:space="preserve">пункта 20 </w:t>
      </w:r>
      <w:r w:rsidR="00AD030F" w:rsidRPr="00AD030F">
        <w:rPr>
          <w:rFonts w:eastAsia="Times New Roman"/>
          <w:lang w:eastAsia="ru-RU"/>
        </w:rPr>
        <w:t>регламента слова «не более1</w:t>
      </w:r>
      <w:r w:rsidR="00AD030F">
        <w:rPr>
          <w:rFonts w:eastAsia="Times New Roman"/>
          <w:lang w:eastAsia="ru-RU"/>
        </w:rPr>
        <w:t>0</w:t>
      </w:r>
      <w:r w:rsidR="00AD030F" w:rsidRPr="00AD030F">
        <w:rPr>
          <w:rFonts w:eastAsia="Times New Roman"/>
          <w:lang w:eastAsia="ru-RU"/>
        </w:rPr>
        <w:t xml:space="preserve"> рабочих дней» заменить словами «не более</w:t>
      </w:r>
      <w:r w:rsidR="00B072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2</w:t>
      </w:r>
      <w:r w:rsidR="00AD030F" w:rsidRPr="00AD030F">
        <w:rPr>
          <w:rFonts w:eastAsia="Times New Roman"/>
          <w:lang w:eastAsia="ru-RU"/>
        </w:rPr>
        <w:t xml:space="preserve"> рабочих дней»;</w:t>
      </w:r>
    </w:p>
    <w:p w:rsidR="00B072C7" w:rsidRDefault="00142D8C" w:rsidP="00AD030F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</w:t>
      </w:r>
      <w:r w:rsidR="00B072C7">
        <w:rPr>
          <w:rFonts w:eastAsia="Times New Roman"/>
          <w:lang w:eastAsia="ru-RU"/>
        </w:rPr>
        <w:t xml:space="preserve">) в абзаце втором </w:t>
      </w:r>
      <w:r w:rsidR="006E1108">
        <w:rPr>
          <w:rFonts w:eastAsia="Times New Roman"/>
          <w:lang w:eastAsia="ru-RU"/>
        </w:rPr>
        <w:t>под</w:t>
      </w:r>
      <w:r w:rsidR="00B072C7">
        <w:rPr>
          <w:rFonts w:eastAsia="Times New Roman"/>
          <w:lang w:eastAsia="ru-RU"/>
        </w:rPr>
        <w:t xml:space="preserve">пункта 21.5 </w:t>
      </w:r>
      <w:r w:rsidR="006E1108">
        <w:rPr>
          <w:rFonts w:eastAsia="Times New Roman"/>
          <w:lang w:eastAsia="ru-RU"/>
        </w:rPr>
        <w:t xml:space="preserve">пункта 21 регламента </w:t>
      </w:r>
      <w:r w:rsidR="00B072C7">
        <w:rPr>
          <w:rFonts w:eastAsia="Times New Roman"/>
          <w:lang w:eastAsia="ru-RU"/>
        </w:rPr>
        <w:t>дополнить словами «</w:t>
      </w:r>
      <w:r w:rsidR="00B072C7">
        <w:t>и не входит в общий срок оказания муниципальной услуги</w:t>
      </w:r>
      <w:r w:rsidR="00B072C7">
        <w:rPr>
          <w:rFonts w:eastAsia="Times New Roman"/>
          <w:lang w:eastAsia="ru-RU"/>
        </w:rPr>
        <w:t>».</w:t>
      </w: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lang w:eastAsia="ru-RU"/>
        </w:rPr>
        <w:t>1.3</w:t>
      </w:r>
      <w:r w:rsidR="006E1108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  <w:r>
        <w:rPr>
          <w:szCs w:val="22"/>
          <w:lang w:eastAsia="ru-RU"/>
        </w:rPr>
        <w:t xml:space="preserve">Приложение № 2 </w:t>
      </w:r>
      <w:r w:rsidRPr="00B1727B">
        <w:rPr>
          <w:szCs w:val="22"/>
          <w:lang w:eastAsia="ru-RU"/>
        </w:rPr>
        <w:t>изложить в следующей редакции:</w:t>
      </w:r>
      <w:r>
        <w:rPr>
          <w:szCs w:val="22"/>
          <w:lang w:eastAsia="ru-RU"/>
        </w:rPr>
        <w:tab/>
      </w:r>
    </w:p>
    <w:p w:rsidR="00460A4B" w:rsidRPr="00460A4B" w:rsidRDefault="00460A4B" w:rsidP="00460A4B">
      <w:pPr>
        <w:pStyle w:val="ad"/>
        <w:tabs>
          <w:tab w:val="left" w:pos="7430"/>
        </w:tabs>
        <w:ind w:left="0"/>
        <w:jc w:val="right"/>
        <w:rPr>
          <w:rFonts w:eastAsia="Times New Roman"/>
          <w:sz w:val="20"/>
          <w:szCs w:val="20"/>
          <w:lang w:eastAsia="zh-CN"/>
        </w:rPr>
      </w:pPr>
      <w:r w:rsidRPr="00460A4B">
        <w:rPr>
          <w:rFonts w:eastAsia="Times New Roman"/>
          <w:sz w:val="20"/>
          <w:szCs w:val="20"/>
          <w:lang w:eastAsia="zh-CN"/>
        </w:rPr>
        <w:t>Приложение 2</w:t>
      </w:r>
    </w:p>
    <w:p w:rsidR="00460A4B" w:rsidRPr="00460A4B" w:rsidRDefault="00460A4B" w:rsidP="00460A4B">
      <w:pPr>
        <w:ind w:firstLine="4678"/>
        <w:contextualSpacing/>
        <w:jc w:val="right"/>
        <w:rPr>
          <w:rFonts w:eastAsia="Times New Roman"/>
          <w:sz w:val="20"/>
          <w:szCs w:val="20"/>
          <w:lang w:eastAsia="zh-CN"/>
        </w:rPr>
      </w:pPr>
      <w:r w:rsidRPr="00460A4B">
        <w:rPr>
          <w:rFonts w:eastAsia="Times New Roman"/>
          <w:sz w:val="20"/>
          <w:szCs w:val="20"/>
          <w:lang w:eastAsia="zh-CN"/>
        </w:rPr>
        <w:t>к Административному регламенту</w:t>
      </w:r>
    </w:p>
    <w:p w:rsidR="00460A4B" w:rsidRPr="00460A4B" w:rsidRDefault="00460A4B" w:rsidP="00460A4B">
      <w:pPr>
        <w:ind w:firstLine="4678"/>
        <w:contextualSpacing/>
        <w:rPr>
          <w:rFonts w:eastAsia="Times New Roman"/>
          <w:sz w:val="24"/>
          <w:szCs w:val="24"/>
          <w:lang w:eastAsia="zh-CN"/>
        </w:rPr>
      </w:pPr>
    </w:p>
    <w:p w:rsidR="00460A4B" w:rsidRPr="00460A4B" w:rsidRDefault="00460A4B" w:rsidP="00460A4B">
      <w:pPr>
        <w:ind w:firstLine="4678"/>
        <w:contextualSpacing/>
        <w:rPr>
          <w:rFonts w:eastAsia="Times New Roman"/>
          <w:sz w:val="24"/>
          <w:szCs w:val="24"/>
          <w:lang w:eastAsia="zh-CN"/>
        </w:rPr>
      </w:pPr>
    </w:p>
    <w:p w:rsidR="00460A4B" w:rsidRPr="00460A4B" w:rsidRDefault="00460A4B" w:rsidP="00460A4B">
      <w:pPr>
        <w:contextualSpacing/>
        <w:jc w:val="center"/>
        <w:rPr>
          <w:rFonts w:eastAsia="Times New Roman"/>
          <w:sz w:val="24"/>
          <w:szCs w:val="24"/>
          <w:lang w:eastAsia="zh-CN"/>
        </w:rPr>
      </w:pPr>
      <w:r w:rsidRPr="00460A4B">
        <w:rPr>
          <w:rFonts w:eastAsia="Times New Roman"/>
          <w:sz w:val="24"/>
          <w:szCs w:val="24"/>
          <w:lang w:eastAsia="zh-CN"/>
        </w:rPr>
        <w:t xml:space="preserve">БЛОК-СХЕМА </w:t>
      </w:r>
    </w:p>
    <w:p w:rsidR="00142D8C" w:rsidRDefault="00460A4B" w:rsidP="00460A4B">
      <w:pPr>
        <w:contextualSpacing/>
        <w:jc w:val="center"/>
        <w:rPr>
          <w:rFonts w:eastAsia="Times New Roman"/>
          <w:sz w:val="24"/>
          <w:szCs w:val="24"/>
          <w:lang w:eastAsia="zh-CN"/>
        </w:rPr>
      </w:pPr>
      <w:r w:rsidRPr="00460A4B">
        <w:rPr>
          <w:rFonts w:eastAsia="Times New Roman"/>
          <w:sz w:val="24"/>
          <w:szCs w:val="24"/>
          <w:lang w:eastAsia="zh-CN"/>
        </w:rPr>
        <w:t xml:space="preserve">предоставления муниципальной услуги </w:t>
      </w:r>
    </w:p>
    <w:p w:rsidR="00460A4B" w:rsidRPr="00460A4B" w:rsidRDefault="00142D8C" w:rsidP="00460A4B">
      <w:pPr>
        <w:contextualSpacing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«Выдача</w:t>
      </w:r>
      <w:r w:rsidR="00460A4B" w:rsidRPr="00460A4B">
        <w:rPr>
          <w:rFonts w:eastAsia="Times New Roman"/>
          <w:sz w:val="24"/>
          <w:szCs w:val="24"/>
          <w:lang w:eastAsia="zh-CN"/>
        </w:rPr>
        <w:t xml:space="preserve"> выписки</w:t>
      </w:r>
      <w:r>
        <w:rPr>
          <w:rFonts w:eastAsia="Times New Roman"/>
          <w:sz w:val="24"/>
          <w:szCs w:val="24"/>
          <w:lang w:eastAsia="zh-CN"/>
        </w:rPr>
        <w:t xml:space="preserve"> </w:t>
      </w:r>
      <w:r w:rsidR="00460A4B" w:rsidRPr="00460A4B">
        <w:rPr>
          <w:rFonts w:eastAsia="Times New Roman"/>
          <w:sz w:val="24"/>
          <w:szCs w:val="24"/>
          <w:lang w:eastAsia="zh-CN"/>
        </w:rPr>
        <w:t xml:space="preserve">из </w:t>
      </w:r>
      <w:proofErr w:type="spellStart"/>
      <w:r w:rsidR="00460A4B" w:rsidRPr="00460A4B">
        <w:rPr>
          <w:rFonts w:eastAsia="Times New Roman"/>
          <w:sz w:val="24"/>
          <w:szCs w:val="24"/>
          <w:lang w:eastAsia="zh-CN"/>
        </w:rPr>
        <w:t>похозяйственной</w:t>
      </w:r>
      <w:proofErr w:type="spellEnd"/>
      <w:r w:rsidR="00460A4B" w:rsidRPr="00460A4B">
        <w:rPr>
          <w:rFonts w:eastAsia="Times New Roman"/>
          <w:sz w:val="24"/>
          <w:szCs w:val="24"/>
          <w:lang w:eastAsia="zh-CN"/>
        </w:rPr>
        <w:t xml:space="preserve"> книги</w:t>
      </w:r>
      <w:r>
        <w:rPr>
          <w:rFonts w:eastAsia="Times New Roman"/>
          <w:sz w:val="24"/>
          <w:szCs w:val="24"/>
          <w:lang w:eastAsia="zh-CN"/>
        </w:rPr>
        <w:t>»</w:t>
      </w: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3F407F" wp14:editId="1E9A1BAF">
                <wp:simplePos x="0" y="0"/>
                <wp:positionH relativeFrom="column">
                  <wp:posOffset>283845</wp:posOffset>
                </wp:positionH>
                <wp:positionV relativeFrom="paragraph">
                  <wp:posOffset>635</wp:posOffset>
                </wp:positionV>
                <wp:extent cx="5497195" cy="551180"/>
                <wp:effectExtent l="0" t="0" r="27305" b="20320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7195" cy="5511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Прием и регистрация заявления с приложенными документами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>(не более 1 рабочего дня)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9" o:spid="_x0000_s1026" type="#_x0000_t109" style="position:absolute;left:0;text-align:left;margin-left:22.35pt;margin-top:.05pt;width:432.85pt;height:4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" strokeweight=".35mm">
                <v:stroke endcap="square"/>
                <v:textbox>
                  <w:txbxContent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Прием и регистрация заявления с приложенными документами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>(не более 1 рабочего дня)</w:t>
                      </w:r>
                    </w:p>
                  </w:txbxContent>
                </v:textbox>
              </v:shape>
            </w:pict>
          </mc:Fallback>
        </mc:AlternateContent>
      </w: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3C3C3" wp14:editId="63F9D812">
                <wp:simplePos x="0" y="0"/>
                <wp:positionH relativeFrom="column">
                  <wp:posOffset>3062605</wp:posOffset>
                </wp:positionH>
                <wp:positionV relativeFrom="paragraph">
                  <wp:posOffset>145415</wp:posOffset>
                </wp:positionV>
                <wp:extent cx="1270" cy="191770"/>
                <wp:effectExtent l="76200" t="19050" r="74930" b="5588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9177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1.15pt;margin-top:11.45pt;width:.1pt;height:1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" strokeweight=".26mm">
                <v:stroke endarrow="block" joinstyle="miter" endcap="square"/>
              </v:shape>
            </w:pict>
          </mc:Fallback>
        </mc:AlternateContent>
      </w:r>
    </w:p>
    <w:p w:rsidR="00460A4B" w:rsidRDefault="003F6E76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EE810" wp14:editId="28196257">
                <wp:simplePos x="0" y="0"/>
                <wp:positionH relativeFrom="column">
                  <wp:posOffset>283210</wp:posOffset>
                </wp:positionH>
                <wp:positionV relativeFrom="paragraph">
                  <wp:posOffset>186055</wp:posOffset>
                </wp:positionV>
                <wp:extent cx="5497195" cy="513080"/>
                <wp:effectExtent l="0" t="0" r="27305" b="20320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7195" cy="5130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>Рассмотрение заявления с приложенными документами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(не более </w:t>
                            </w:r>
                            <w:r w:rsidR="00142D8C">
                              <w:t>2</w:t>
                            </w:r>
                            <w:r>
                              <w:t xml:space="preserve"> рабочих 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27" type="#_x0000_t109" style="position:absolute;left:0;text-align:left;margin-left:22.3pt;margin-top:14.65pt;width:432.8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" strokeweight=".35mm">
                <v:stroke endcap="square"/>
                <v:textbox>
                  <w:txbxContent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>Рассмотрение заявления с приложенными документами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(не более </w:t>
                      </w:r>
                      <w:r w:rsidR="00142D8C">
                        <w:t>2</w:t>
                      </w:r>
                      <w:r>
                        <w:t xml:space="preserve"> рабочих 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460A4B" w:rsidRDefault="003F6E76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F6E9D" wp14:editId="60E36303">
                <wp:simplePos x="0" y="0"/>
                <wp:positionH relativeFrom="column">
                  <wp:posOffset>3061335</wp:posOffset>
                </wp:positionH>
                <wp:positionV relativeFrom="paragraph">
                  <wp:posOffset>86995</wp:posOffset>
                </wp:positionV>
                <wp:extent cx="1270" cy="221615"/>
                <wp:effectExtent l="76200" t="19050" r="74930" b="6413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216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41.05pt;margin-top:6.85pt;width:.1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" strokeweight=".26mm">
                <v:stroke endarrow="block" joinstyle="miter" endcap="square"/>
              </v:shape>
            </w:pict>
          </mc:Fallback>
        </mc:AlternateContent>
      </w:r>
    </w:p>
    <w:p w:rsidR="00460A4B" w:rsidRDefault="003F6E76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A8B777" wp14:editId="36935275">
                <wp:simplePos x="0" y="0"/>
                <wp:positionH relativeFrom="column">
                  <wp:posOffset>699770</wp:posOffset>
                </wp:positionH>
                <wp:positionV relativeFrom="paragraph">
                  <wp:posOffset>119380</wp:posOffset>
                </wp:positionV>
                <wp:extent cx="4705350" cy="808990"/>
                <wp:effectExtent l="0" t="0" r="19050" b="1016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0" cy="8089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Выдача результата предоставления муниципальной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28" type="#_x0000_t109" style="position:absolute;left:0;text-align:left;margin-left:55.1pt;margin-top:9.4pt;width:370.5pt;height:6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" strokeweight=".35mm">
                <v:stroke endcap="square"/>
                <v:textbox>
                  <w:txbxContent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Выдача результата предоставления муниципальной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460A4B" w:rsidRDefault="00460A4B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B9A8D" wp14:editId="545514B3">
                <wp:simplePos x="0" y="0"/>
                <wp:positionH relativeFrom="column">
                  <wp:posOffset>4051935</wp:posOffset>
                </wp:positionH>
                <wp:positionV relativeFrom="paragraph">
                  <wp:posOffset>110490</wp:posOffset>
                </wp:positionV>
                <wp:extent cx="1270" cy="221615"/>
                <wp:effectExtent l="76200" t="19050" r="74930" b="6413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216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19.05pt;margin-top:8.7pt;width:.1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" strokeweight=".26mm">
                <v:stroke endarrow="block" joinstyle="miter" endcap="square"/>
              </v:shape>
            </w:pict>
          </mc:Fallback>
        </mc:AlternateContent>
      </w: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A6F9BF" wp14:editId="43C7FFC2">
                <wp:simplePos x="0" y="0"/>
                <wp:positionH relativeFrom="column">
                  <wp:posOffset>1864360</wp:posOffset>
                </wp:positionH>
                <wp:positionV relativeFrom="paragraph">
                  <wp:posOffset>172085</wp:posOffset>
                </wp:positionV>
                <wp:extent cx="1270" cy="221615"/>
                <wp:effectExtent l="76200" t="19050" r="74930" b="6413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216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46.8pt;margin-top:13.55pt;width:.1pt;height:1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" strokeweight=".26mm">
                <v:stroke endarrow="block" joinstyle="miter" endcap="square"/>
              </v:shape>
            </w:pict>
          </mc:Fallback>
        </mc:AlternateContent>
      </w:r>
    </w:p>
    <w:p w:rsidR="003F6E76" w:rsidRDefault="00142D8C" w:rsidP="00460A4B">
      <w:pPr>
        <w:pStyle w:val="ad"/>
        <w:ind w:left="0"/>
        <w:jc w:val="both"/>
        <w:rPr>
          <w:szCs w:val="22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063E6271" wp14:editId="225331D0">
                <wp:simplePos x="0" y="0"/>
                <wp:positionH relativeFrom="column">
                  <wp:posOffset>3308985</wp:posOffset>
                </wp:positionH>
                <wp:positionV relativeFrom="paragraph">
                  <wp:posOffset>141935</wp:posOffset>
                </wp:positionV>
                <wp:extent cx="2550160" cy="2289658"/>
                <wp:effectExtent l="0" t="0" r="21590" b="158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2289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Выдача заявителю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письма об отказе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в предоставлении выписки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из </w:t>
                            </w:r>
                            <w:proofErr w:type="spellStart"/>
                            <w:r>
                              <w:t>похозяйственной</w:t>
                            </w:r>
                            <w:proofErr w:type="spellEnd"/>
                            <w:r>
                              <w:t xml:space="preserve"> книги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при наличии оснований для отказа в предоставлении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муниципальной услуги согласно п. 12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>Административного регламента (не более 2 рабочих дней</w:t>
                            </w:r>
                            <w:r w:rsidR="00142D8C" w:rsidRPr="00142D8C">
                              <w:t xml:space="preserve"> </w:t>
                            </w:r>
                            <w:r w:rsidR="00142D8C">
                              <w:t>и не входит в общий срок оказания муниципальной услуги</w:t>
                            </w:r>
                            <w:r>
                              <w:t>)</w:t>
                            </w:r>
                          </w:p>
                          <w:p w:rsidR="00460A4B" w:rsidRDefault="00460A4B" w:rsidP="00460A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9" type="#_x0000_t202" style="position:absolute;left:0;text-align:left;margin-left:260.55pt;margin-top:11.2pt;width:200.8pt;height:180.3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">
                <v:textbox>
                  <w:txbxContent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Выдача заявителю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письма об отказе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в предоставлении выписки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из </w:t>
                      </w:r>
                      <w:proofErr w:type="spellStart"/>
                      <w:r>
                        <w:t>похозяйственной</w:t>
                      </w:r>
                      <w:proofErr w:type="spellEnd"/>
                      <w:r>
                        <w:t xml:space="preserve"> книги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при наличии оснований для отказа в предоставлении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>муниципальной услуги с</w:t>
                      </w:r>
                      <w:r>
                        <w:t>о</w:t>
                      </w:r>
                      <w:r>
                        <w:t xml:space="preserve">гласно п. 12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>Административного регл</w:t>
                      </w:r>
                      <w:r>
                        <w:t>а</w:t>
                      </w:r>
                      <w:r>
                        <w:t>мента (не более 2 рабочих дней</w:t>
                      </w:r>
                      <w:r w:rsidR="00142D8C" w:rsidRPr="00142D8C">
                        <w:t xml:space="preserve"> </w:t>
                      </w:r>
                      <w:r w:rsidR="00142D8C">
                        <w:t>и не входит в общий срок оказания муниципальной услуги</w:t>
                      </w:r>
                      <w:r>
                        <w:t>)</w:t>
                      </w:r>
                    </w:p>
                    <w:p w:rsidR="00460A4B" w:rsidRDefault="00460A4B" w:rsidP="00460A4B"/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3831529B" wp14:editId="573ACFAF">
                <wp:simplePos x="0" y="0"/>
                <wp:positionH relativeFrom="column">
                  <wp:posOffset>638937</wp:posOffset>
                </wp:positionH>
                <wp:positionV relativeFrom="paragraph">
                  <wp:posOffset>193142</wp:posOffset>
                </wp:positionV>
                <wp:extent cx="2552700" cy="972921"/>
                <wp:effectExtent l="0" t="0" r="19050" b="177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972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 xml:space="preserve">Выдача заявителю выписки из </w:t>
                            </w:r>
                            <w:proofErr w:type="spellStart"/>
                            <w:r>
                              <w:t>похозяйственной</w:t>
                            </w:r>
                            <w:proofErr w:type="spellEnd"/>
                            <w:r>
                              <w:t xml:space="preserve"> книги 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  <w:r>
                              <w:t>(не более 2 рабочих дней</w:t>
                            </w:r>
                            <w:r w:rsidR="00142D8C" w:rsidRPr="00142D8C">
                              <w:t xml:space="preserve"> и не входит в общий срок оказания муниципальной услуги</w:t>
                            </w:r>
                            <w:r>
                              <w:t>)</w:t>
                            </w:r>
                          </w:p>
                          <w:p w:rsidR="00460A4B" w:rsidRDefault="00460A4B" w:rsidP="00460A4B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50.3pt;margin-top:15.2pt;width:201pt;height:76.6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">
                <v:textbox>
                  <w:txbxContent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 xml:space="preserve">Выдача заявителю выписки из </w:t>
                      </w:r>
                      <w:proofErr w:type="spellStart"/>
                      <w:r>
                        <w:t>похозяйственной</w:t>
                      </w:r>
                      <w:proofErr w:type="spellEnd"/>
                      <w:r>
                        <w:t xml:space="preserve"> книги 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  <w:r>
                        <w:t>(не более 2 рабочих дней</w:t>
                      </w:r>
                      <w:r w:rsidR="00142D8C" w:rsidRPr="00142D8C">
                        <w:t xml:space="preserve"> и не входит в общий срок оказания муниципальной услуги</w:t>
                      </w:r>
                      <w:r>
                        <w:t>)</w:t>
                      </w:r>
                    </w:p>
                    <w:p w:rsidR="00460A4B" w:rsidRDefault="00460A4B" w:rsidP="00460A4B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3F6E76" w:rsidRDefault="003F6E76" w:rsidP="00460A4B">
      <w:pPr>
        <w:pStyle w:val="ad"/>
        <w:ind w:left="0"/>
        <w:jc w:val="both"/>
        <w:rPr>
          <w:szCs w:val="22"/>
          <w:lang w:eastAsia="ru-RU"/>
        </w:rPr>
      </w:pPr>
    </w:p>
    <w:p w:rsidR="00142D8C" w:rsidRDefault="00142D8C" w:rsidP="00460A4B">
      <w:pPr>
        <w:pStyle w:val="ad"/>
        <w:ind w:left="0"/>
        <w:jc w:val="both"/>
        <w:rPr>
          <w:szCs w:val="22"/>
          <w:lang w:eastAsia="ru-RU"/>
        </w:rPr>
      </w:pPr>
    </w:p>
    <w:p w:rsidR="00142D8C" w:rsidRDefault="00142D8C" w:rsidP="00460A4B">
      <w:pPr>
        <w:pStyle w:val="ad"/>
        <w:ind w:left="0"/>
        <w:jc w:val="both"/>
        <w:rPr>
          <w:szCs w:val="22"/>
          <w:lang w:eastAsia="ru-RU"/>
        </w:rPr>
      </w:pPr>
    </w:p>
    <w:p w:rsidR="000C31DE" w:rsidRPr="006A0CCF" w:rsidRDefault="00460A4B" w:rsidP="00460A4B">
      <w:pPr>
        <w:ind w:right="57"/>
        <w:contextualSpacing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</w:t>
      </w:r>
      <w:r w:rsidR="000A57B3">
        <w:rPr>
          <w:szCs w:val="22"/>
          <w:lang w:eastAsia="ru-RU"/>
        </w:rPr>
        <w:t>с 1 января 2024 года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460A4B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044D7D" w:rsidRPr="006A0CCF" w:rsidRDefault="00044D7D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44D7D" w:rsidP="00957CC9">
      <w:pPr>
        <w:jc w:val="both"/>
        <w:rPr>
          <w:rFonts w:eastAsia="Times New Roman"/>
          <w:lang w:eastAsia="ru-RU"/>
        </w:rPr>
      </w:pPr>
      <w:proofErr w:type="spellStart"/>
      <w:r>
        <w:rPr>
          <w:szCs w:val="22"/>
          <w:lang w:eastAsia="ru-RU"/>
        </w:rPr>
        <w:t>И.о</w:t>
      </w:r>
      <w:proofErr w:type="spellEnd"/>
      <w:r>
        <w:rPr>
          <w:szCs w:val="22"/>
          <w:lang w:eastAsia="ru-RU"/>
        </w:rPr>
        <w:t xml:space="preserve">. </w:t>
      </w:r>
      <w:r w:rsidR="000C31DE" w:rsidRPr="006A0CCF">
        <w:rPr>
          <w:szCs w:val="22"/>
          <w:lang w:eastAsia="ru-RU"/>
        </w:rPr>
        <w:t>Глав</w:t>
      </w:r>
      <w:r>
        <w:rPr>
          <w:szCs w:val="22"/>
          <w:lang w:eastAsia="ru-RU"/>
        </w:rPr>
        <w:t>ы</w:t>
      </w:r>
      <w:r w:rsidR="000C31DE" w:rsidRPr="006A0CCF">
        <w:rPr>
          <w:szCs w:val="22"/>
          <w:lang w:eastAsia="ru-RU"/>
        </w:rPr>
        <w:t xml:space="preserve"> сельского поселения Ишня                                           </w:t>
      </w:r>
      <w:r>
        <w:rPr>
          <w:szCs w:val="22"/>
          <w:lang w:eastAsia="ru-RU"/>
        </w:rPr>
        <w:t>А.Н. Гагина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75" w:rsidRDefault="00693F75" w:rsidP="00B833FF">
      <w:r>
        <w:separator/>
      </w:r>
    </w:p>
  </w:endnote>
  <w:endnote w:type="continuationSeparator" w:id="0">
    <w:p w:rsidR="00693F75" w:rsidRDefault="00693F7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75" w:rsidRDefault="00693F75" w:rsidP="00B833FF">
      <w:r>
        <w:separator/>
      </w:r>
    </w:p>
  </w:footnote>
  <w:footnote w:type="continuationSeparator" w:id="0">
    <w:p w:rsidR="00693F75" w:rsidRDefault="00693F7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4D7D"/>
    <w:rsid w:val="00050489"/>
    <w:rsid w:val="00050869"/>
    <w:rsid w:val="0005642D"/>
    <w:rsid w:val="00056FDF"/>
    <w:rsid w:val="000A57B3"/>
    <w:rsid w:val="000C31DE"/>
    <w:rsid w:val="00117CB3"/>
    <w:rsid w:val="00142D8C"/>
    <w:rsid w:val="0015562B"/>
    <w:rsid w:val="00173555"/>
    <w:rsid w:val="00176304"/>
    <w:rsid w:val="001A4E40"/>
    <w:rsid w:val="001B12AD"/>
    <w:rsid w:val="001F5E8E"/>
    <w:rsid w:val="00213C3C"/>
    <w:rsid w:val="0022449A"/>
    <w:rsid w:val="00233D21"/>
    <w:rsid w:val="002424D9"/>
    <w:rsid w:val="00283A81"/>
    <w:rsid w:val="00296266"/>
    <w:rsid w:val="002A5DE8"/>
    <w:rsid w:val="002C04F4"/>
    <w:rsid w:val="002C32BD"/>
    <w:rsid w:val="002C698F"/>
    <w:rsid w:val="002D2CC3"/>
    <w:rsid w:val="00304581"/>
    <w:rsid w:val="003C038C"/>
    <w:rsid w:val="003E0CE0"/>
    <w:rsid w:val="003E5751"/>
    <w:rsid w:val="003E7BFC"/>
    <w:rsid w:val="003F6E76"/>
    <w:rsid w:val="00456AD5"/>
    <w:rsid w:val="00460A4B"/>
    <w:rsid w:val="00474DB6"/>
    <w:rsid w:val="004A7F00"/>
    <w:rsid w:val="004C17B4"/>
    <w:rsid w:val="004C4B97"/>
    <w:rsid w:val="004C5A82"/>
    <w:rsid w:val="004D76D7"/>
    <w:rsid w:val="004F51BD"/>
    <w:rsid w:val="00553B15"/>
    <w:rsid w:val="00583FAE"/>
    <w:rsid w:val="005E65F3"/>
    <w:rsid w:val="00606317"/>
    <w:rsid w:val="00622F67"/>
    <w:rsid w:val="00637552"/>
    <w:rsid w:val="00640E05"/>
    <w:rsid w:val="0064372B"/>
    <w:rsid w:val="00693713"/>
    <w:rsid w:val="00693F75"/>
    <w:rsid w:val="006A0CCF"/>
    <w:rsid w:val="006D0C41"/>
    <w:rsid w:val="006E1108"/>
    <w:rsid w:val="006E69D7"/>
    <w:rsid w:val="006F18E7"/>
    <w:rsid w:val="006F32A2"/>
    <w:rsid w:val="00702332"/>
    <w:rsid w:val="007370F3"/>
    <w:rsid w:val="00740278"/>
    <w:rsid w:val="00764F7B"/>
    <w:rsid w:val="007A304E"/>
    <w:rsid w:val="007B7339"/>
    <w:rsid w:val="007F3649"/>
    <w:rsid w:val="0085316D"/>
    <w:rsid w:val="008576EF"/>
    <w:rsid w:val="008917E3"/>
    <w:rsid w:val="008B5FC3"/>
    <w:rsid w:val="008C6968"/>
    <w:rsid w:val="009022C8"/>
    <w:rsid w:val="00910687"/>
    <w:rsid w:val="009150D0"/>
    <w:rsid w:val="00945903"/>
    <w:rsid w:val="00956781"/>
    <w:rsid w:val="00957CC9"/>
    <w:rsid w:val="00991A68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030F"/>
    <w:rsid w:val="00AD1F88"/>
    <w:rsid w:val="00AE15B8"/>
    <w:rsid w:val="00B072C7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10B5A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23F68"/>
    <w:rsid w:val="00F6695C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35C0-8A3D-4891-AC8C-C4FAE430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2023-03-14T12:55:00Z</cp:lastPrinted>
  <dcterms:created xsi:type="dcterms:W3CDTF">2023-04-27T11:03:00Z</dcterms:created>
  <dcterms:modified xsi:type="dcterms:W3CDTF">2023-04-27T11:04:00Z</dcterms:modified>
</cp:coreProperties>
</file>