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2A4" w:rsidRPr="006142A4" w:rsidRDefault="006142A4" w:rsidP="006142A4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142A4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6142A4" w:rsidRPr="006142A4" w:rsidRDefault="006142A4" w:rsidP="006142A4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142A4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6142A4" w:rsidRPr="006142A4" w:rsidRDefault="006142A4" w:rsidP="006142A4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6142A4" w:rsidRPr="006142A4" w:rsidRDefault="006142A4" w:rsidP="006142A4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6142A4">
        <w:rPr>
          <w:rFonts w:eastAsia="Times New Roman"/>
          <w:sz w:val="32"/>
          <w:szCs w:val="32"/>
          <w:lang w:eastAsia="ru-RU"/>
        </w:rPr>
        <w:t>ПОСТАНОВЛЕНИЕ</w:t>
      </w:r>
    </w:p>
    <w:p w:rsidR="006142A4" w:rsidRPr="006142A4" w:rsidRDefault="006142A4" w:rsidP="006142A4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6142A4" w:rsidRPr="006142A4" w:rsidRDefault="00850490" w:rsidP="004821ED">
      <w:pPr>
        <w:pStyle w:val="a5"/>
        <w:rPr>
          <w:lang w:eastAsia="ru-RU"/>
        </w:rPr>
      </w:pPr>
      <w:r>
        <w:rPr>
          <w:lang w:eastAsia="ru-RU"/>
        </w:rPr>
        <w:t>о</w:t>
      </w:r>
      <w:r w:rsidR="007A0346">
        <w:rPr>
          <w:lang w:eastAsia="ru-RU"/>
        </w:rPr>
        <w:t xml:space="preserve">т  </w:t>
      </w:r>
      <w:r w:rsidR="00EC00AC">
        <w:rPr>
          <w:lang w:eastAsia="ru-RU"/>
        </w:rPr>
        <w:t>23.03.2016</w:t>
      </w:r>
      <w:r w:rsidR="007A0346">
        <w:rPr>
          <w:lang w:eastAsia="ru-RU"/>
        </w:rPr>
        <w:t xml:space="preserve">                       </w:t>
      </w:r>
      <w:r w:rsidR="006142A4" w:rsidRPr="006142A4">
        <w:rPr>
          <w:lang w:eastAsia="ru-RU"/>
        </w:rPr>
        <w:t xml:space="preserve">              </w:t>
      </w:r>
      <w:r w:rsidR="007A0346">
        <w:rPr>
          <w:lang w:eastAsia="ru-RU"/>
        </w:rPr>
        <w:t xml:space="preserve">                 </w:t>
      </w:r>
      <w:r w:rsidR="002C74CA">
        <w:rPr>
          <w:lang w:eastAsia="ru-RU"/>
        </w:rPr>
        <w:t xml:space="preserve">  </w:t>
      </w:r>
      <w:r w:rsidR="006142A4" w:rsidRPr="006142A4">
        <w:rPr>
          <w:lang w:eastAsia="ru-RU"/>
        </w:rPr>
        <w:t xml:space="preserve"> № </w:t>
      </w:r>
      <w:r w:rsidR="00EC00AC">
        <w:rPr>
          <w:lang w:eastAsia="ru-RU"/>
        </w:rPr>
        <w:t>72</w:t>
      </w:r>
    </w:p>
    <w:p w:rsidR="006142A4" w:rsidRPr="006142A4" w:rsidRDefault="006142A4" w:rsidP="006142A4">
      <w:pPr>
        <w:jc w:val="both"/>
        <w:rPr>
          <w:rFonts w:eastAsia="Times New Roman"/>
          <w:lang w:eastAsia="ru-RU"/>
        </w:rPr>
      </w:pPr>
      <w:proofErr w:type="spellStart"/>
      <w:r w:rsidRPr="006142A4">
        <w:rPr>
          <w:rFonts w:eastAsia="Times New Roman"/>
          <w:lang w:eastAsia="ru-RU"/>
        </w:rPr>
        <w:t>р.п</w:t>
      </w:r>
      <w:proofErr w:type="spellEnd"/>
      <w:r w:rsidRPr="006142A4">
        <w:rPr>
          <w:rFonts w:eastAsia="Times New Roman"/>
          <w:lang w:eastAsia="ru-RU"/>
        </w:rPr>
        <w:t>.  Ишня</w:t>
      </w:r>
    </w:p>
    <w:p w:rsidR="006142A4" w:rsidRDefault="006142A4" w:rsidP="006142A4">
      <w:pPr>
        <w:jc w:val="both"/>
      </w:pPr>
    </w:p>
    <w:p w:rsidR="006142A4" w:rsidRDefault="007A0346" w:rsidP="006257F8">
      <w:pPr>
        <w:snapToGrid w:val="0"/>
        <w:ind w:right="4251"/>
        <w:jc w:val="both"/>
      </w:pPr>
      <w:r>
        <w:t xml:space="preserve">О создании комиссии по </w:t>
      </w:r>
      <w:proofErr w:type="gramStart"/>
      <w:r w:rsidR="00C64E94">
        <w:t>контролю</w:t>
      </w:r>
      <w:r w:rsidRPr="00162798">
        <w:t xml:space="preserve"> </w:t>
      </w:r>
      <w:r>
        <w:t>за</w:t>
      </w:r>
      <w:proofErr w:type="gramEnd"/>
      <w:r>
        <w:t xml:space="preserve"> состоянием дымовых и вентиляционных каналов жилых помещений и многоквартирных домов и внутридомового и внутриквартирного</w:t>
      </w:r>
      <w:r w:rsidR="006257F8">
        <w:t xml:space="preserve"> </w:t>
      </w:r>
      <w:r>
        <w:t>газового оборудования</w:t>
      </w:r>
    </w:p>
    <w:p w:rsidR="006142A4" w:rsidRDefault="006142A4" w:rsidP="006142A4">
      <w:pPr>
        <w:jc w:val="both"/>
      </w:pPr>
    </w:p>
    <w:p w:rsidR="007A0346" w:rsidRDefault="007A0346" w:rsidP="006257F8">
      <w:pPr>
        <w:tabs>
          <w:tab w:val="left" w:pos="0"/>
        </w:tabs>
        <w:ind w:firstLine="709"/>
        <w:jc w:val="both"/>
      </w:pPr>
      <w:r w:rsidRPr="005711C8">
        <w:t>В соответствии</w:t>
      </w:r>
      <w:r w:rsidRPr="005711C8">
        <w:rPr>
          <w:bCs/>
          <w:spacing w:val="-4"/>
        </w:rPr>
        <w:t xml:space="preserve"> </w:t>
      </w:r>
      <w:r w:rsidRPr="005711C8">
        <w:t>с Федеральным законом от 21 декабря 1994 года № 68-ФЗ «О защите населения и территорий от чрезвычайных ситуаций природного и техногенного характера», с пунктом 1 Указа Губернатора области № 082 от 20.02.2016 года «Об усилении контроля за состоянием внутридомового и внутриквартирного газового оборудования»,</w:t>
      </w:r>
      <w:r w:rsidRPr="00487577">
        <w:t xml:space="preserve"> </w:t>
      </w:r>
      <w:r w:rsidR="006257F8" w:rsidRPr="000C06EF">
        <w:t>Администрац</w:t>
      </w:r>
      <w:r w:rsidR="006257F8">
        <w:t xml:space="preserve">ия сельского поселения Ишня </w:t>
      </w:r>
      <w:proofErr w:type="gramStart"/>
      <w:r w:rsidR="006257F8" w:rsidRPr="000C06EF">
        <w:rPr>
          <w:b/>
        </w:rPr>
        <w:t>п</w:t>
      </w:r>
      <w:proofErr w:type="gramEnd"/>
      <w:r w:rsidR="006257F8" w:rsidRPr="000C06EF">
        <w:rPr>
          <w:b/>
        </w:rPr>
        <w:t xml:space="preserve"> о с т а н о в л я е т</w:t>
      </w:r>
      <w:r w:rsidR="006257F8" w:rsidRPr="000C06EF">
        <w:t>:</w:t>
      </w:r>
      <w:r w:rsidRPr="00487577">
        <w:t xml:space="preserve"> </w:t>
      </w:r>
    </w:p>
    <w:p w:rsidR="007A0346" w:rsidRPr="00487577" w:rsidRDefault="007A0346" w:rsidP="007A034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A0346" w:rsidRDefault="007A0346" w:rsidP="007A0346">
      <w:pPr>
        <w:snapToGrid w:val="0"/>
        <w:ind w:firstLine="709"/>
        <w:jc w:val="both"/>
      </w:pPr>
      <w:r>
        <w:t>1.</w:t>
      </w:r>
      <w:r w:rsidR="00E0757A">
        <w:t xml:space="preserve"> </w:t>
      </w:r>
      <w:r>
        <w:t xml:space="preserve">Утвердить Положение о комиссии по </w:t>
      </w:r>
      <w:proofErr w:type="gramStart"/>
      <w:r w:rsidR="00C64E94">
        <w:t>контролю</w:t>
      </w:r>
      <w:r>
        <w:t xml:space="preserve"> за</w:t>
      </w:r>
      <w:proofErr w:type="gramEnd"/>
      <w:r w:rsidRPr="00B748AA">
        <w:t xml:space="preserve"> состоянием дымовых и вентиляционных каналов жилых помещений и многоквартирных домов и внутридомового и внутриквартирного газового оборудования</w:t>
      </w:r>
      <w:r>
        <w:t xml:space="preserve">  (Приложение 1).</w:t>
      </w:r>
    </w:p>
    <w:p w:rsidR="007A0346" w:rsidRPr="0029252E" w:rsidRDefault="007A0346" w:rsidP="007A0346">
      <w:pPr>
        <w:snapToGrid w:val="0"/>
        <w:ind w:firstLine="709"/>
        <w:jc w:val="both"/>
      </w:pPr>
      <w:r>
        <w:t>2.</w:t>
      </w:r>
      <w:r w:rsidR="00E0757A">
        <w:t xml:space="preserve"> </w:t>
      </w:r>
      <w:r w:rsidR="00C64E94">
        <w:t>Утвердить состав комиссии</w:t>
      </w:r>
      <w:r w:rsidR="00E0757A">
        <w:t xml:space="preserve"> по </w:t>
      </w:r>
      <w:proofErr w:type="gramStart"/>
      <w:r w:rsidR="00E0757A">
        <w:t xml:space="preserve">контролю </w:t>
      </w:r>
      <w:r w:rsidR="00E0757A" w:rsidRPr="00B748AA">
        <w:t>за</w:t>
      </w:r>
      <w:proofErr w:type="gramEnd"/>
      <w:r w:rsidR="00E0757A" w:rsidRPr="00B748AA">
        <w:t xml:space="preserve"> состоянием дымовых и вентиляционных каналов жилых помещений и многоквартирных домов и внутридомового и внутриквартирного газового оборудования</w:t>
      </w:r>
      <w:r>
        <w:t xml:space="preserve"> (Приложение 2).</w:t>
      </w:r>
    </w:p>
    <w:p w:rsidR="007A0346" w:rsidRDefault="00E0757A" w:rsidP="00C64E94">
      <w:pPr>
        <w:spacing w:line="276" w:lineRule="auto"/>
        <w:ind w:firstLine="709"/>
        <w:jc w:val="both"/>
      </w:pPr>
      <w:r>
        <w:t>3</w:t>
      </w:r>
      <w:r w:rsidR="00C64E94">
        <w:t xml:space="preserve">. </w:t>
      </w:r>
      <w:r w:rsidR="006257F8" w:rsidRPr="0050224D">
        <w:t xml:space="preserve">Опубликовать постановление в газете «Ростовский вестник» и на официальном сайте Администрации сельского поселения </w:t>
      </w:r>
      <w:proofErr w:type="spellStart"/>
      <w:r w:rsidR="006257F8" w:rsidRPr="0050224D">
        <w:t>Ишня</w:t>
      </w:r>
      <w:proofErr w:type="spellEnd"/>
      <w:r w:rsidR="006257F8" w:rsidRPr="0050224D">
        <w:t xml:space="preserve"> </w:t>
      </w:r>
      <w:proofErr w:type="spellStart"/>
      <w:r w:rsidR="006257F8" w:rsidRPr="0050224D">
        <w:t>www</w:t>
      </w:r>
      <w:proofErr w:type="spellEnd"/>
      <w:r w:rsidR="006257F8" w:rsidRPr="0050224D">
        <w:t>.</w:t>
      </w:r>
      <w:r w:rsidR="006257F8" w:rsidRPr="0050224D">
        <w:rPr>
          <w:lang w:val="en-US"/>
        </w:rPr>
        <w:t>I</w:t>
      </w:r>
      <w:r w:rsidR="006257F8" w:rsidRPr="0050224D">
        <w:t>shnya.ru</w:t>
      </w:r>
      <w:r w:rsidR="006257F8">
        <w:t>.</w:t>
      </w:r>
    </w:p>
    <w:p w:rsidR="00C64E94" w:rsidRDefault="00E0757A" w:rsidP="007A0346">
      <w:pPr>
        <w:spacing w:line="276" w:lineRule="auto"/>
        <w:ind w:firstLine="709"/>
        <w:jc w:val="both"/>
      </w:pPr>
      <w:r>
        <w:t>4</w:t>
      </w:r>
      <w:r w:rsidR="007A0346" w:rsidRPr="00B83CE8">
        <w:t xml:space="preserve">. Постановление вступает в силу с момента </w:t>
      </w:r>
      <w:r w:rsidR="006257F8" w:rsidRPr="00FB737F">
        <w:t>публикации</w:t>
      </w:r>
      <w:r w:rsidR="00C64E94" w:rsidRPr="00B83CE8">
        <w:t>.</w:t>
      </w:r>
    </w:p>
    <w:p w:rsidR="007A0346" w:rsidRPr="00B83CE8" w:rsidRDefault="00E0757A" w:rsidP="007A0346">
      <w:pPr>
        <w:spacing w:line="276" w:lineRule="auto"/>
        <w:ind w:firstLine="709"/>
        <w:jc w:val="both"/>
      </w:pPr>
      <w:r>
        <w:t>5</w:t>
      </w:r>
      <w:r w:rsidR="00C64E94">
        <w:t>.</w:t>
      </w:r>
      <w:r w:rsidR="00C64E94" w:rsidRPr="00B83CE8">
        <w:t xml:space="preserve"> </w:t>
      </w:r>
      <w:proofErr w:type="gramStart"/>
      <w:r w:rsidR="00C64E94" w:rsidRPr="00B83CE8">
        <w:t>Контроль за</w:t>
      </w:r>
      <w:proofErr w:type="gramEnd"/>
      <w:r w:rsidR="00C64E94" w:rsidRPr="00B83CE8">
        <w:t xml:space="preserve"> исполнением </w:t>
      </w:r>
      <w:r w:rsidR="00C64E94">
        <w:t>п</w:t>
      </w:r>
      <w:r w:rsidR="00C64E94" w:rsidRPr="00B83CE8">
        <w:t xml:space="preserve">остановления </w:t>
      </w:r>
      <w:r w:rsidR="00C64E94">
        <w:t>оставляю за собой</w:t>
      </w:r>
      <w:r w:rsidR="007A0346" w:rsidRPr="0029252E">
        <w:t>.</w:t>
      </w:r>
    </w:p>
    <w:p w:rsidR="00CC25AD" w:rsidRPr="00CC25AD" w:rsidRDefault="00CC25AD" w:rsidP="00CC25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</w:p>
    <w:p w:rsidR="00CC25AD" w:rsidRPr="00CC25AD" w:rsidRDefault="00CC25AD" w:rsidP="00CC25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</w:p>
    <w:p w:rsidR="00CC25AD" w:rsidRPr="00CC25AD" w:rsidRDefault="00CC25AD" w:rsidP="00CC25A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</w:rPr>
      </w:pPr>
    </w:p>
    <w:p w:rsidR="00CC25AD" w:rsidRPr="00CC25AD" w:rsidRDefault="00CC25AD" w:rsidP="00CC25AD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</w:rPr>
      </w:pPr>
      <w:r w:rsidRPr="00CC25AD">
        <w:rPr>
          <w:rFonts w:eastAsia="Times New Roman"/>
        </w:rPr>
        <w:t>Глава сельского поселения Ишня                                                    Н.С. Савельев</w:t>
      </w:r>
    </w:p>
    <w:p w:rsidR="00C64E94" w:rsidRDefault="00C64E94" w:rsidP="00CC25AD">
      <w:pPr>
        <w:overflowPunct w:val="0"/>
        <w:autoSpaceDE w:val="0"/>
        <w:autoSpaceDN w:val="0"/>
        <w:adjustRightInd w:val="0"/>
        <w:ind w:left="4820"/>
        <w:jc w:val="right"/>
        <w:textAlignment w:val="baseline"/>
        <w:rPr>
          <w:rFonts w:eastAsia="Times New Roman"/>
        </w:rPr>
      </w:pPr>
    </w:p>
    <w:p w:rsidR="00C64E94" w:rsidRDefault="00C64E94" w:rsidP="00CC25AD">
      <w:pPr>
        <w:overflowPunct w:val="0"/>
        <w:autoSpaceDE w:val="0"/>
        <w:autoSpaceDN w:val="0"/>
        <w:adjustRightInd w:val="0"/>
        <w:ind w:left="4820"/>
        <w:jc w:val="right"/>
        <w:textAlignment w:val="baseline"/>
        <w:rPr>
          <w:rFonts w:eastAsia="Times New Roman"/>
        </w:rPr>
      </w:pPr>
    </w:p>
    <w:p w:rsidR="00C64E94" w:rsidRDefault="00C64E94" w:rsidP="00CC25AD">
      <w:pPr>
        <w:overflowPunct w:val="0"/>
        <w:autoSpaceDE w:val="0"/>
        <w:autoSpaceDN w:val="0"/>
        <w:adjustRightInd w:val="0"/>
        <w:ind w:left="4820"/>
        <w:jc w:val="right"/>
        <w:textAlignment w:val="baseline"/>
        <w:rPr>
          <w:rFonts w:eastAsia="Times New Roman"/>
        </w:rPr>
      </w:pPr>
    </w:p>
    <w:p w:rsidR="00E0757A" w:rsidRDefault="00E0757A" w:rsidP="00CC25AD">
      <w:pPr>
        <w:overflowPunct w:val="0"/>
        <w:autoSpaceDE w:val="0"/>
        <w:autoSpaceDN w:val="0"/>
        <w:adjustRightInd w:val="0"/>
        <w:ind w:left="4820"/>
        <w:jc w:val="right"/>
        <w:textAlignment w:val="baseline"/>
        <w:rPr>
          <w:rFonts w:eastAsia="Times New Roman"/>
        </w:rPr>
      </w:pPr>
    </w:p>
    <w:p w:rsidR="00CC25AD" w:rsidRPr="00CC25AD" w:rsidRDefault="00CC25AD" w:rsidP="00CC25AD">
      <w:pPr>
        <w:overflowPunct w:val="0"/>
        <w:autoSpaceDE w:val="0"/>
        <w:autoSpaceDN w:val="0"/>
        <w:adjustRightInd w:val="0"/>
        <w:ind w:left="4820"/>
        <w:jc w:val="right"/>
        <w:textAlignment w:val="baseline"/>
        <w:rPr>
          <w:rFonts w:eastAsia="Times New Roman"/>
        </w:rPr>
      </w:pPr>
      <w:r w:rsidRPr="00CC25AD">
        <w:rPr>
          <w:rFonts w:eastAsia="Times New Roman"/>
        </w:rPr>
        <w:lastRenderedPageBreak/>
        <w:t>Приложение 1</w:t>
      </w:r>
    </w:p>
    <w:p w:rsidR="00CC25AD" w:rsidRPr="00CC25AD" w:rsidRDefault="00CC25AD" w:rsidP="00CC25AD">
      <w:pPr>
        <w:overflowPunct w:val="0"/>
        <w:autoSpaceDE w:val="0"/>
        <w:autoSpaceDN w:val="0"/>
        <w:adjustRightInd w:val="0"/>
        <w:ind w:left="4820"/>
        <w:jc w:val="both"/>
        <w:textAlignment w:val="baseline"/>
        <w:rPr>
          <w:rFonts w:eastAsia="Times New Roman"/>
        </w:rPr>
      </w:pPr>
      <w:r w:rsidRPr="00CC25AD">
        <w:rPr>
          <w:rFonts w:eastAsia="Times New Roman"/>
        </w:rPr>
        <w:t xml:space="preserve">к Постановлению Администрации   сельского поселения Ишня </w:t>
      </w:r>
    </w:p>
    <w:p w:rsidR="00CC25AD" w:rsidRPr="00CC25AD" w:rsidRDefault="00CC25AD" w:rsidP="00CC25AD">
      <w:pPr>
        <w:overflowPunct w:val="0"/>
        <w:autoSpaceDE w:val="0"/>
        <w:autoSpaceDN w:val="0"/>
        <w:adjustRightInd w:val="0"/>
        <w:ind w:left="4820"/>
        <w:jc w:val="both"/>
        <w:textAlignment w:val="baseline"/>
        <w:rPr>
          <w:rFonts w:eastAsia="Times New Roman" w:cs="Calibri"/>
          <w:szCs w:val="22"/>
        </w:rPr>
      </w:pPr>
      <w:r w:rsidRPr="00CC25AD">
        <w:rPr>
          <w:rFonts w:eastAsia="Times New Roman"/>
        </w:rPr>
        <w:t xml:space="preserve">от </w:t>
      </w:r>
      <w:r w:rsidR="00EC00AC">
        <w:rPr>
          <w:rFonts w:eastAsia="Times New Roman"/>
        </w:rPr>
        <w:t>23.03.2016</w:t>
      </w:r>
      <w:r>
        <w:rPr>
          <w:rFonts w:eastAsia="Times New Roman"/>
        </w:rPr>
        <w:t xml:space="preserve">  </w:t>
      </w:r>
      <w:r w:rsidR="00EC00AC">
        <w:rPr>
          <w:rFonts w:eastAsia="Times New Roman"/>
        </w:rPr>
        <w:t xml:space="preserve">                 </w:t>
      </w:r>
      <w:r w:rsidR="006257F8">
        <w:rPr>
          <w:rFonts w:eastAsia="Times New Roman"/>
        </w:rPr>
        <w:t xml:space="preserve"> </w:t>
      </w:r>
      <w:r w:rsidRPr="00CC25AD">
        <w:rPr>
          <w:rFonts w:eastAsia="Times New Roman"/>
        </w:rPr>
        <w:t>№</w:t>
      </w:r>
      <w:r>
        <w:rPr>
          <w:rFonts w:eastAsia="Times New Roman"/>
        </w:rPr>
        <w:t xml:space="preserve"> </w:t>
      </w:r>
      <w:r w:rsidR="00EC00AC">
        <w:rPr>
          <w:rFonts w:eastAsia="Times New Roman"/>
        </w:rPr>
        <w:t>72</w:t>
      </w:r>
    </w:p>
    <w:p w:rsidR="007A0346" w:rsidRDefault="007A0346" w:rsidP="007A0346"/>
    <w:p w:rsidR="007A0346" w:rsidRPr="00363794" w:rsidRDefault="007A0346" w:rsidP="007A0346"/>
    <w:p w:rsidR="007A0346" w:rsidRDefault="007A0346" w:rsidP="007A0346">
      <w:pPr>
        <w:tabs>
          <w:tab w:val="left" w:pos="5475"/>
        </w:tabs>
      </w:pPr>
      <w:r>
        <w:rPr>
          <w:rFonts w:ascii="Times New Roman CYR" w:hAnsi="Times New Roman CYR"/>
          <w:sz w:val="26"/>
          <w:szCs w:val="26"/>
        </w:rPr>
        <w:t xml:space="preserve">                                                                      </w:t>
      </w:r>
    </w:p>
    <w:p w:rsidR="007A0346" w:rsidRPr="00205F6F" w:rsidRDefault="007A0346" w:rsidP="007A0346">
      <w:pPr>
        <w:jc w:val="center"/>
        <w:rPr>
          <w:b/>
          <w:sz w:val="32"/>
          <w:szCs w:val="32"/>
        </w:rPr>
      </w:pPr>
      <w:r w:rsidRPr="00205F6F">
        <w:rPr>
          <w:b/>
          <w:sz w:val="32"/>
          <w:szCs w:val="32"/>
        </w:rPr>
        <w:t>Положение</w:t>
      </w:r>
    </w:p>
    <w:p w:rsidR="007A0346" w:rsidRDefault="007A0346" w:rsidP="007A0346">
      <w:pPr>
        <w:jc w:val="center"/>
      </w:pPr>
      <w:r>
        <w:t xml:space="preserve">о комиссии по </w:t>
      </w:r>
      <w:proofErr w:type="gramStart"/>
      <w:r w:rsidR="00C64E94">
        <w:t>контролю</w:t>
      </w:r>
      <w:r>
        <w:t xml:space="preserve"> </w:t>
      </w:r>
      <w:r w:rsidRPr="007102EB">
        <w:t>за</w:t>
      </w:r>
      <w:proofErr w:type="gramEnd"/>
      <w:r w:rsidRPr="007102EB">
        <w:t xml:space="preserve"> состоянием дымовых и вентиляционных каналов жилых помещений и многоквартирных домов и внутридомового и внутриквартирного газового оборудования</w:t>
      </w:r>
    </w:p>
    <w:p w:rsidR="007A0346" w:rsidRDefault="007A0346" w:rsidP="007A0346">
      <w:pPr>
        <w:ind w:left="7486" w:hanging="7344"/>
        <w:jc w:val="center"/>
        <w:rPr>
          <w:b/>
          <w:bCs/>
        </w:rPr>
      </w:pPr>
    </w:p>
    <w:p w:rsidR="00C64E94" w:rsidRPr="00C64E94" w:rsidRDefault="00C64E94" w:rsidP="00C64E94">
      <w:pPr>
        <w:pStyle w:val="a7"/>
        <w:tabs>
          <w:tab w:val="left" w:pos="708"/>
        </w:tabs>
        <w:ind w:left="0" w:right="-5"/>
        <w:jc w:val="both"/>
        <w:rPr>
          <w:sz w:val="28"/>
          <w:szCs w:val="28"/>
        </w:rPr>
      </w:pPr>
      <w:r w:rsidRPr="00C64E94">
        <w:rPr>
          <w:sz w:val="28"/>
          <w:szCs w:val="28"/>
        </w:rPr>
        <w:t xml:space="preserve">1. Комиссия, является коллегиальным органом, реализующим на территории сельского поселения </w:t>
      </w:r>
      <w:r w:rsidR="009244F3">
        <w:rPr>
          <w:sz w:val="28"/>
          <w:szCs w:val="28"/>
        </w:rPr>
        <w:t>Ишня</w:t>
      </w:r>
      <w:r w:rsidRPr="00C64E94">
        <w:rPr>
          <w:sz w:val="28"/>
          <w:szCs w:val="28"/>
        </w:rPr>
        <w:t xml:space="preserve"> </w:t>
      </w:r>
      <w:proofErr w:type="gramStart"/>
      <w:r w:rsidRPr="00C64E94">
        <w:rPr>
          <w:sz w:val="28"/>
          <w:szCs w:val="28"/>
        </w:rPr>
        <w:t>контроль за</w:t>
      </w:r>
      <w:proofErr w:type="gramEnd"/>
      <w:r w:rsidRPr="00C64E94">
        <w:rPr>
          <w:sz w:val="28"/>
          <w:szCs w:val="28"/>
        </w:rPr>
        <w:t xml:space="preserve"> </w:t>
      </w:r>
      <w:r w:rsidRPr="00C64E94">
        <w:rPr>
          <w:bCs/>
          <w:sz w:val="28"/>
          <w:szCs w:val="28"/>
        </w:rPr>
        <w:t>состоянием дымовых и</w:t>
      </w:r>
      <w:r w:rsidRPr="00C64E94">
        <w:rPr>
          <w:sz w:val="28"/>
          <w:szCs w:val="28"/>
        </w:rPr>
        <w:t xml:space="preserve"> </w:t>
      </w:r>
      <w:r w:rsidRPr="00C64E94">
        <w:rPr>
          <w:bCs/>
          <w:sz w:val="28"/>
          <w:szCs w:val="28"/>
        </w:rPr>
        <w:t>вентиляционных каналов жилых помещений и многоквартирных домов, внутридомового и внутриквартирного газового оборудования</w:t>
      </w:r>
      <w:r w:rsidRPr="00C64E94">
        <w:rPr>
          <w:sz w:val="28"/>
          <w:szCs w:val="28"/>
        </w:rPr>
        <w:t>.</w:t>
      </w:r>
    </w:p>
    <w:p w:rsidR="00C64E94" w:rsidRPr="00C64E94" w:rsidRDefault="00C64E94" w:rsidP="00C64E94">
      <w:pPr>
        <w:pStyle w:val="a7"/>
        <w:tabs>
          <w:tab w:val="left" w:pos="708"/>
        </w:tabs>
        <w:ind w:left="0" w:right="-5"/>
        <w:jc w:val="both"/>
        <w:rPr>
          <w:sz w:val="28"/>
          <w:szCs w:val="28"/>
        </w:rPr>
      </w:pPr>
      <w:r w:rsidRPr="00C64E94">
        <w:rPr>
          <w:sz w:val="28"/>
          <w:szCs w:val="28"/>
        </w:rPr>
        <w:tab/>
        <w:t xml:space="preserve">2. Комиссия в своей деятельности руководствуется действующим законодательством Российской Федерации, законами и нормативными актами Ярославской области, правовыми актами сельского поселения </w:t>
      </w:r>
      <w:r w:rsidR="009244F3">
        <w:rPr>
          <w:sz w:val="28"/>
          <w:szCs w:val="28"/>
        </w:rPr>
        <w:t>Ишня</w:t>
      </w:r>
      <w:r w:rsidRPr="00C64E94">
        <w:rPr>
          <w:sz w:val="28"/>
          <w:szCs w:val="28"/>
        </w:rPr>
        <w:t>, а также настоящим Положением.</w:t>
      </w:r>
    </w:p>
    <w:p w:rsidR="00C64E94" w:rsidRPr="00C64E94" w:rsidRDefault="00C64E94" w:rsidP="00C64E94">
      <w:pPr>
        <w:pStyle w:val="a5"/>
        <w:ind w:firstLine="708"/>
        <w:jc w:val="both"/>
      </w:pPr>
      <w:r w:rsidRPr="00C64E94">
        <w:t>3. Комиссия формируется и</w:t>
      </w:r>
      <w:r w:rsidR="009244F3">
        <w:t>з руководителей и специалистов А</w:t>
      </w:r>
      <w:r w:rsidRPr="00C64E94">
        <w:t xml:space="preserve">дминистрации сельского поселения </w:t>
      </w:r>
      <w:r w:rsidR="009244F3">
        <w:t>Ишня</w:t>
      </w:r>
      <w:r w:rsidRPr="00C64E94">
        <w:t>, специалистов служб, руководителей управляющих компаний.</w:t>
      </w:r>
    </w:p>
    <w:p w:rsidR="00C64E94" w:rsidRPr="00C64E94" w:rsidRDefault="00C64E94" w:rsidP="00C64E94">
      <w:pPr>
        <w:pStyle w:val="a5"/>
        <w:ind w:firstLine="708"/>
        <w:jc w:val="both"/>
      </w:pPr>
      <w:r w:rsidRPr="00C64E94">
        <w:t>Состав Комисс</w:t>
      </w:r>
      <w:r w:rsidR="009244F3">
        <w:t>ии утверждается постановлением А</w:t>
      </w:r>
      <w:r w:rsidRPr="00C64E94">
        <w:t xml:space="preserve">дминистрации сельского поселения </w:t>
      </w:r>
      <w:r w:rsidR="009244F3">
        <w:t>Ишня</w:t>
      </w:r>
      <w:r w:rsidRPr="00C64E94">
        <w:t xml:space="preserve">. </w:t>
      </w:r>
    </w:p>
    <w:p w:rsidR="00C64E94" w:rsidRPr="00C64E94" w:rsidRDefault="00C64E94" w:rsidP="00C64E94">
      <w:pPr>
        <w:pStyle w:val="a5"/>
        <w:ind w:firstLine="708"/>
        <w:jc w:val="both"/>
      </w:pPr>
      <w:r w:rsidRPr="00C64E94">
        <w:t xml:space="preserve">4. Комиссия состоит из председателя комиссии, секретаря комиссии и членов комиссии. </w:t>
      </w:r>
    </w:p>
    <w:p w:rsidR="00C64E94" w:rsidRPr="00C64E94" w:rsidRDefault="00C64E94" w:rsidP="00C64E94">
      <w:pPr>
        <w:pStyle w:val="a5"/>
        <w:ind w:firstLine="708"/>
        <w:jc w:val="both"/>
      </w:pPr>
      <w:r w:rsidRPr="00C64E94">
        <w:t>Председатель комиссии возглавляет Комиссию, руководит ее деятельностью и организует ее работу.</w:t>
      </w:r>
    </w:p>
    <w:p w:rsidR="00C64E94" w:rsidRPr="00C64E94" w:rsidRDefault="00C64E94" w:rsidP="00C64E94">
      <w:pPr>
        <w:pStyle w:val="a5"/>
        <w:ind w:firstLine="708"/>
        <w:jc w:val="both"/>
      </w:pPr>
      <w:r w:rsidRPr="00C64E94">
        <w:t xml:space="preserve">Секретарь комиссии: </w:t>
      </w:r>
    </w:p>
    <w:p w:rsidR="00C64E94" w:rsidRPr="00C64E94" w:rsidRDefault="00C64E94" w:rsidP="00C64E94">
      <w:pPr>
        <w:pStyle w:val="a5"/>
        <w:ind w:firstLine="708"/>
        <w:jc w:val="both"/>
      </w:pPr>
      <w:r w:rsidRPr="00C64E94">
        <w:t>- готовит материалы к проведению проверки;</w:t>
      </w:r>
    </w:p>
    <w:p w:rsidR="00C64E94" w:rsidRPr="00C64E94" w:rsidRDefault="00C64E94" w:rsidP="00C64E94">
      <w:pPr>
        <w:pStyle w:val="a5"/>
        <w:ind w:firstLine="708"/>
        <w:jc w:val="both"/>
      </w:pPr>
      <w:r w:rsidRPr="00C64E94">
        <w:t>- информирует членов комиссии о дате, месте и времени проведения проверки комиссии в срок не позднее трех рабочих дней до дня проведения;</w:t>
      </w:r>
    </w:p>
    <w:p w:rsidR="00C64E94" w:rsidRPr="00C64E94" w:rsidRDefault="00C64E94" w:rsidP="00C64E94">
      <w:pPr>
        <w:pStyle w:val="a5"/>
        <w:ind w:firstLine="540"/>
        <w:jc w:val="both"/>
      </w:pPr>
      <w:r w:rsidRPr="00C64E94">
        <w:t xml:space="preserve">  - ведет Акт проверки.</w:t>
      </w:r>
    </w:p>
    <w:p w:rsidR="00C64E94" w:rsidRPr="00C64E94" w:rsidRDefault="00C64E94" w:rsidP="00C64E94">
      <w:pPr>
        <w:pStyle w:val="a5"/>
        <w:tabs>
          <w:tab w:val="left" w:pos="540"/>
        </w:tabs>
        <w:ind w:firstLine="540"/>
        <w:jc w:val="both"/>
      </w:pPr>
      <w:r w:rsidRPr="00C64E94">
        <w:t xml:space="preserve">  </w:t>
      </w:r>
      <w:proofErr w:type="gramStart"/>
      <w:r w:rsidRPr="00C64E94">
        <w:t>Председатель комиссии, члены комиссии принимают участие в проведении проверки соблюдения обеспечения безопасного использования и содержания дымовых и вентиляционных каналов жилых помещений и многоквартирных домов, внутридомового и внутриквартирного газового оборудования при предоставлении коммунальной услуги по  газоснабжению, в том числе соблюдения порядка заключения и исполнения договоров о техническом обслуживании и ремонте внутридомового и (или) внутриквартирного газового оборудования многоквартирных домов, находящихся на территории</w:t>
      </w:r>
      <w:proofErr w:type="gramEnd"/>
      <w:r w:rsidRPr="00C64E94">
        <w:t xml:space="preserve"> сельского поселения </w:t>
      </w:r>
      <w:r w:rsidR="009244F3">
        <w:t>Ишня</w:t>
      </w:r>
      <w:r w:rsidRPr="00C64E94">
        <w:t xml:space="preserve">, непосредственно. </w:t>
      </w:r>
    </w:p>
    <w:p w:rsidR="00C64E94" w:rsidRPr="00C64E94" w:rsidRDefault="00C64E94" w:rsidP="00C64E94">
      <w:pPr>
        <w:pStyle w:val="a5"/>
        <w:ind w:firstLine="708"/>
        <w:jc w:val="both"/>
      </w:pPr>
      <w:r w:rsidRPr="00C64E94">
        <w:t>5.Основными задачами Комиссии являются:</w:t>
      </w:r>
    </w:p>
    <w:p w:rsidR="00C64E94" w:rsidRPr="00C64E94" w:rsidRDefault="00C64E94" w:rsidP="00C64E94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64E94">
        <w:rPr>
          <w:sz w:val="28"/>
          <w:szCs w:val="28"/>
        </w:rPr>
        <w:lastRenderedPageBreak/>
        <w:t xml:space="preserve">- разработка графиков выборочных осмотров дымовых и вентиляционных каналов жилых помещений и многоквартирных домов, внутридомового и внутриквартирного газового оборудования многоквартирных домов, расположенных на территории сельского поселения </w:t>
      </w:r>
      <w:r w:rsidR="009244F3">
        <w:rPr>
          <w:sz w:val="28"/>
          <w:szCs w:val="28"/>
        </w:rPr>
        <w:t>Ишня</w:t>
      </w:r>
      <w:r w:rsidRPr="00C64E94">
        <w:rPr>
          <w:sz w:val="28"/>
          <w:szCs w:val="28"/>
        </w:rPr>
        <w:t xml:space="preserve"> Ярославской области;</w:t>
      </w:r>
    </w:p>
    <w:p w:rsidR="00C64E94" w:rsidRPr="00C64E94" w:rsidRDefault="00C64E94" w:rsidP="00C64E94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C64E94">
        <w:rPr>
          <w:sz w:val="28"/>
          <w:szCs w:val="28"/>
        </w:rPr>
        <w:t xml:space="preserve">- проведение проверок соблюдения обеспечения безопасного использования и содержания дымовых и вентиляционных каналов жилых помещений и многоквартирных домов, внутридомового и внутриквартирного газового оборудования при предоставлении коммунальной услуги по  газоснабжению, в том числе соблюдения порядка заключения и исполнения договоров о техническом обслуживании и ремонте внутридомового и (или) внутриквартирного газового оборудования многоквартирных домов, находящихся на территории сельского поселения </w:t>
      </w:r>
      <w:r w:rsidR="009244F3">
        <w:rPr>
          <w:sz w:val="28"/>
          <w:szCs w:val="28"/>
        </w:rPr>
        <w:t>Ишня</w:t>
      </w:r>
      <w:r w:rsidRPr="00C64E94">
        <w:rPr>
          <w:sz w:val="28"/>
          <w:szCs w:val="28"/>
        </w:rPr>
        <w:t>;</w:t>
      </w:r>
      <w:proofErr w:type="gramEnd"/>
    </w:p>
    <w:p w:rsidR="00C64E94" w:rsidRPr="00C64E94" w:rsidRDefault="00C64E94" w:rsidP="00C64E94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64E94">
        <w:rPr>
          <w:sz w:val="28"/>
          <w:szCs w:val="28"/>
        </w:rPr>
        <w:t>- представление отчётов о проведённых мероприятиях в управление ЖКК администрации Ростовского муниципального района Ярославской области.</w:t>
      </w:r>
    </w:p>
    <w:p w:rsidR="00C64E94" w:rsidRPr="00C64E94" w:rsidRDefault="00C64E94" w:rsidP="00C64E94">
      <w:pPr>
        <w:ind w:firstLine="708"/>
      </w:pPr>
      <w:r w:rsidRPr="00C64E94">
        <w:t>6. Проведение проверок Комиссией проводится согласно утверждённому графику.</w:t>
      </w:r>
    </w:p>
    <w:p w:rsidR="00C64E94" w:rsidRPr="00C64E94" w:rsidRDefault="00C64E94" w:rsidP="00C64E94">
      <w:pPr>
        <w:pStyle w:val="a5"/>
        <w:ind w:firstLine="708"/>
        <w:jc w:val="both"/>
      </w:pPr>
      <w:r w:rsidRPr="00C64E94">
        <w:t>7. Результатом проверки Комиссии является Акт, который подписывается председателем комиссии, секретарем комиссии и всеми членами комиссии, принимавшими участие в заседании Комиссии. Не допускаются заполнение Акта проверки карандашом и внесение в него исправлений.</w:t>
      </w:r>
    </w:p>
    <w:p w:rsidR="00C64E94" w:rsidRPr="00C64E94" w:rsidRDefault="00C64E94" w:rsidP="00C64E94"/>
    <w:p w:rsidR="00C64E94" w:rsidRPr="00C64E94" w:rsidRDefault="00C64E94" w:rsidP="00C64E94">
      <w:pPr>
        <w:spacing w:after="120"/>
      </w:pPr>
    </w:p>
    <w:p w:rsidR="00C64E94" w:rsidRPr="00E11AB9" w:rsidRDefault="00C64E94" w:rsidP="00C64E94">
      <w:pPr>
        <w:spacing w:after="120"/>
        <w:rPr>
          <w:sz w:val="26"/>
          <w:szCs w:val="26"/>
        </w:rPr>
      </w:pPr>
    </w:p>
    <w:p w:rsidR="00C64E94" w:rsidRPr="00E11AB9" w:rsidRDefault="00C64E94" w:rsidP="00C64E94">
      <w:pPr>
        <w:spacing w:after="120"/>
        <w:rPr>
          <w:sz w:val="26"/>
          <w:szCs w:val="26"/>
        </w:rPr>
      </w:pPr>
    </w:p>
    <w:p w:rsidR="00C64E94" w:rsidRDefault="00C64E94" w:rsidP="00C64E94">
      <w:pPr>
        <w:spacing w:after="120"/>
        <w:rPr>
          <w:sz w:val="26"/>
          <w:szCs w:val="26"/>
        </w:rPr>
      </w:pPr>
    </w:p>
    <w:p w:rsidR="009244F3" w:rsidRDefault="009244F3" w:rsidP="00C64E94">
      <w:pPr>
        <w:spacing w:after="120"/>
        <w:rPr>
          <w:sz w:val="26"/>
          <w:szCs w:val="26"/>
        </w:rPr>
      </w:pPr>
    </w:p>
    <w:p w:rsidR="009244F3" w:rsidRDefault="009244F3" w:rsidP="00C64E94">
      <w:pPr>
        <w:spacing w:after="120"/>
        <w:rPr>
          <w:sz w:val="26"/>
          <w:szCs w:val="26"/>
        </w:rPr>
      </w:pPr>
    </w:p>
    <w:p w:rsidR="009244F3" w:rsidRDefault="009244F3" w:rsidP="00C64E94">
      <w:pPr>
        <w:spacing w:after="120"/>
        <w:rPr>
          <w:sz w:val="26"/>
          <w:szCs w:val="26"/>
        </w:rPr>
      </w:pPr>
    </w:p>
    <w:p w:rsidR="009244F3" w:rsidRDefault="009244F3" w:rsidP="00C64E94">
      <w:pPr>
        <w:spacing w:after="120"/>
        <w:rPr>
          <w:sz w:val="26"/>
          <w:szCs w:val="26"/>
        </w:rPr>
      </w:pPr>
    </w:p>
    <w:p w:rsidR="009244F3" w:rsidRDefault="009244F3" w:rsidP="00C64E94">
      <w:pPr>
        <w:spacing w:after="120"/>
        <w:rPr>
          <w:sz w:val="26"/>
          <w:szCs w:val="26"/>
        </w:rPr>
      </w:pPr>
    </w:p>
    <w:p w:rsidR="009244F3" w:rsidRDefault="009244F3" w:rsidP="00C64E94">
      <w:pPr>
        <w:spacing w:after="120"/>
        <w:rPr>
          <w:sz w:val="26"/>
          <w:szCs w:val="26"/>
        </w:rPr>
      </w:pPr>
    </w:p>
    <w:p w:rsidR="009244F3" w:rsidRDefault="009244F3" w:rsidP="00C64E94">
      <w:pPr>
        <w:spacing w:after="120"/>
        <w:rPr>
          <w:sz w:val="26"/>
          <w:szCs w:val="26"/>
        </w:rPr>
      </w:pPr>
    </w:p>
    <w:p w:rsidR="009244F3" w:rsidRPr="00E11AB9" w:rsidRDefault="009244F3" w:rsidP="00C64E94">
      <w:pPr>
        <w:spacing w:after="120"/>
        <w:rPr>
          <w:sz w:val="26"/>
          <w:szCs w:val="26"/>
        </w:rPr>
      </w:pPr>
    </w:p>
    <w:p w:rsidR="00A54B8C" w:rsidRDefault="00A54B8C" w:rsidP="007A0346">
      <w:pPr>
        <w:tabs>
          <w:tab w:val="left" w:pos="4215"/>
        </w:tabs>
      </w:pPr>
    </w:p>
    <w:p w:rsidR="00A54B8C" w:rsidRDefault="00A54B8C" w:rsidP="007A0346">
      <w:pPr>
        <w:tabs>
          <w:tab w:val="left" w:pos="4215"/>
        </w:tabs>
      </w:pPr>
    </w:p>
    <w:p w:rsidR="00A54B8C" w:rsidRDefault="00A54B8C" w:rsidP="007A0346">
      <w:pPr>
        <w:tabs>
          <w:tab w:val="left" w:pos="4215"/>
        </w:tabs>
      </w:pPr>
    </w:p>
    <w:p w:rsidR="00A54B8C" w:rsidRDefault="00A54B8C" w:rsidP="007A0346">
      <w:pPr>
        <w:tabs>
          <w:tab w:val="left" w:pos="4215"/>
        </w:tabs>
      </w:pPr>
    </w:p>
    <w:p w:rsidR="00A54B8C" w:rsidRDefault="00A54B8C" w:rsidP="007A0346">
      <w:pPr>
        <w:tabs>
          <w:tab w:val="left" w:pos="4215"/>
        </w:tabs>
      </w:pPr>
    </w:p>
    <w:p w:rsidR="00A54B8C" w:rsidRPr="00CC25AD" w:rsidRDefault="009244F3" w:rsidP="00A54B8C">
      <w:pPr>
        <w:overflowPunct w:val="0"/>
        <w:autoSpaceDE w:val="0"/>
        <w:autoSpaceDN w:val="0"/>
        <w:adjustRightInd w:val="0"/>
        <w:ind w:left="4820"/>
        <w:textAlignment w:val="baseline"/>
        <w:rPr>
          <w:rFonts w:eastAsia="Times New Roman"/>
        </w:rPr>
      </w:pPr>
      <w:r>
        <w:rPr>
          <w:rFonts w:eastAsia="Times New Roman"/>
        </w:rPr>
        <w:lastRenderedPageBreak/>
        <w:t>Приложение 2</w:t>
      </w:r>
    </w:p>
    <w:p w:rsidR="00A54B8C" w:rsidRPr="00CC25AD" w:rsidRDefault="00A54B8C" w:rsidP="00A54B8C">
      <w:pPr>
        <w:overflowPunct w:val="0"/>
        <w:autoSpaceDE w:val="0"/>
        <w:autoSpaceDN w:val="0"/>
        <w:adjustRightInd w:val="0"/>
        <w:ind w:left="4820"/>
        <w:textAlignment w:val="baseline"/>
        <w:rPr>
          <w:rFonts w:eastAsia="Times New Roman"/>
        </w:rPr>
      </w:pPr>
      <w:r w:rsidRPr="00CC25AD">
        <w:rPr>
          <w:rFonts w:eastAsia="Times New Roman"/>
        </w:rPr>
        <w:t xml:space="preserve">к Постановлению Администрации   сельского поселения Ишня </w:t>
      </w:r>
    </w:p>
    <w:p w:rsidR="00A54B8C" w:rsidRPr="00CC25AD" w:rsidRDefault="00A54B8C" w:rsidP="00A54B8C">
      <w:pPr>
        <w:overflowPunct w:val="0"/>
        <w:autoSpaceDE w:val="0"/>
        <w:autoSpaceDN w:val="0"/>
        <w:adjustRightInd w:val="0"/>
        <w:ind w:left="4820"/>
        <w:textAlignment w:val="baseline"/>
        <w:rPr>
          <w:rFonts w:eastAsia="Times New Roman" w:cs="Calibri"/>
          <w:szCs w:val="22"/>
        </w:rPr>
      </w:pPr>
      <w:r w:rsidRPr="00CC25AD">
        <w:rPr>
          <w:rFonts w:eastAsia="Times New Roman"/>
        </w:rPr>
        <w:t xml:space="preserve">от </w:t>
      </w:r>
      <w:r>
        <w:rPr>
          <w:rFonts w:eastAsia="Times New Roman"/>
        </w:rPr>
        <w:t xml:space="preserve">  </w:t>
      </w:r>
      <w:r w:rsidR="00EC00AC">
        <w:rPr>
          <w:rFonts w:eastAsia="Times New Roman"/>
        </w:rPr>
        <w:t xml:space="preserve">23.03.2016                </w:t>
      </w:r>
      <w:r>
        <w:rPr>
          <w:rFonts w:eastAsia="Times New Roman"/>
        </w:rPr>
        <w:t xml:space="preserve">       </w:t>
      </w:r>
      <w:r w:rsidRPr="00CC25AD">
        <w:rPr>
          <w:rFonts w:eastAsia="Times New Roman"/>
        </w:rPr>
        <w:t>№</w:t>
      </w:r>
      <w:r>
        <w:rPr>
          <w:rFonts w:eastAsia="Times New Roman"/>
        </w:rPr>
        <w:t xml:space="preserve"> </w:t>
      </w:r>
      <w:r w:rsidR="00EC00AC">
        <w:rPr>
          <w:rFonts w:eastAsia="Times New Roman"/>
        </w:rPr>
        <w:t>72</w:t>
      </w:r>
      <w:bookmarkStart w:id="0" w:name="_GoBack"/>
      <w:bookmarkEnd w:id="0"/>
    </w:p>
    <w:p w:rsidR="007A0346" w:rsidRDefault="007A0346" w:rsidP="007A0346">
      <w:pPr>
        <w:tabs>
          <w:tab w:val="left" w:pos="4215"/>
        </w:tabs>
      </w:pPr>
    </w:p>
    <w:p w:rsidR="007A0346" w:rsidRDefault="007A0346" w:rsidP="007A0346">
      <w:pPr>
        <w:tabs>
          <w:tab w:val="left" w:pos="4215"/>
        </w:tabs>
      </w:pPr>
    </w:p>
    <w:p w:rsidR="007A0346" w:rsidRPr="0067297D" w:rsidRDefault="007A0346" w:rsidP="007A0346">
      <w:pPr>
        <w:jc w:val="center"/>
        <w:rPr>
          <w:b/>
        </w:rPr>
      </w:pPr>
      <w:r w:rsidRPr="0076004B">
        <w:rPr>
          <w:b/>
        </w:rPr>
        <w:t xml:space="preserve">Состав комиссии по </w:t>
      </w:r>
      <w:r>
        <w:rPr>
          <w:b/>
        </w:rPr>
        <w:t>проверке за</w:t>
      </w:r>
      <w:r w:rsidRPr="0067297D">
        <w:rPr>
          <w:b/>
        </w:rPr>
        <w:t xml:space="preserve"> состоянием дымовых и вентиляционных каналов жилых помещений и многоквартирных домов и внутридомового и внутриквартирного газового оборудования</w:t>
      </w:r>
    </w:p>
    <w:p w:rsidR="007A0346" w:rsidRPr="0076004B" w:rsidRDefault="007A0346" w:rsidP="007A0346">
      <w:pPr>
        <w:jc w:val="center"/>
        <w:rPr>
          <w:b/>
        </w:rPr>
      </w:pPr>
    </w:p>
    <w:p w:rsidR="007A0346" w:rsidRDefault="007A0346" w:rsidP="00A54B8C">
      <w:pPr>
        <w:jc w:val="both"/>
      </w:pPr>
    </w:p>
    <w:p w:rsidR="007A0346" w:rsidRDefault="007A0346" w:rsidP="00A54B8C">
      <w:pPr>
        <w:jc w:val="both"/>
      </w:pPr>
      <w:r>
        <w:t xml:space="preserve">Председатель комиссии: </w:t>
      </w:r>
      <w:r w:rsidR="00A54B8C">
        <w:t>Сабанов Николай Владимирович</w:t>
      </w:r>
      <w:r>
        <w:t xml:space="preserve"> – </w:t>
      </w:r>
      <w:r w:rsidR="00ED0E30">
        <w:t>З</w:t>
      </w:r>
      <w:r w:rsidR="00A54B8C" w:rsidRPr="002E417C">
        <w:t>аместител</w:t>
      </w:r>
      <w:r w:rsidR="00A54B8C">
        <w:t>ь</w:t>
      </w:r>
      <w:r w:rsidR="00A54B8C" w:rsidRPr="002E417C">
        <w:t xml:space="preserve"> Главы Администрации сельского поселения Ишня</w:t>
      </w:r>
      <w:r w:rsidR="00A54B8C">
        <w:t xml:space="preserve"> - начальник отдела</w:t>
      </w:r>
      <w:r w:rsidR="00A54B8C" w:rsidRPr="002E417C">
        <w:t xml:space="preserve"> по благоустройству территории, </w:t>
      </w:r>
      <w:r w:rsidR="00A54B8C">
        <w:t>имуществу и земельным отношениям</w:t>
      </w:r>
    </w:p>
    <w:p w:rsidR="007A0346" w:rsidRDefault="007A0346" w:rsidP="00A54B8C">
      <w:pPr>
        <w:jc w:val="both"/>
      </w:pPr>
    </w:p>
    <w:p w:rsidR="007A0346" w:rsidRDefault="007A0346" w:rsidP="00A54B8C">
      <w:pPr>
        <w:jc w:val="both"/>
      </w:pPr>
      <w:r>
        <w:t xml:space="preserve">Секретарь комиссии: </w:t>
      </w:r>
      <w:r w:rsidR="00A54B8C">
        <w:t>Жукова Наталия Александровна</w:t>
      </w:r>
      <w:r>
        <w:t xml:space="preserve"> –</w:t>
      </w:r>
      <w:r w:rsidR="00A54B8C">
        <w:t xml:space="preserve"> </w:t>
      </w:r>
      <w:r>
        <w:t xml:space="preserve">специалист </w:t>
      </w:r>
      <w:r w:rsidR="00A54B8C">
        <w:t xml:space="preserve">1 категории </w:t>
      </w:r>
      <w:r w:rsidR="00A54B8C" w:rsidRPr="002E417C">
        <w:t>Администрации сельского поселения Ишня</w:t>
      </w:r>
      <w:r w:rsidR="00A54B8C">
        <w:t xml:space="preserve"> </w:t>
      </w:r>
    </w:p>
    <w:p w:rsidR="007A0346" w:rsidRDefault="007A0346" w:rsidP="00A54B8C">
      <w:pPr>
        <w:jc w:val="both"/>
      </w:pPr>
    </w:p>
    <w:p w:rsidR="007A0346" w:rsidRDefault="007A0346" w:rsidP="00A54B8C">
      <w:pPr>
        <w:jc w:val="both"/>
      </w:pPr>
      <w:r>
        <w:t xml:space="preserve">Члены комиссии: </w:t>
      </w:r>
    </w:p>
    <w:p w:rsidR="009244F3" w:rsidRPr="00A401C2" w:rsidRDefault="000C0CF2" w:rsidP="009244F3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Костикова </w:t>
      </w:r>
      <w:proofErr w:type="spellStart"/>
      <w:r>
        <w:rPr>
          <w:rFonts w:eastAsia="Times New Roman"/>
          <w:lang w:eastAsia="ru-RU"/>
        </w:rPr>
        <w:t>Наринэ</w:t>
      </w:r>
      <w:proofErr w:type="spellEnd"/>
      <w:r>
        <w:rPr>
          <w:rFonts w:eastAsia="Times New Roman"/>
          <w:lang w:eastAsia="ru-RU"/>
        </w:rPr>
        <w:t xml:space="preserve"> Михайловна – </w:t>
      </w:r>
      <w:r w:rsidR="009244F3" w:rsidRPr="00A401C2">
        <w:rPr>
          <w:rFonts w:eastAsia="Times New Roman"/>
          <w:lang w:eastAsia="ru-RU"/>
        </w:rPr>
        <w:t>ведущий специалист - юрисконсульт Администрации сельского поселения</w:t>
      </w:r>
      <w:r>
        <w:rPr>
          <w:rFonts w:eastAsia="Times New Roman"/>
          <w:lang w:eastAsia="ru-RU"/>
        </w:rPr>
        <w:t xml:space="preserve"> Ишня</w:t>
      </w:r>
    </w:p>
    <w:p w:rsidR="009244F3" w:rsidRDefault="000C0CF2" w:rsidP="009244F3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Родина Юлия Александровна – </w:t>
      </w:r>
      <w:r w:rsidR="009244F3" w:rsidRPr="00A401C2">
        <w:rPr>
          <w:rFonts w:eastAsia="Times New Roman"/>
          <w:lang w:eastAsia="ru-RU"/>
        </w:rPr>
        <w:t xml:space="preserve">ведущий специалист Администрации сельского поселения </w:t>
      </w:r>
      <w:r>
        <w:rPr>
          <w:rFonts w:eastAsia="Times New Roman"/>
          <w:lang w:eastAsia="ru-RU"/>
        </w:rPr>
        <w:t xml:space="preserve">Ишня </w:t>
      </w:r>
    </w:p>
    <w:p w:rsidR="000C0CF2" w:rsidRDefault="000C0CF2" w:rsidP="009244F3">
      <w:pPr>
        <w:jc w:val="both"/>
      </w:pPr>
      <w:r>
        <w:rPr>
          <w:rFonts w:eastAsia="Times New Roman"/>
          <w:lang w:eastAsia="ru-RU"/>
        </w:rPr>
        <w:t xml:space="preserve">Лобанова Галина Николаевна – </w:t>
      </w:r>
      <w:r w:rsidRPr="00A401C2">
        <w:rPr>
          <w:rFonts w:eastAsia="Times New Roman"/>
          <w:lang w:eastAsia="ru-RU"/>
        </w:rPr>
        <w:t xml:space="preserve">ведущий специалист Администрации сельского поселения </w:t>
      </w:r>
      <w:r>
        <w:rPr>
          <w:rFonts w:eastAsia="Times New Roman"/>
          <w:lang w:eastAsia="ru-RU"/>
        </w:rPr>
        <w:t>Ишня</w:t>
      </w:r>
    </w:p>
    <w:p w:rsidR="007A0346" w:rsidRDefault="00A54B8C" w:rsidP="00A54B8C">
      <w:pPr>
        <w:jc w:val="both"/>
      </w:pPr>
      <w:r>
        <w:t xml:space="preserve">Клейн Алена </w:t>
      </w:r>
      <w:r w:rsidR="00181CC3">
        <w:t>Александровна</w:t>
      </w:r>
      <w:r w:rsidR="007A0346">
        <w:t xml:space="preserve"> – </w:t>
      </w:r>
      <w:r>
        <w:t xml:space="preserve">специалист 1 категории </w:t>
      </w:r>
      <w:r w:rsidRPr="002E417C">
        <w:t>Администрации сельского поселения Ишня</w:t>
      </w:r>
    </w:p>
    <w:p w:rsidR="009244F3" w:rsidRDefault="009244F3" w:rsidP="00A54B8C">
      <w:pPr>
        <w:jc w:val="both"/>
      </w:pPr>
    </w:p>
    <w:p w:rsidR="0046031D" w:rsidRDefault="007A0346" w:rsidP="00A54B8C">
      <w:pPr>
        <w:jc w:val="both"/>
      </w:pPr>
      <w:r>
        <w:t xml:space="preserve">Представители -  </w:t>
      </w:r>
    </w:p>
    <w:p w:rsidR="0046031D" w:rsidRDefault="00D27C75" w:rsidP="00A54B8C">
      <w:pPr>
        <w:jc w:val="both"/>
      </w:pPr>
      <w:r>
        <w:t xml:space="preserve">- </w:t>
      </w:r>
      <w:r w:rsidR="007A0346">
        <w:t>управляющих компаний</w:t>
      </w:r>
      <w:r w:rsidR="0046031D">
        <w:t>:</w:t>
      </w:r>
    </w:p>
    <w:p w:rsidR="0046031D" w:rsidRDefault="0046031D" w:rsidP="00A54B8C">
      <w:pPr>
        <w:jc w:val="both"/>
      </w:pPr>
      <w:r>
        <w:t>ОАО «УК Тест-А», ОАО «Жилой дом»</w:t>
      </w:r>
      <w:r w:rsidR="00D27C75">
        <w:t xml:space="preserve"> </w:t>
      </w:r>
      <w:r w:rsidR="00D27C75">
        <w:rPr>
          <w:rFonts w:eastAsia="Times New Roman"/>
          <w:sz w:val="26"/>
          <w:szCs w:val="26"/>
          <w:lang w:eastAsia="ru-RU"/>
        </w:rPr>
        <w:t>– по согласованию</w:t>
      </w:r>
      <w:r>
        <w:t>;</w:t>
      </w:r>
    </w:p>
    <w:p w:rsidR="0046031D" w:rsidRDefault="00D27C75" w:rsidP="00A54B8C">
      <w:pPr>
        <w:jc w:val="both"/>
      </w:pPr>
      <w:r>
        <w:t xml:space="preserve">- </w:t>
      </w:r>
      <w:r w:rsidR="007A0346">
        <w:t>ТСЖ</w:t>
      </w:r>
      <w:r w:rsidR="0046031D">
        <w:t>:</w:t>
      </w:r>
    </w:p>
    <w:p w:rsidR="0046031D" w:rsidRDefault="0046031D" w:rsidP="00A54B8C">
      <w:pPr>
        <w:jc w:val="both"/>
      </w:pPr>
      <w:r>
        <w:t>«Содружество», «Наш дом»</w:t>
      </w:r>
      <w:r w:rsidR="00D27C75">
        <w:t xml:space="preserve"> </w:t>
      </w:r>
      <w:r w:rsidR="00D27C75">
        <w:rPr>
          <w:rFonts w:eastAsia="Times New Roman"/>
          <w:sz w:val="26"/>
          <w:szCs w:val="26"/>
          <w:lang w:eastAsia="ru-RU"/>
        </w:rPr>
        <w:t>– по согласованию;</w:t>
      </w:r>
    </w:p>
    <w:p w:rsidR="007A0346" w:rsidRDefault="00D27C75" w:rsidP="00D27C75">
      <w:pPr>
        <w:jc w:val="both"/>
      </w:pPr>
      <w:r>
        <w:t xml:space="preserve">- </w:t>
      </w:r>
      <w:r>
        <w:rPr>
          <w:rFonts w:eastAsia="Times New Roman"/>
          <w:sz w:val="26"/>
          <w:szCs w:val="26"/>
          <w:lang w:eastAsia="ru-RU"/>
        </w:rPr>
        <w:t>филиала ОАО «Газпром газораспределение Ярославль» в г. Ростове – по согласованию;</w:t>
      </w:r>
      <w:r>
        <w:rPr>
          <w:rFonts w:eastAsia="Times New Roman"/>
          <w:sz w:val="26"/>
          <w:szCs w:val="26"/>
          <w:lang w:eastAsia="ru-RU"/>
        </w:rPr>
        <w:br/>
        <w:t>- Ростовского местного отделения ВДПО – по согласованию.</w:t>
      </w:r>
      <w:r>
        <w:t xml:space="preserve"> </w:t>
      </w:r>
    </w:p>
    <w:p w:rsidR="007A0346" w:rsidRDefault="007A0346" w:rsidP="00A54B8C">
      <w:pPr>
        <w:tabs>
          <w:tab w:val="left" w:pos="4215"/>
        </w:tabs>
        <w:jc w:val="both"/>
      </w:pPr>
    </w:p>
    <w:p w:rsidR="007A0346" w:rsidRPr="009244F3" w:rsidRDefault="007A0346" w:rsidP="007A0346">
      <w:pPr>
        <w:tabs>
          <w:tab w:val="left" w:pos="4215"/>
        </w:tabs>
      </w:pPr>
    </w:p>
    <w:p w:rsidR="009244F3" w:rsidRPr="009244F3" w:rsidRDefault="009244F3" w:rsidP="009244F3">
      <w:pPr>
        <w:widowControl w:val="0"/>
        <w:autoSpaceDE w:val="0"/>
        <w:autoSpaceDN w:val="0"/>
        <w:adjustRightInd w:val="0"/>
      </w:pPr>
      <w:r w:rsidRPr="009244F3">
        <w:t>К работе в Комиссии привлекаются:</w:t>
      </w:r>
    </w:p>
    <w:p w:rsidR="009244F3" w:rsidRPr="009244F3" w:rsidRDefault="009244F3" w:rsidP="009244F3">
      <w:pPr>
        <w:widowControl w:val="0"/>
        <w:autoSpaceDE w:val="0"/>
        <w:autoSpaceDN w:val="0"/>
        <w:adjustRightInd w:val="0"/>
        <w:ind w:firstLine="540"/>
      </w:pPr>
    </w:p>
    <w:p w:rsidR="009244F3" w:rsidRPr="009244F3" w:rsidRDefault="009244F3" w:rsidP="009244F3">
      <w:pPr>
        <w:widowControl w:val="0"/>
        <w:autoSpaceDE w:val="0"/>
        <w:autoSpaceDN w:val="0"/>
        <w:adjustRightInd w:val="0"/>
        <w:ind w:firstLine="540"/>
      </w:pPr>
      <w:r w:rsidRPr="009244F3">
        <w:t>- собственник жилого помещения (уполномоченное им лицо) (с правом совещательного голоса);</w:t>
      </w:r>
    </w:p>
    <w:p w:rsidR="009244F3" w:rsidRPr="009244F3" w:rsidRDefault="009244F3" w:rsidP="009244F3">
      <w:pPr>
        <w:widowControl w:val="0"/>
        <w:autoSpaceDE w:val="0"/>
        <w:autoSpaceDN w:val="0"/>
        <w:adjustRightInd w:val="0"/>
        <w:ind w:firstLine="540"/>
      </w:pPr>
      <w:r w:rsidRPr="009244F3">
        <w:t xml:space="preserve">- а в необходимых случаях – квалифицированные специалисты  экспертных организаций. </w:t>
      </w:r>
    </w:p>
    <w:p w:rsidR="00882432" w:rsidRPr="00CC25AD" w:rsidRDefault="00882432" w:rsidP="00882432">
      <w:pPr>
        <w:jc w:val="both"/>
      </w:pPr>
    </w:p>
    <w:sectPr w:rsidR="00882432" w:rsidRPr="00CC25AD" w:rsidSect="007A034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2A4"/>
    <w:rsid w:val="000C0CF2"/>
    <w:rsid w:val="00150BDE"/>
    <w:rsid w:val="00181CC3"/>
    <w:rsid w:val="00286DCE"/>
    <w:rsid w:val="002C74CA"/>
    <w:rsid w:val="002D6252"/>
    <w:rsid w:val="0046031D"/>
    <w:rsid w:val="004821ED"/>
    <w:rsid w:val="00510D80"/>
    <w:rsid w:val="00521B9D"/>
    <w:rsid w:val="0058223A"/>
    <w:rsid w:val="006142A4"/>
    <w:rsid w:val="006257F8"/>
    <w:rsid w:val="007A0346"/>
    <w:rsid w:val="00850490"/>
    <w:rsid w:val="00882432"/>
    <w:rsid w:val="008D6708"/>
    <w:rsid w:val="009244F3"/>
    <w:rsid w:val="00A54B8C"/>
    <w:rsid w:val="00B065A2"/>
    <w:rsid w:val="00B514B1"/>
    <w:rsid w:val="00C64E94"/>
    <w:rsid w:val="00C66576"/>
    <w:rsid w:val="00CC25AD"/>
    <w:rsid w:val="00D27C75"/>
    <w:rsid w:val="00E05F02"/>
    <w:rsid w:val="00E0757A"/>
    <w:rsid w:val="00EB4470"/>
    <w:rsid w:val="00EC00AC"/>
    <w:rsid w:val="00ED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4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432"/>
    <w:rPr>
      <w:rFonts w:ascii="Tahoma" w:hAnsi="Tahoma" w:cs="Tahoma"/>
      <w:sz w:val="16"/>
      <w:szCs w:val="16"/>
    </w:rPr>
  </w:style>
  <w:style w:type="paragraph" w:styleId="a5">
    <w:name w:val="No Spacing"/>
    <w:qFormat/>
    <w:rsid w:val="004821ED"/>
  </w:style>
  <w:style w:type="paragraph" w:customStyle="1" w:styleId="ConsPlusNormal">
    <w:name w:val="ConsPlusNormal"/>
    <w:rsid w:val="007A034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6257F8"/>
    <w:rPr>
      <w:rFonts w:cs="Times New Roman"/>
    </w:rPr>
  </w:style>
  <w:style w:type="paragraph" w:styleId="a6">
    <w:name w:val="Normal (Web)"/>
    <w:basedOn w:val="a"/>
    <w:unhideWhenUsed/>
    <w:rsid w:val="00C64E94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a7">
    <w:name w:val="Çàãîëîâîê_ïîñò"/>
    <w:basedOn w:val="a"/>
    <w:rsid w:val="00C64E94"/>
    <w:pPr>
      <w:tabs>
        <w:tab w:val="left" w:pos="10440"/>
      </w:tabs>
      <w:ind w:left="720" w:right="4627"/>
    </w:pPr>
    <w:rPr>
      <w:rFonts w:eastAsia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4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432"/>
    <w:rPr>
      <w:rFonts w:ascii="Tahoma" w:hAnsi="Tahoma" w:cs="Tahoma"/>
      <w:sz w:val="16"/>
      <w:szCs w:val="16"/>
    </w:rPr>
  </w:style>
  <w:style w:type="paragraph" w:styleId="a5">
    <w:name w:val="No Spacing"/>
    <w:qFormat/>
    <w:rsid w:val="004821ED"/>
  </w:style>
  <w:style w:type="paragraph" w:customStyle="1" w:styleId="ConsPlusNormal">
    <w:name w:val="ConsPlusNormal"/>
    <w:rsid w:val="007A034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6257F8"/>
    <w:rPr>
      <w:rFonts w:cs="Times New Roman"/>
    </w:rPr>
  </w:style>
  <w:style w:type="paragraph" w:styleId="a6">
    <w:name w:val="Normal (Web)"/>
    <w:basedOn w:val="a"/>
    <w:unhideWhenUsed/>
    <w:rsid w:val="00C64E94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a7">
    <w:name w:val="Çàãîëîâîê_ïîñò"/>
    <w:basedOn w:val="a"/>
    <w:rsid w:val="00C64E94"/>
    <w:pPr>
      <w:tabs>
        <w:tab w:val="left" w:pos="10440"/>
      </w:tabs>
      <w:ind w:left="720" w:right="4627"/>
    </w:pPr>
    <w:rPr>
      <w:rFonts w:eastAsia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B2F82-5AAC-4D24-ACA1-A70C87277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2016-03-22T13:25:00Z</cp:lastPrinted>
  <dcterms:created xsi:type="dcterms:W3CDTF">2016-03-17T15:00:00Z</dcterms:created>
  <dcterms:modified xsi:type="dcterms:W3CDTF">2016-03-25T05:52:00Z</dcterms:modified>
</cp:coreProperties>
</file>