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АДМИНИСТРАЦИЯ  </w:t>
      </w: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 СЕЛЬСКОГО ПОСЕЛЕНИЯ ИШНЯ</w:t>
      </w: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ПОСТАНОВЛЕНИЕ</w:t>
      </w:r>
    </w:p>
    <w:p w:rsidR="00C36AF7" w:rsidRDefault="00C36AF7" w:rsidP="00C36AF7">
      <w:pPr>
        <w:rPr>
          <w:b/>
          <w:color w:val="auto"/>
          <w:sz w:val="28"/>
          <w:szCs w:val="28"/>
        </w:rPr>
      </w:pPr>
    </w:p>
    <w:p w:rsidR="00C36AF7" w:rsidRDefault="00037D60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от  </w:t>
      </w:r>
      <w:r w:rsidR="00C337BE">
        <w:rPr>
          <w:color w:val="auto"/>
          <w:sz w:val="28"/>
          <w:szCs w:val="28"/>
        </w:rPr>
        <w:t xml:space="preserve"> </w:t>
      </w:r>
      <w:r w:rsidR="005D1416">
        <w:rPr>
          <w:color w:val="auto"/>
          <w:sz w:val="28"/>
          <w:szCs w:val="28"/>
        </w:rPr>
        <w:t>03.05.2023</w:t>
      </w:r>
      <w:r w:rsidR="00C337BE">
        <w:rPr>
          <w:color w:val="auto"/>
          <w:sz w:val="28"/>
          <w:szCs w:val="28"/>
        </w:rPr>
        <w:t xml:space="preserve">                        </w:t>
      </w:r>
      <w:r>
        <w:rPr>
          <w:color w:val="auto"/>
          <w:sz w:val="28"/>
          <w:szCs w:val="28"/>
        </w:rPr>
        <w:t xml:space="preserve">              </w:t>
      </w:r>
      <w:r w:rsidR="00C337BE">
        <w:rPr>
          <w:color w:val="auto"/>
          <w:sz w:val="28"/>
          <w:szCs w:val="28"/>
        </w:rPr>
        <w:t xml:space="preserve">             </w:t>
      </w:r>
      <w:r w:rsidR="005D1416">
        <w:rPr>
          <w:color w:val="auto"/>
          <w:sz w:val="28"/>
          <w:szCs w:val="28"/>
        </w:rPr>
        <w:t xml:space="preserve">               </w:t>
      </w:r>
      <w:r w:rsidR="00C337BE">
        <w:rPr>
          <w:color w:val="auto"/>
          <w:sz w:val="28"/>
          <w:szCs w:val="28"/>
        </w:rPr>
        <w:t xml:space="preserve"> </w:t>
      </w:r>
      <w:r w:rsidR="00C36AF7">
        <w:rPr>
          <w:color w:val="auto"/>
          <w:sz w:val="28"/>
          <w:szCs w:val="28"/>
        </w:rPr>
        <w:t xml:space="preserve">   № </w:t>
      </w:r>
      <w:r w:rsidR="00C337BE">
        <w:rPr>
          <w:color w:val="auto"/>
          <w:sz w:val="28"/>
          <w:szCs w:val="28"/>
        </w:rPr>
        <w:t xml:space="preserve"> </w:t>
      </w:r>
      <w:r w:rsidR="005D1416">
        <w:rPr>
          <w:color w:val="auto"/>
          <w:sz w:val="28"/>
          <w:szCs w:val="28"/>
        </w:rPr>
        <w:t>7</w:t>
      </w:r>
      <w:bookmarkStart w:id="0" w:name="_GoBack"/>
      <w:bookmarkEnd w:id="0"/>
      <w:r w:rsidR="00174F7B">
        <w:rPr>
          <w:color w:val="auto"/>
          <w:sz w:val="28"/>
          <w:szCs w:val="28"/>
        </w:rPr>
        <w:t>5</w:t>
      </w:r>
    </w:p>
    <w:p w:rsidR="00C36AF7" w:rsidRDefault="00C36AF7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р.п. Ишня </w:t>
      </w:r>
    </w:p>
    <w:p w:rsidR="00C36AF7" w:rsidRDefault="00C36AF7" w:rsidP="00C36AF7">
      <w:pPr>
        <w:rPr>
          <w:color w:val="auto"/>
          <w:sz w:val="28"/>
          <w:szCs w:val="28"/>
        </w:rPr>
      </w:pPr>
    </w:p>
    <w:p w:rsidR="00C36AF7" w:rsidRDefault="00C36AF7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 утверждении состава</w:t>
      </w:r>
    </w:p>
    <w:p w:rsidR="00C36AF7" w:rsidRDefault="00C36AF7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жилищной комиссии</w:t>
      </w:r>
    </w:p>
    <w:p w:rsidR="00C36AF7" w:rsidRDefault="00C36AF7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новой редакции</w:t>
      </w:r>
    </w:p>
    <w:p w:rsidR="00C36AF7" w:rsidRDefault="00C36AF7" w:rsidP="00C36AF7">
      <w:pPr>
        <w:rPr>
          <w:color w:val="auto"/>
          <w:sz w:val="28"/>
          <w:szCs w:val="28"/>
        </w:rPr>
      </w:pPr>
    </w:p>
    <w:p w:rsidR="00C36AF7" w:rsidRDefault="00C36AF7" w:rsidP="00C36AF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В связи с кадровыми изменениями, руководствуясь  Жилищным кодексом РФ, Уставом сельского поселения Ишня,  Администрация сельского поселения Ишня ПОСТАНОВЛЯЕТ:</w:t>
      </w:r>
    </w:p>
    <w:p w:rsidR="00C36AF7" w:rsidRDefault="00C36AF7" w:rsidP="00C36AF7">
      <w:pPr>
        <w:jc w:val="both"/>
        <w:rPr>
          <w:color w:val="auto"/>
          <w:sz w:val="28"/>
          <w:szCs w:val="28"/>
        </w:rPr>
      </w:pPr>
    </w:p>
    <w:p w:rsidR="00C36AF7" w:rsidRDefault="00C36AF7" w:rsidP="00C36AF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1.Утвердить состав жилищной комиссии в новой редакции:</w:t>
      </w:r>
    </w:p>
    <w:p w:rsidR="00C36AF7" w:rsidRDefault="00C36AF7" w:rsidP="00C36AF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Сабанов Н.В.- </w:t>
      </w:r>
      <w:r w:rsidR="00C337BE">
        <w:rPr>
          <w:color w:val="auto"/>
          <w:sz w:val="28"/>
          <w:szCs w:val="28"/>
        </w:rPr>
        <w:t xml:space="preserve">заместитель </w:t>
      </w:r>
      <w:r>
        <w:rPr>
          <w:color w:val="auto"/>
          <w:sz w:val="28"/>
          <w:szCs w:val="28"/>
        </w:rPr>
        <w:t>директор</w:t>
      </w:r>
      <w:r w:rsidR="00C337BE">
        <w:rPr>
          <w:color w:val="auto"/>
          <w:sz w:val="28"/>
          <w:szCs w:val="28"/>
        </w:rPr>
        <w:t>а МУ «Транспортно-хозяйственной службы</w:t>
      </w:r>
      <w:r>
        <w:rPr>
          <w:color w:val="auto"/>
          <w:sz w:val="28"/>
          <w:szCs w:val="28"/>
        </w:rPr>
        <w:t xml:space="preserve"> Администрации сельского поселения Ишня» - председатель комиссии;</w:t>
      </w:r>
    </w:p>
    <w:p w:rsidR="00C36AF7" w:rsidRDefault="00C337BE" w:rsidP="00C36AF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Киреева Н.В.</w:t>
      </w:r>
      <w:r w:rsidR="00C36AF7">
        <w:rPr>
          <w:color w:val="auto"/>
          <w:sz w:val="28"/>
          <w:szCs w:val="28"/>
        </w:rPr>
        <w:t xml:space="preserve">– ведущий специалист </w:t>
      </w:r>
      <w:r>
        <w:rPr>
          <w:color w:val="auto"/>
          <w:sz w:val="28"/>
          <w:szCs w:val="28"/>
        </w:rPr>
        <w:t xml:space="preserve">Администрации сельского поселения Ишня </w:t>
      </w:r>
      <w:r w:rsidR="00C36AF7">
        <w:rPr>
          <w:color w:val="auto"/>
          <w:sz w:val="28"/>
          <w:szCs w:val="28"/>
        </w:rPr>
        <w:t>– секретарь комиссии;</w:t>
      </w:r>
    </w:p>
    <w:p w:rsidR="00C36AF7" w:rsidRDefault="00C36AF7" w:rsidP="00C36AF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Члены комиссии:</w:t>
      </w:r>
    </w:p>
    <w:p w:rsidR="00C36AF7" w:rsidRDefault="00C36AF7" w:rsidP="00C36AF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C337BE">
        <w:rPr>
          <w:color w:val="auto"/>
          <w:sz w:val="28"/>
          <w:szCs w:val="28"/>
        </w:rPr>
        <w:t>Родина Ю.А.</w:t>
      </w:r>
      <w:r>
        <w:rPr>
          <w:color w:val="auto"/>
          <w:sz w:val="28"/>
          <w:szCs w:val="28"/>
        </w:rPr>
        <w:t xml:space="preserve"> – ведущий специалист </w:t>
      </w:r>
      <w:r w:rsidR="00C337BE">
        <w:rPr>
          <w:color w:val="auto"/>
          <w:sz w:val="28"/>
          <w:szCs w:val="28"/>
        </w:rPr>
        <w:t>Администрации сельского поселения Ишня;</w:t>
      </w:r>
    </w:p>
    <w:p w:rsidR="00C36AF7" w:rsidRDefault="00C36AF7" w:rsidP="00C36AF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Бочкова С.С. – </w:t>
      </w:r>
      <w:r w:rsidR="00C337BE">
        <w:rPr>
          <w:color w:val="auto"/>
          <w:sz w:val="28"/>
          <w:szCs w:val="28"/>
        </w:rPr>
        <w:t>ведущий специалист Администрации сельского поселения Ишня.</w:t>
      </w:r>
    </w:p>
    <w:p w:rsidR="00C36AF7" w:rsidRDefault="00C36AF7" w:rsidP="00C36AF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2.Постановление Администраци</w:t>
      </w:r>
      <w:r w:rsidR="00C337BE">
        <w:rPr>
          <w:color w:val="auto"/>
          <w:sz w:val="28"/>
          <w:szCs w:val="28"/>
        </w:rPr>
        <w:t>и сельского поселения Ишня от 26.09.2017 № 99</w:t>
      </w:r>
      <w:r>
        <w:rPr>
          <w:color w:val="auto"/>
          <w:sz w:val="28"/>
          <w:szCs w:val="28"/>
        </w:rPr>
        <w:t xml:space="preserve"> «Об утверждении состава жилищной комиссии в новой редакции» считать утратившим силу.</w:t>
      </w:r>
    </w:p>
    <w:p w:rsidR="00C36AF7" w:rsidRDefault="00C36AF7" w:rsidP="00C36AF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3.Опубликовать постановление в газете «Ростовский вестник» и на официальном сайте Администрации сельского поселения Ишня.</w:t>
      </w:r>
    </w:p>
    <w:p w:rsidR="00C36AF7" w:rsidRDefault="00C36AF7" w:rsidP="00C36AF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4.Постановление вступает в силу с момента подписания.</w:t>
      </w:r>
    </w:p>
    <w:p w:rsidR="00C36AF7" w:rsidRDefault="00C36AF7" w:rsidP="00C36AF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</w:t>
      </w:r>
      <w:proofErr w:type="gramStart"/>
      <w:r>
        <w:rPr>
          <w:color w:val="auto"/>
          <w:sz w:val="28"/>
          <w:szCs w:val="28"/>
        </w:rPr>
        <w:t>Контроль за</w:t>
      </w:r>
      <w:proofErr w:type="gramEnd"/>
      <w:r>
        <w:rPr>
          <w:color w:val="auto"/>
          <w:sz w:val="28"/>
          <w:szCs w:val="28"/>
        </w:rPr>
        <w:t xml:space="preserve"> исполнением постановления оставляю за собой.</w:t>
      </w:r>
    </w:p>
    <w:p w:rsidR="00C36AF7" w:rsidRDefault="00C36AF7" w:rsidP="00C36AF7">
      <w:pPr>
        <w:jc w:val="both"/>
        <w:rPr>
          <w:color w:val="auto"/>
          <w:sz w:val="28"/>
          <w:szCs w:val="28"/>
        </w:rPr>
      </w:pPr>
    </w:p>
    <w:p w:rsidR="00C36AF7" w:rsidRDefault="00C36AF7" w:rsidP="00C36AF7">
      <w:pPr>
        <w:jc w:val="both"/>
        <w:rPr>
          <w:color w:val="auto"/>
          <w:sz w:val="28"/>
          <w:szCs w:val="28"/>
        </w:rPr>
      </w:pPr>
    </w:p>
    <w:p w:rsidR="00C36AF7" w:rsidRPr="00C337BE" w:rsidRDefault="00C337BE" w:rsidP="00C36AF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Глава </w:t>
      </w:r>
      <w:r w:rsidR="00434FE1">
        <w:rPr>
          <w:color w:val="auto"/>
          <w:sz w:val="28"/>
          <w:szCs w:val="28"/>
        </w:rPr>
        <w:t xml:space="preserve">сельского  поселения  </w:t>
      </w:r>
      <w:proofErr w:type="spellStart"/>
      <w:r w:rsidR="00434FE1">
        <w:rPr>
          <w:color w:val="auto"/>
          <w:sz w:val="28"/>
          <w:szCs w:val="28"/>
        </w:rPr>
        <w:t>Ишня</w:t>
      </w:r>
      <w:proofErr w:type="spellEnd"/>
      <w:r w:rsidR="00C36AF7">
        <w:rPr>
          <w:color w:val="auto"/>
          <w:sz w:val="28"/>
          <w:szCs w:val="28"/>
        </w:rPr>
        <w:t xml:space="preserve"> </w:t>
      </w:r>
      <w:r w:rsidR="00434FE1">
        <w:rPr>
          <w:color w:val="auto"/>
          <w:sz w:val="28"/>
          <w:szCs w:val="28"/>
        </w:rPr>
        <w:t xml:space="preserve">                                         </w:t>
      </w:r>
      <w:r>
        <w:rPr>
          <w:color w:val="auto"/>
          <w:sz w:val="28"/>
          <w:szCs w:val="28"/>
        </w:rPr>
        <w:t>Н.С.Савельев</w:t>
      </w:r>
      <w:r w:rsidR="00434FE1">
        <w:rPr>
          <w:color w:val="auto"/>
          <w:sz w:val="28"/>
          <w:szCs w:val="28"/>
        </w:rPr>
        <w:t xml:space="preserve">          </w:t>
      </w:r>
    </w:p>
    <w:p w:rsidR="0070642D" w:rsidRDefault="0070642D"/>
    <w:sectPr w:rsidR="0070642D" w:rsidSect="00D87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AF7"/>
    <w:rsid w:val="00037D60"/>
    <w:rsid w:val="00174F7B"/>
    <w:rsid w:val="002C7C68"/>
    <w:rsid w:val="00434FE1"/>
    <w:rsid w:val="004D2E8B"/>
    <w:rsid w:val="004F74BA"/>
    <w:rsid w:val="005D1416"/>
    <w:rsid w:val="0070642D"/>
    <w:rsid w:val="007A7839"/>
    <w:rsid w:val="0081749D"/>
    <w:rsid w:val="008D2ADD"/>
    <w:rsid w:val="008D3347"/>
    <w:rsid w:val="00B87AA2"/>
    <w:rsid w:val="00C337BE"/>
    <w:rsid w:val="00C36AF7"/>
    <w:rsid w:val="00D71657"/>
    <w:rsid w:val="00D87275"/>
    <w:rsid w:val="00F13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F7"/>
    <w:pPr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F7"/>
    <w:pPr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1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Dmitry</cp:lastModifiedBy>
  <cp:revision>5</cp:revision>
  <cp:lastPrinted>2023-05-11T08:33:00Z</cp:lastPrinted>
  <dcterms:created xsi:type="dcterms:W3CDTF">2023-05-11T08:42:00Z</dcterms:created>
  <dcterms:modified xsi:type="dcterms:W3CDTF">2023-05-17T10:38:00Z</dcterms:modified>
</cp:coreProperties>
</file>