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E39" w:rsidRDefault="00CF7E39" w:rsidP="00CF7E3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АДМИНИСТРАЦИЯ </w:t>
      </w:r>
    </w:p>
    <w:p w:rsidR="00CF7E39" w:rsidRDefault="00CF7E39" w:rsidP="00CF7E3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 xml:space="preserve">СЕЛЬСКОГО ПОСЕЛЕНИЯ ИШНЯ </w:t>
      </w:r>
    </w:p>
    <w:p w:rsidR="00CF7E39" w:rsidRDefault="00CF7E39" w:rsidP="00CF7E39">
      <w:pPr>
        <w:jc w:val="center"/>
        <w:rPr>
          <w:rFonts w:ascii="Times New Roman CYR" w:hAnsi="Times New Roman CYR"/>
          <w:b/>
          <w:sz w:val="32"/>
          <w:szCs w:val="32"/>
        </w:rPr>
      </w:pPr>
    </w:p>
    <w:p w:rsidR="00CF7E39" w:rsidRDefault="00CF7E39" w:rsidP="00CF7E39">
      <w:pPr>
        <w:jc w:val="center"/>
        <w:rPr>
          <w:rFonts w:ascii="Times New Roman CYR" w:hAnsi="Times New Roman CYR"/>
          <w:b/>
          <w:sz w:val="32"/>
          <w:szCs w:val="32"/>
        </w:rPr>
      </w:pPr>
      <w:r>
        <w:rPr>
          <w:rFonts w:ascii="Times New Roman CYR" w:hAnsi="Times New Roman CYR"/>
          <w:b/>
          <w:sz w:val="32"/>
          <w:szCs w:val="32"/>
        </w:rPr>
        <w:t>ПОСТАНОВЛЕНИЕ</w:t>
      </w:r>
    </w:p>
    <w:p w:rsidR="00CF7E39" w:rsidRDefault="00CF7E39" w:rsidP="00CF7E39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CF7E39" w:rsidRDefault="00CF7E39" w:rsidP="00CF7E39">
      <w:pPr>
        <w:jc w:val="center"/>
        <w:rPr>
          <w:rFonts w:ascii="Times New Roman CYR" w:hAnsi="Times New Roman CYR"/>
          <w:sz w:val="28"/>
        </w:rPr>
      </w:pPr>
    </w:p>
    <w:p w:rsidR="00CF7E39" w:rsidRDefault="00E76925" w:rsidP="00CF7E3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от  04.09.2014</w:t>
      </w:r>
      <w:r w:rsidR="00CF7E39">
        <w:rPr>
          <w:rFonts w:ascii="Times New Roman CYR" w:hAnsi="Times New Roman CYR"/>
          <w:sz w:val="28"/>
        </w:rPr>
        <w:t xml:space="preserve">  г.                      </w:t>
      </w:r>
      <w:r w:rsidR="00A2769A">
        <w:rPr>
          <w:rFonts w:ascii="Times New Roman CYR" w:hAnsi="Times New Roman CYR"/>
          <w:sz w:val="28"/>
        </w:rPr>
        <w:t xml:space="preserve">                                     </w:t>
      </w:r>
      <w:bookmarkStart w:id="0" w:name="_GoBack"/>
      <w:bookmarkEnd w:id="0"/>
      <w:r w:rsidR="00CF7E39">
        <w:rPr>
          <w:rFonts w:ascii="Times New Roman CYR" w:hAnsi="Times New Roman CYR"/>
          <w:sz w:val="28"/>
        </w:rPr>
        <w:t xml:space="preserve">     №  </w:t>
      </w:r>
      <w:r>
        <w:rPr>
          <w:rFonts w:ascii="Times New Roman CYR" w:hAnsi="Times New Roman CYR"/>
          <w:sz w:val="28"/>
        </w:rPr>
        <w:t>99</w:t>
      </w:r>
      <w:r w:rsidR="00CF7E39">
        <w:rPr>
          <w:rFonts w:ascii="Times New Roman CYR" w:hAnsi="Times New Roman CYR"/>
          <w:sz w:val="28"/>
        </w:rPr>
        <w:t xml:space="preserve"> </w:t>
      </w:r>
    </w:p>
    <w:p w:rsidR="00CF7E39" w:rsidRDefault="00CF7E39" w:rsidP="00CF7E39">
      <w:pPr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р.п. Ишня</w:t>
      </w:r>
    </w:p>
    <w:p w:rsidR="00CF7E39" w:rsidRDefault="00CF7E39" w:rsidP="00CF7E39">
      <w:pPr>
        <w:rPr>
          <w:rFonts w:ascii="Times New Roman CYR" w:hAnsi="Times New Roman CYR"/>
          <w:sz w:val="28"/>
        </w:rPr>
      </w:pPr>
    </w:p>
    <w:p w:rsidR="00CF7E39" w:rsidRDefault="00CF7E39" w:rsidP="00CF7E39">
      <w:pPr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О переводе жилого помещения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служебное жилое помещение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F6733A">
        <w:rPr>
          <w:rFonts w:ascii="Times New Roman CYR" w:hAnsi="Times New Roman CYR"/>
          <w:sz w:val="28"/>
        </w:rPr>
        <w:t>В соответствии с частью 2 ст.</w:t>
      </w:r>
      <w:r>
        <w:rPr>
          <w:rFonts w:ascii="Times New Roman CYR" w:hAnsi="Times New Roman CYR"/>
          <w:sz w:val="28"/>
        </w:rPr>
        <w:t xml:space="preserve"> 92,</w:t>
      </w:r>
      <w:r w:rsidR="00F6733A">
        <w:rPr>
          <w:rFonts w:ascii="Times New Roman CYR" w:hAnsi="Times New Roman CYR"/>
          <w:sz w:val="28"/>
        </w:rPr>
        <w:t>ст. 100</w:t>
      </w:r>
      <w:r>
        <w:rPr>
          <w:rFonts w:ascii="Times New Roman CYR" w:hAnsi="Times New Roman CYR"/>
          <w:sz w:val="28"/>
        </w:rPr>
        <w:t xml:space="preserve"> Жилищного кодекса Российской Федерации,</w:t>
      </w:r>
      <w:r w:rsidR="00F6733A">
        <w:rPr>
          <w:rFonts w:ascii="Times New Roman CYR" w:hAnsi="Times New Roman CYR"/>
          <w:sz w:val="28"/>
        </w:rPr>
        <w:t xml:space="preserve"> согласно Постановления Правительства Российской Федерации от 26.01.2005г. №42 «Об утверждении Правил отнесения жилого помещения к специализированному жилому фонду и типовых договоров найма специализированных жилых помещений»</w:t>
      </w:r>
      <w:r>
        <w:rPr>
          <w:rFonts w:ascii="Times New Roman CYR" w:hAnsi="Times New Roman CYR"/>
          <w:sz w:val="28"/>
        </w:rPr>
        <w:t xml:space="preserve"> руководствуясь Уставом сельского поселения Ишня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Администрация сельского поселения Ишня </w:t>
      </w:r>
      <w:r>
        <w:rPr>
          <w:rFonts w:ascii="Times New Roman CYR" w:hAnsi="Times New Roman CYR"/>
          <w:b/>
          <w:sz w:val="28"/>
        </w:rPr>
        <w:t>п о с т а н о в л я е т</w:t>
      </w:r>
      <w:r>
        <w:rPr>
          <w:rFonts w:ascii="Times New Roman CYR" w:hAnsi="Times New Roman CYR"/>
          <w:sz w:val="28"/>
        </w:rPr>
        <w:t>: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1.</w:t>
      </w:r>
      <w:r w:rsidR="00F6733A">
        <w:rPr>
          <w:rFonts w:ascii="Times New Roman CYR" w:hAnsi="Times New Roman CYR"/>
          <w:sz w:val="28"/>
        </w:rPr>
        <w:t>Жилое помещение, расположенное по адресу: Ярославская область, Ростовский район р.п.Ишня ул.Фрунзенская д.5,кв.8 отнести к спец</w:t>
      </w:r>
      <w:r w:rsidR="0098341E">
        <w:rPr>
          <w:rFonts w:ascii="Times New Roman CYR" w:hAnsi="Times New Roman CYR"/>
          <w:sz w:val="28"/>
        </w:rPr>
        <w:t>иализированному жилищному фонду(присвоить статус «служебная»)</w:t>
      </w:r>
    </w:p>
    <w:p w:rsidR="00CF7E39" w:rsidRDefault="00F6733A" w:rsidP="00CF7E39">
      <w:pPr>
        <w:jc w:val="both"/>
        <w:rPr>
          <w:sz w:val="28"/>
          <w:u w:val="single"/>
        </w:rPr>
      </w:pPr>
      <w:r>
        <w:rPr>
          <w:rFonts w:ascii="Times New Roman CYR" w:hAnsi="Times New Roman CYR"/>
          <w:sz w:val="28"/>
        </w:rPr>
        <w:t xml:space="preserve">      </w:t>
      </w:r>
      <w:r w:rsidR="0098341E">
        <w:rPr>
          <w:rFonts w:ascii="Times New Roman CYR" w:hAnsi="Times New Roman CYR"/>
          <w:sz w:val="28"/>
        </w:rPr>
        <w:t>2</w:t>
      </w:r>
      <w:r w:rsidR="00CF7E39">
        <w:rPr>
          <w:rFonts w:ascii="Times New Roman CYR" w:hAnsi="Times New Roman CYR"/>
          <w:sz w:val="28"/>
        </w:rPr>
        <w:t>.</w:t>
      </w:r>
      <w:r w:rsidR="00CF7E39">
        <w:rPr>
          <w:sz w:val="28"/>
        </w:rPr>
        <w:t xml:space="preserve">Постановление опубликовать на официальном сайте Администрации сельского поселения Ишня </w:t>
      </w:r>
      <w:r w:rsidR="00CF7E39">
        <w:rPr>
          <w:sz w:val="28"/>
          <w:u w:val="single"/>
          <w:lang w:val="en-US"/>
        </w:rPr>
        <w:t>www</w:t>
      </w:r>
      <w:r w:rsidR="00CF7E39">
        <w:rPr>
          <w:sz w:val="28"/>
          <w:u w:val="single"/>
        </w:rPr>
        <w:t>.</w:t>
      </w:r>
      <w:r w:rsidR="00CF7E39">
        <w:rPr>
          <w:sz w:val="28"/>
          <w:u w:val="single"/>
          <w:lang w:val="en-US"/>
        </w:rPr>
        <w:t>ishnya</w:t>
      </w:r>
      <w:r w:rsidR="00CF7E39">
        <w:rPr>
          <w:sz w:val="28"/>
          <w:u w:val="single"/>
        </w:rPr>
        <w:t>.</w:t>
      </w:r>
      <w:r w:rsidR="00CF7E39">
        <w:rPr>
          <w:sz w:val="28"/>
          <w:u w:val="single"/>
          <w:lang w:val="en-US"/>
        </w:rPr>
        <w:t>ru</w:t>
      </w:r>
    </w:p>
    <w:p w:rsidR="00CF7E39" w:rsidRDefault="00F6733A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</w:t>
      </w:r>
      <w:r w:rsidR="0098341E">
        <w:rPr>
          <w:rFonts w:ascii="Times New Roman CYR" w:hAnsi="Times New Roman CYR"/>
          <w:sz w:val="28"/>
        </w:rPr>
        <w:t>3</w:t>
      </w:r>
      <w:r w:rsidR="00CF7E39">
        <w:rPr>
          <w:rFonts w:ascii="Times New Roman CYR" w:hAnsi="Times New Roman CYR"/>
          <w:sz w:val="28"/>
        </w:rPr>
        <w:t>. Постановление вступает в силу с момента подписания.</w:t>
      </w:r>
    </w:p>
    <w:p w:rsidR="00CF7E39" w:rsidRDefault="00F6733A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</w:t>
      </w:r>
      <w:r w:rsidR="0098341E">
        <w:rPr>
          <w:rFonts w:ascii="Times New Roman CYR" w:hAnsi="Times New Roman CYR"/>
          <w:sz w:val="28"/>
        </w:rPr>
        <w:t>4</w:t>
      </w:r>
      <w:r w:rsidR="00CF7E39">
        <w:rPr>
          <w:rFonts w:ascii="Times New Roman CYR" w:hAnsi="Times New Roman CYR"/>
          <w:sz w:val="28"/>
        </w:rPr>
        <w:t>. Контроль исполнения постановления оставляю за собой.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Глава сельского поселения Ишня:                                              Н.С.Савельев</w:t>
      </w: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>
      <w:pPr>
        <w:jc w:val="both"/>
        <w:rPr>
          <w:rFonts w:ascii="Times New Roman CYR" w:hAnsi="Times New Roman CYR"/>
          <w:sz w:val="28"/>
        </w:rPr>
      </w:pPr>
    </w:p>
    <w:p w:rsidR="00CF7E39" w:rsidRDefault="00CF7E39" w:rsidP="00CF7E39"/>
    <w:p w:rsidR="00CF7E39" w:rsidRDefault="00CF7E39" w:rsidP="00CF7E39"/>
    <w:p w:rsidR="00326D0D" w:rsidRDefault="00326D0D"/>
    <w:sectPr w:rsidR="00326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09B"/>
    <w:rsid w:val="00326D0D"/>
    <w:rsid w:val="0056409B"/>
    <w:rsid w:val="0098341E"/>
    <w:rsid w:val="00A2769A"/>
    <w:rsid w:val="00CF7E39"/>
    <w:rsid w:val="00E76925"/>
    <w:rsid w:val="00F6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E3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9</cp:revision>
  <cp:lastPrinted>2014-09-03T12:34:00Z</cp:lastPrinted>
  <dcterms:created xsi:type="dcterms:W3CDTF">2014-09-03T11:57:00Z</dcterms:created>
  <dcterms:modified xsi:type="dcterms:W3CDTF">2014-09-04T07:51:00Z</dcterms:modified>
</cp:coreProperties>
</file>