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D6" w:rsidRDefault="00722ED6" w:rsidP="00722E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722ED6" w:rsidRDefault="00722ED6" w:rsidP="00722E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22ED6" w:rsidRDefault="00722ED6" w:rsidP="00722ED6">
      <w:pPr>
        <w:rPr>
          <w:sz w:val="32"/>
          <w:szCs w:val="32"/>
        </w:rPr>
      </w:pPr>
    </w:p>
    <w:p w:rsidR="00722ED6" w:rsidRDefault="00722ED6" w:rsidP="00722ED6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722ED6" w:rsidRDefault="00722ED6" w:rsidP="00722ED6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929BC">
        <w:rPr>
          <w:sz w:val="28"/>
          <w:szCs w:val="28"/>
        </w:rPr>
        <w:t>18.01.2023г.</w:t>
      </w:r>
      <w:r>
        <w:rPr>
          <w:sz w:val="28"/>
          <w:szCs w:val="28"/>
        </w:rPr>
        <w:t xml:space="preserve">               </w:t>
      </w:r>
      <w:r w:rsidR="003929B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1E3E1F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№ </w:t>
      </w:r>
      <w:r w:rsidR="003929BC">
        <w:rPr>
          <w:sz w:val="28"/>
          <w:szCs w:val="28"/>
        </w:rPr>
        <w:t>8</w:t>
      </w:r>
    </w:p>
    <w:p w:rsidR="00722ED6" w:rsidRDefault="00722ED6" w:rsidP="00722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722ED6" w:rsidRDefault="00722ED6" w:rsidP="00722ED6">
      <w:pPr>
        <w:rPr>
          <w:sz w:val="28"/>
          <w:szCs w:val="28"/>
        </w:rPr>
      </w:pPr>
      <w:r>
        <w:rPr>
          <w:sz w:val="28"/>
          <w:szCs w:val="28"/>
        </w:rPr>
        <w:t>О присвоении идентификационного номера</w:t>
      </w:r>
    </w:p>
    <w:p w:rsidR="00722ED6" w:rsidRDefault="00722ED6" w:rsidP="00722ED6">
      <w:pPr>
        <w:rPr>
          <w:sz w:val="28"/>
          <w:szCs w:val="28"/>
        </w:rPr>
      </w:pPr>
      <w:r>
        <w:rPr>
          <w:sz w:val="28"/>
          <w:szCs w:val="28"/>
        </w:rPr>
        <w:t>автомобильной дороге</w:t>
      </w: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>
      <w:pPr>
        <w:ind w:firstLine="708"/>
        <w:jc w:val="both"/>
        <w:rPr>
          <w:sz w:val="28"/>
          <w:szCs w:val="28"/>
        </w:rPr>
      </w:pPr>
      <w:proofErr w:type="gramStart"/>
      <w:r w:rsidRPr="00A154BC">
        <w:rPr>
          <w:sz w:val="28"/>
          <w:szCs w:val="28"/>
        </w:rPr>
        <w:t>С целью осуществления дорожной деятельности в отношении автомобильных дорог местного значения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</w:t>
      </w:r>
      <w:r>
        <w:rPr>
          <w:sz w:val="28"/>
          <w:szCs w:val="28"/>
        </w:rPr>
        <w:t>едерации», Приказом Министерства транспорта РФ от 07.02.2007 № 16</w:t>
      </w:r>
      <w:proofErr w:type="gramEnd"/>
      <w:r>
        <w:rPr>
          <w:sz w:val="28"/>
          <w:szCs w:val="28"/>
        </w:rPr>
        <w:t>, Постановлением Администрации сельского поселения Ишня за №204 от 05.11.2019г. «Об идентификационны</w:t>
      </w:r>
      <w:r w:rsidR="001E3E1F">
        <w:rPr>
          <w:sz w:val="28"/>
          <w:szCs w:val="28"/>
        </w:rPr>
        <w:t>х номерах автомобильных дорог»,</w:t>
      </w:r>
      <w:bookmarkStart w:id="0" w:name="_GoBack"/>
      <w:bookmarkEnd w:id="0"/>
      <w:r>
        <w:rPr>
          <w:sz w:val="28"/>
          <w:szCs w:val="28"/>
        </w:rPr>
        <w:t xml:space="preserve"> Уставом</w:t>
      </w:r>
      <w:r w:rsidRPr="00A154B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Ишня,</w:t>
      </w:r>
    </w:p>
    <w:p w:rsidR="00722ED6" w:rsidRDefault="00722ED6" w:rsidP="00722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сельского поселения Ишня ПОСТАНОВЛЯЕТ:</w:t>
      </w:r>
    </w:p>
    <w:p w:rsidR="00722ED6" w:rsidRDefault="00722ED6" w:rsidP="00722ED6">
      <w:pPr>
        <w:jc w:val="both"/>
        <w:rPr>
          <w:sz w:val="28"/>
          <w:szCs w:val="28"/>
        </w:rPr>
      </w:pPr>
    </w:p>
    <w:p w:rsidR="00722ED6" w:rsidRDefault="00722ED6" w:rsidP="00722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автомобильной дороге местного значения общего пользования сельского поселения Ишня идентификационный номер согласно приложению  1.</w:t>
      </w:r>
    </w:p>
    <w:p w:rsidR="00722ED6" w:rsidRDefault="00722ED6" w:rsidP="00722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вступает в силу с момента опубликования.</w:t>
      </w:r>
    </w:p>
    <w:p w:rsidR="00722ED6" w:rsidRDefault="00722ED6" w:rsidP="00722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722ED6" w:rsidRDefault="00722ED6" w:rsidP="00722E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22ED6" w:rsidRDefault="00722ED6" w:rsidP="00722ED6">
      <w:pPr>
        <w:jc w:val="both"/>
        <w:rPr>
          <w:sz w:val="28"/>
          <w:szCs w:val="28"/>
        </w:rPr>
      </w:pP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           Н.С. Савельев </w:t>
      </w:r>
    </w:p>
    <w:p w:rsidR="00722ED6" w:rsidRDefault="00722ED6" w:rsidP="00722ED6">
      <w:pPr>
        <w:rPr>
          <w:sz w:val="28"/>
          <w:szCs w:val="28"/>
        </w:rPr>
      </w:pPr>
    </w:p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722ED6"/>
    <w:p w:rsidR="00722ED6" w:rsidRDefault="00722ED6" w:rsidP="001E3E1F">
      <w:pPr>
        <w:jc w:val="right"/>
        <w:rPr>
          <w:sz w:val="28"/>
          <w:szCs w:val="28"/>
        </w:rPr>
      </w:pPr>
    </w:p>
    <w:p w:rsidR="00722ED6" w:rsidRDefault="00722ED6" w:rsidP="001E3E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22ED6" w:rsidRDefault="00722ED6" w:rsidP="001E3E1F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22ED6" w:rsidRDefault="00722ED6" w:rsidP="001E3E1F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722ED6" w:rsidRDefault="00722ED6" w:rsidP="001E3E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929BC">
        <w:rPr>
          <w:sz w:val="28"/>
          <w:szCs w:val="28"/>
        </w:rPr>
        <w:t xml:space="preserve">                         от  18.01.2023г.</w:t>
      </w:r>
      <w:r>
        <w:rPr>
          <w:sz w:val="28"/>
          <w:szCs w:val="28"/>
        </w:rPr>
        <w:t xml:space="preserve">  № </w:t>
      </w:r>
      <w:r w:rsidR="003929BC">
        <w:rPr>
          <w:sz w:val="28"/>
          <w:szCs w:val="28"/>
        </w:rPr>
        <w:t>8</w:t>
      </w:r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4380"/>
        <w:gridCol w:w="1559"/>
        <w:gridCol w:w="2977"/>
      </w:tblGrid>
      <w:tr w:rsidR="00722ED6" w:rsidRPr="00F36D95" w:rsidTr="00722ED6">
        <w:trPr>
          <w:trHeight w:val="2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D6" w:rsidRPr="00F36D95" w:rsidRDefault="00722ED6" w:rsidP="00E13FB2">
            <w:pPr>
              <w:jc w:val="right"/>
              <w:rPr>
                <w:color w:val="000000"/>
                <w:sz w:val="28"/>
                <w:szCs w:val="28"/>
              </w:rPr>
            </w:pPr>
            <w:r w:rsidRPr="00F36D95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36D95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F36D95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F36D95" w:rsidRDefault="00722ED6" w:rsidP="00E13FB2">
            <w:pPr>
              <w:rPr>
                <w:color w:val="000000"/>
                <w:sz w:val="28"/>
                <w:szCs w:val="28"/>
              </w:rPr>
            </w:pPr>
            <w:r w:rsidRPr="00F36D95">
              <w:rPr>
                <w:color w:val="000000"/>
                <w:sz w:val="28"/>
                <w:szCs w:val="28"/>
              </w:rPr>
              <w:t>Название автодороги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F36D95" w:rsidRDefault="00722ED6" w:rsidP="00E13F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F36D95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F36D95" w:rsidRDefault="00722ED6" w:rsidP="00E13FB2">
            <w:pPr>
              <w:rPr>
                <w:color w:val="000000"/>
                <w:sz w:val="28"/>
                <w:szCs w:val="28"/>
              </w:rPr>
            </w:pPr>
            <w:r w:rsidRPr="00F36D95">
              <w:rPr>
                <w:color w:val="3B2D36"/>
                <w:sz w:val="28"/>
                <w:szCs w:val="28"/>
              </w:rPr>
              <w:t>Идентификационный номер</w:t>
            </w:r>
          </w:p>
        </w:tc>
      </w:tr>
      <w:tr w:rsidR="00722ED6" w:rsidRPr="00F36D95" w:rsidTr="00722ED6">
        <w:trPr>
          <w:trHeight w:val="2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D6" w:rsidRPr="00841787" w:rsidRDefault="00722ED6" w:rsidP="00E13FB2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722ED6" w:rsidRDefault="00722ED6" w:rsidP="00E13FB2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Ярославская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обл.</w:t>
            </w:r>
            <w:r w:rsidRPr="00722ED6">
              <w:rPr>
                <w:rFonts w:eastAsiaTheme="minorHAnsi"/>
                <w:sz w:val="28"/>
                <w:szCs w:val="28"/>
                <w:lang w:eastAsia="en-US"/>
              </w:rPr>
              <w:t>, Ростовский р</w:t>
            </w:r>
            <w:r w:rsidR="000E1350">
              <w:rPr>
                <w:rFonts w:eastAsiaTheme="minorHAnsi"/>
                <w:sz w:val="28"/>
                <w:szCs w:val="28"/>
                <w:lang w:eastAsia="en-US"/>
              </w:rPr>
              <w:t>-н</w:t>
            </w:r>
            <w:r w:rsidRPr="00722ED6">
              <w:rPr>
                <w:rFonts w:eastAsiaTheme="minorHAnsi"/>
                <w:sz w:val="28"/>
                <w:szCs w:val="28"/>
                <w:lang w:eastAsia="en-US"/>
              </w:rPr>
              <w:t>,</w:t>
            </w:r>
          </w:p>
          <w:p w:rsidR="00722ED6" w:rsidRPr="00F36D95" w:rsidRDefault="00722ED6" w:rsidP="00E13FB2">
            <w:pPr>
              <w:rPr>
                <w:color w:val="000000"/>
                <w:sz w:val="28"/>
                <w:szCs w:val="28"/>
              </w:rPr>
            </w:pPr>
            <w:r w:rsidRPr="00722ED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>Шурскольский</w:t>
            </w:r>
            <w:proofErr w:type="spellEnd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 xml:space="preserve"> с/о, </w:t>
            </w:r>
            <w:proofErr w:type="spellStart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proofErr w:type="gramStart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>.Ж</w:t>
            </w:r>
            <w:proofErr w:type="gramEnd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>оглово</w:t>
            </w:r>
            <w:proofErr w:type="spellEnd"/>
            <w:r w:rsidRPr="00722ED6">
              <w:rPr>
                <w:rFonts w:eastAsiaTheme="minorHAnsi"/>
                <w:sz w:val="28"/>
                <w:szCs w:val="28"/>
                <w:lang w:eastAsia="en-US"/>
              </w:rPr>
              <w:t>, дорога от автодороги до конца улицы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F36D95" w:rsidRDefault="00722ED6" w:rsidP="00E13F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D6" w:rsidRPr="00F36D95" w:rsidRDefault="00722ED6" w:rsidP="00E13F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78-637-412 ОП МП 16</w:t>
            </w:r>
          </w:p>
        </w:tc>
      </w:tr>
    </w:tbl>
    <w:p w:rsidR="00C73033" w:rsidRDefault="00C73033"/>
    <w:sectPr w:rsidR="00C7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2C"/>
    <w:rsid w:val="000E1350"/>
    <w:rsid w:val="001E3E1F"/>
    <w:rsid w:val="003929BC"/>
    <w:rsid w:val="00722ED6"/>
    <w:rsid w:val="00730B2C"/>
    <w:rsid w:val="00C7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8</cp:revision>
  <cp:lastPrinted>2023-01-17T13:25:00Z</cp:lastPrinted>
  <dcterms:created xsi:type="dcterms:W3CDTF">2023-01-17T06:43:00Z</dcterms:created>
  <dcterms:modified xsi:type="dcterms:W3CDTF">2023-01-19T06:09:00Z</dcterms:modified>
</cp:coreProperties>
</file>