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943A7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943A7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CC28C3">
        <w:rPr>
          <w:color w:val="262626"/>
        </w:rPr>
        <w:t>11.04.2019</w:t>
      </w:r>
      <w:r w:rsidRPr="00B376B1">
        <w:rPr>
          <w:color w:val="262626"/>
        </w:rPr>
        <w:t xml:space="preserve"> 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CC28C3">
        <w:rPr>
          <w:color w:val="262626"/>
        </w:rPr>
        <w:t>81</w:t>
      </w:r>
      <w:bookmarkStart w:id="0" w:name="_GoBack"/>
      <w:bookmarkEnd w:id="0"/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4F73EF" w:rsidRPr="00251D36" w:rsidRDefault="00FD79FA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r w:rsidR="00911B70" w:rsidRPr="00251D36">
        <w:rPr>
          <w:color w:val="000000" w:themeColor="text1"/>
        </w:rPr>
        <w:t>в</w:t>
      </w:r>
    </w:p>
    <w:p w:rsidR="00251D36" w:rsidRPr="00251D36" w:rsidRDefault="004F73EF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0C00C4" w:rsidRDefault="00251D36" w:rsidP="000C00C4">
      <w:pPr>
        <w:ind w:firstLine="0"/>
        <w:rPr>
          <w:rFonts w:eastAsia="Times New Roman"/>
          <w:szCs w:val="28"/>
        </w:rPr>
      </w:pPr>
      <w:r w:rsidRPr="00251D36">
        <w:rPr>
          <w:rFonts w:eastAsia="Times New Roman"/>
          <w:bCs/>
          <w:szCs w:val="28"/>
        </w:rPr>
        <w:t>«</w:t>
      </w:r>
      <w:r w:rsidR="000C00C4">
        <w:rPr>
          <w:rFonts w:eastAsia="Times New Roman"/>
          <w:szCs w:val="28"/>
        </w:rPr>
        <w:t>Муниципальный контроль за обеспечением</w:t>
      </w:r>
    </w:p>
    <w:p w:rsidR="000C00C4" w:rsidRDefault="000C00C4" w:rsidP="000C00C4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сохранности автомобильных дорог </w:t>
      </w:r>
    </w:p>
    <w:p w:rsidR="000C00C4" w:rsidRDefault="000C00C4" w:rsidP="000C00C4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местного значения в границах населенных </w:t>
      </w:r>
    </w:p>
    <w:p w:rsidR="00776CB6" w:rsidRPr="00251D36" w:rsidRDefault="000C00C4" w:rsidP="000C00C4">
      <w:pPr>
        <w:ind w:firstLine="0"/>
        <w:rPr>
          <w:rFonts w:eastAsia="Times New Roman"/>
          <w:bCs/>
          <w:szCs w:val="28"/>
        </w:rPr>
      </w:pPr>
      <w:r>
        <w:rPr>
          <w:rFonts w:eastAsia="Times New Roman"/>
          <w:szCs w:val="28"/>
        </w:rPr>
        <w:t>пунктов сельского поселения Ишня</w:t>
      </w:r>
      <w:r w:rsidR="00251D36" w:rsidRPr="00251D36">
        <w:rPr>
          <w:rFonts w:eastAsia="Times New Roman"/>
          <w:bCs/>
          <w:szCs w:val="28"/>
        </w:rPr>
        <w:t>»</w:t>
      </w:r>
      <w:r w:rsidR="00776CB6" w:rsidRPr="00251D36">
        <w:rPr>
          <w:color w:val="000000" w:themeColor="text1"/>
        </w:rPr>
        <w:t xml:space="preserve">,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утвержденный постановлением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сельского </w:t>
      </w:r>
    </w:p>
    <w:p w:rsidR="00776CB6" w:rsidRPr="00251D36" w:rsidRDefault="004F73EF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 w:rsidR="000C00C4">
        <w:rPr>
          <w:color w:val="000000" w:themeColor="text1"/>
        </w:rPr>
        <w:t>26.03.2018 № 45</w:t>
      </w:r>
      <w:r w:rsidR="00776CB6" w:rsidRPr="00251D36">
        <w:rPr>
          <w:color w:val="000000" w:themeColor="text1"/>
        </w:rPr>
        <w:t xml:space="preserve"> </w:t>
      </w:r>
    </w:p>
    <w:p w:rsidR="003347CF" w:rsidRDefault="003347CF" w:rsidP="00943A7F">
      <w:pPr>
        <w:ind w:firstLine="0"/>
      </w:pPr>
    </w:p>
    <w:p w:rsidR="00FD79FA" w:rsidRPr="000C00C4" w:rsidRDefault="00FD79FA" w:rsidP="000C00C4">
      <w:pPr>
        <w:rPr>
          <w:szCs w:val="28"/>
        </w:rPr>
      </w:pPr>
      <w:r w:rsidRPr="000C00C4">
        <w:rPr>
          <w:szCs w:val="28"/>
        </w:rPr>
        <w:t xml:space="preserve">В соответствии с </w:t>
      </w:r>
      <w:r w:rsidR="000C00C4" w:rsidRPr="000C00C4">
        <w:rPr>
          <w:rFonts w:eastAsia="Times New Roman"/>
          <w:bCs/>
          <w:szCs w:val="28"/>
        </w:rPr>
        <w:t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</w:t>
      </w:r>
      <w:r w:rsidR="000C00C4">
        <w:rPr>
          <w:rFonts w:eastAsia="Times New Roman"/>
          <w:bCs/>
          <w:szCs w:val="28"/>
        </w:rPr>
        <w:t>иципального контроля»</w:t>
      </w:r>
      <w:r w:rsidR="000C00C4" w:rsidRPr="000C00C4">
        <w:rPr>
          <w:rFonts w:eastAsia="Times New Roman"/>
          <w:bCs/>
          <w:szCs w:val="28"/>
        </w:rPr>
        <w:t xml:space="preserve">, </w:t>
      </w:r>
      <w:r w:rsidR="000C00C4" w:rsidRPr="000C00C4">
        <w:rPr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0C00C4">
        <w:rPr>
          <w:szCs w:val="28"/>
        </w:rPr>
        <w:t xml:space="preserve"> Уставом сельского поселения Ишня, Администрация сельского поселения Ишня ПОСТАНОВЛЯЕТ:</w:t>
      </w:r>
    </w:p>
    <w:p w:rsidR="006C4F16" w:rsidRPr="004F73EF" w:rsidRDefault="006C4F16" w:rsidP="000C00C4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0C00C4">
        <w:rPr>
          <w:color w:val="000000" w:themeColor="text1"/>
        </w:rPr>
        <w:t xml:space="preserve">Административный регламент </w:t>
      </w:r>
      <w:r w:rsidR="000C00C4" w:rsidRPr="00251D36">
        <w:rPr>
          <w:rFonts w:eastAsia="Times New Roman"/>
          <w:bCs/>
          <w:szCs w:val="28"/>
        </w:rPr>
        <w:t>«</w:t>
      </w:r>
      <w:r w:rsidR="000C00C4">
        <w:rPr>
          <w:rFonts w:eastAsia="Times New Roman"/>
          <w:szCs w:val="28"/>
        </w:rPr>
        <w:t>Муниципальный контроль за обеспечением</w:t>
      </w:r>
      <w:r w:rsidR="000C00C4">
        <w:rPr>
          <w:color w:val="000000" w:themeColor="text1"/>
        </w:rPr>
        <w:t xml:space="preserve"> </w:t>
      </w:r>
      <w:r w:rsidR="000C00C4">
        <w:rPr>
          <w:rFonts w:eastAsia="Times New Roman"/>
          <w:szCs w:val="28"/>
        </w:rPr>
        <w:t>сохранности автомобильных дорог местного значения в границах населенных пунктов сельского поселения Ишня</w:t>
      </w:r>
      <w:r w:rsidR="000C00C4" w:rsidRPr="00251D36">
        <w:rPr>
          <w:rFonts w:eastAsia="Times New Roman"/>
          <w:bCs/>
          <w:szCs w:val="28"/>
        </w:rPr>
        <w:t>»</w:t>
      </w:r>
      <w:r w:rsidR="000C00C4">
        <w:rPr>
          <w:rFonts w:eastAsia="Times New Roman"/>
          <w:bCs/>
          <w:szCs w:val="28"/>
        </w:rPr>
        <w:t xml:space="preserve"> (далее Административный регламент)</w:t>
      </w:r>
      <w:r w:rsidR="000C00C4" w:rsidRPr="00251D36">
        <w:rPr>
          <w:color w:val="000000" w:themeColor="text1"/>
        </w:rPr>
        <w:t xml:space="preserve">, утвержденный постановлением </w:t>
      </w:r>
      <w:r w:rsidR="000C00C4">
        <w:rPr>
          <w:color w:val="000000" w:themeColor="text1"/>
        </w:rPr>
        <w:t xml:space="preserve">Администрации сельского </w:t>
      </w:r>
      <w:r w:rsidR="000C00C4" w:rsidRPr="00251D36">
        <w:rPr>
          <w:color w:val="000000" w:themeColor="text1"/>
        </w:rPr>
        <w:t xml:space="preserve">поселения Ишня от </w:t>
      </w:r>
      <w:r w:rsidR="000C00C4">
        <w:rPr>
          <w:color w:val="000000" w:themeColor="text1"/>
        </w:rPr>
        <w:t>26.03.2018 № 45</w:t>
      </w:r>
      <w:r>
        <w:rPr>
          <w:color w:val="000000" w:themeColor="text1"/>
          <w:szCs w:val="28"/>
        </w:rPr>
        <w:t>:</w:t>
      </w:r>
    </w:p>
    <w:p w:rsidR="009E60FE" w:rsidRDefault="00851D8B" w:rsidP="009E60FE">
      <w:pPr>
        <w:rPr>
          <w:color w:val="000000" w:themeColor="text1"/>
          <w:shd w:val="clear" w:color="auto" w:fill="FFFFFF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0C00C4">
        <w:rPr>
          <w:color w:val="000000" w:themeColor="text1"/>
          <w:shd w:val="clear" w:color="auto" w:fill="FFFFFF"/>
        </w:rPr>
        <w:t>Абзац 14 пункта 3.4.1.4 Административного регламента изложить в следующей редакции</w:t>
      </w:r>
      <w:r w:rsidR="009E60FE">
        <w:rPr>
          <w:color w:val="000000" w:themeColor="text1"/>
          <w:shd w:val="clear" w:color="auto" w:fill="FFFFFF"/>
        </w:rPr>
        <w:t>:</w:t>
      </w:r>
    </w:p>
    <w:p w:rsidR="00BF3234" w:rsidRDefault="000C00C4" w:rsidP="00943A7F">
      <w:pPr>
        <w:rPr>
          <w:shd w:val="clear" w:color="auto" w:fill="FFFFFF"/>
        </w:rPr>
      </w:pPr>
      <w:r w:rsidRPr="00AA31DC">
        <w:rPr>
          <w:shd w:val="clear" w:color="auto" w:fill="FFFFFF"/>
        </w:rPr>
        <w:t>«При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 </w:t>
      </w:r>
      <w:hyperlink r:id="rId5" w:anchor="dst100127" w:history="1">
        <w:r w:rsidRPr="00AA31DC">
          <w:rPr>
            <w:rStyle w:val="a7"/>
            <w:color w:val="auto"/>
            <w:szCs w:val="28"/>
            <w:u w:val="none"/>
          </w:rPr>
          <w:t>части 2</w:t>
        </w:r>
      </w:hyperlink>
      <w:r w:rsidRPr="00AA31DC">
        <w:rPr>
          <w:rStyle w:val="blk"/>
          <w:szCs w:val="28"/>
        </w:rPr>
        <w:t xml:space="preserve">  статьи 10 </w:t>
      </w:r>
      <w:r w:rsidRPr="00AA31DC">
        <w:rPr>
          <w:bCs/>
          <w:szCs w:val="28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AA31DC">
        <w:rPr>
          <w:shd w:val="clear" w:color="auto" w:fill="FFFFFF"/>
        </w:rPr>
        <w:t xml:space="preserve">, уполномоченными должностными лицами может быть проведена предварительная проверка поступившей информации. 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</w:t>
      </w:r>
      <w:r w:rsidRPr="00AA31DC">
        <w:rPr>
          <w:shd w:val="clear" w:color="auto" w:fill="FFFFFF"/>
        </w:rPr>
        <w:lastRenderedPageBreak/>
        <w:t xml:space="preserve">информацию, проводится рассмотрение документов </w:t>
      </w:r>
      <w:r w:rsidRPr="00AA31DC">
        <w:rPr>
          <w:rStyle w:val="blk"/>
          <w:szCs w:val="28"/>
        </w:rPr>
        <w:t>субъектов муниципального контроля</w:t>
      </w:r>
      <w:r w:rsidRPr="00AA31DC">
        <w:rPr>
          <w:shd w:val="clear" w:color="auto" w:fill="FFFFFF"/>
        </w:rPr>
        <w:t xml:space="preserve">, имеющихся в распоряжении Администрации сельского поселения Ишня, при необходимости проводятся мероприятия по контролю без взаимодействия с </w:t>
      </w:r>
      <w:r w:rsidR="00AA31DC" w:rsidRPr="00AA31DC">
        <w:rPr>
          <w:rStyle w:val="blk"/>
          <w:szCs w:val="28"/>
        </w:rPr>
        <w:t>субъектом муниципального контроля</w:t>
      </w:r>
      <w:r w:rsidRPr="00AA31DC">
        <w:rPr>
          <w:shd w:val="clear" w:color="auto" w:fill="FFFFFF"/>
        </w:rPr>
        <w:t xml:space="preserve"> и без возложения на указанных лиц обязанности по представлению информации и исполнению требований </w:t>
      </w:r>
      <w:r w:rsidR="00AA31DC" w:rsidRPr="00AA31DC">
        <w:rPr>
          <w:shd w:val="clear" w:color="auto" w:fill="FFFFFF"/>
        </w:rPr>
        <w:t>Администрации сельского поселения Ишня</w:t>
      </w:r>
      <w:r w:rsidRPr="00AA31DC">
        <w:rPr>
          <w:shd w:val="clear" w:color="auto" w:fill="FFFFFF"/>
        </w:rPr>
        <w:t xml:space="preserve">. В рамках предварительной проверки у </w:t>
      </w:r>
      <w:r w:rsidR="00AA31DC" w:rsidRPr="00AA31DC">
        <w:rPr>
          <w:rStyle w:val="blk"/>
          <w:szCs w:val="28"/>
        </w:rPr>
        <w:t>субъектов муниципального контроля</w:t>
      </w:r>
      <w:r w:rsidR="00AA31DC" w:rsidRPr="00AA31DC">
        <w:rPr>
          <w:shd w:val="clear" w:color="auto" w:fill="FFFFFF"/>
        </w:rPr>
        <w:t xml:space="preserve"> </w:t>
      </w:r>
      <w:r w:rsidRPr="00AA31DC">
        <w:rPr>
          <w:shd w:val="clear" w:color="auto" w:fill="FFFFFF"/>
        </w:rPr>
        <w:t>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  <w:r w:rsidR="009E60FE" w:rsidRPr="00AA31DC">
        <w:rPr>
          <w:shd w:val="clear" w:color="auto" w:fill="FFFFFF"/>
        </w:rPr>
        <w:t>».</w:t>
      </w:r>
    </w:p>
    <w:p w:rsidR="00AA31DC" w:rsidRDefault="00AA31DC" w:rsidP="00AA31DC">
      <w:pPr>
        <w:rPr>
          <w:color w:val="000000" w:themeColor="text1"/>
          <w:shd w:val="clear" w:color="auto" w:fill="FFFFFF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2.</w:t>
      </w:r>
      <w:r w:rsidRPr="006C4F16">
        <w:rPr>
          <w:color w:val="000000" w:themeColor="text1"/>
          <w:szCs w:val="28"/>
        </w:rPr>
        <w:t xml:space="preserve"> </w:t>
      </w:r>
      <w:r>
        <w:rPr>
          <w:color w:val="000000" w:themeColor="text1"/>
          <w:shd w:val="clear" w:color="auto" w:fill="FFFFFF"/>
        </w:rPr>
        <w:t>Абзац 15 пункта 3.4.1.4 Административного регламента изложить в следующей редакции:</w:t>
      </w:r>
    </w:p>
    <w:p w:rsidR="00AA31DC" w:rsidRPr="00AA31DC" w:rsidRDefault="00AA31DC" w:rsidP="00943A7F">
      <w:pPr>
        <w:rPr>
          <w:shd w:val="clear" w:color="auto" w:fill="FFFFFF"/>
        </w:rPr>
      </w:pPr>
      <w:r w:rsidRPr="00AA31DC">
        <w:rPr>
          <w:shd w:val="clear" w:color="auto" w:fill="FFFFFF"/>
        </w:rPr>
        <w:t>«При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указанных в  </w:t>
      </w:r>
      <w:hyperlink r:id="rId6" w:anchor="dst100127" w:history="1">
        <w:r w:rsidRPr="00AA31DC">
          <w:rPr>
            <w:rStyle w:val="a7"/>
            <w:color w:val="auto"/>
            <w:szCs w:val="28"/>
            <w:u w:val="none"/>
          </w:rPr>
          <w:t>части 2</w:t>
        </w:r>
      </w:hyperlink>
      <w:r w:rsidRPr="00AA31DC">
        <w:rPr>
          <w:rStyle w:val="blk"/>
          <w:szCs w:val="28"/>
        </w:rPr>
        <w:t xml:space="preserve">  статьи 10 </w:t>
      </w:r>
      <w:r w:rsidRPr="00AA31DC">
        <w:rPr>
          <w:bCs/>
          <w:szCs w:val="28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AA31DC">
        <w:rPr>
          <w:shd w:val="clear" w:color="auto" w:fill="FFFFFF"/>
        </w:rPr>
        <w:t>, уполномоченное должностное лицо подготавливает мотивированное представление о назначении внеплановой проверки по основаниям, указанным в </w:t>
      </w:r>
      <w:hyperlink r:id="rId7" w:anchor="dst100129" w:history="1">
        <w:r w:rsidRPr="00AA31DC">
          <w:rPr>
            <w:rStyle w:val="a7"/>
            <w:color w:val="auto"/>
            <w:u w:val="none"/>
            <w:shd w:val="clear" w:color="auto" w:fill="FFFFFF"/>
          </w:rPr>
          <w:t>пункте 2 части 2</w:t>
        </w:r>
      </w:hyperlink>
      <w:r w:rsidRPr="00AA31DC">
        <w:rPr>
          <w:shd w:val="clear" w:color="auto" w:fill="FFFFFF"/>
        </w:rPr>
        <w:t> </w:t>
      </w:r>
      <w:r w:rsidRPr="00AA31DC">
        <w:rPr>
          <w:rStyle w:val="blk"/>
          <w:szCs w:val="28"/>
        </w:rPr>
        <w:t xml:space="preserve">статьи 10 </w:t>
      </w:r>
      <w:r w:rsidRPr="00AA31DC">
        <w:rPr>
          <w:bCs/>
          <w:szCs w:val="28"/>
          <w:shd w:val="clear" w:color="auto" w:fill="FFFFFF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AA31DC">
        <w:rPr>
          <w:shd w:val="clear" w:color="auto" w:fill="FFFFFF"/>
        </w:rPr>
        <w:t>. По результатам предварительной проверки меры по привлечению субъекта муниципального контроля к ответственности не принимаются.».</w:t>
      </w:r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251D36">
        <w:rPr>
          <w:rFonts w:eastAsia="Times New Roman"/>
          <w:color w:val="000000" w:themeColor="text1"/>
          <w:szCs w:val="28"/>
        </w:rPr>
        <w:t xml:space="preserve">  </w:t>
      </w:r>
      <w:r w:rsidR="00583C6B" w:rsidRPr="00251D36">
        <w:rPr>
          <w:color w:val="000000" w:themeColor="text1"/>
        </w:rPr>
        <w:t>2</w:t>
      </w:r>
      <w:r w:rsidR="00330B70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A4259B">
        <w:rPr>
          <w:color w:val="000000" w:themeColor="text1"/>
        </w:rPr>
        <w:t xml:space="preserve"> официальном </w:t>
      </w:r>
      <w:r w:rsidR="00330B70" w:rsidRPr="00251D36">
        <w:rPr>
          <w:color w:val="000000" w:themeColor="text1"/>
        </w:rPr>
        <w:t xml:space="preserve"> </w:t>
      </w:r>
      <w:r w:rsidR="00330B70" w:rsidRPr="00583C6B">
        <w:rPr>
          <w:color w:val="000000" w:themeColor="text1"/>
        </w:rPr>
        <w:t>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Контроль за выполнением настоящего постановления оставляю за собой. </w:t>
      </w:r>
    </w:p>
    <w:p w:rsidR="00F86F76" w:rsidRDefault="00F86F76" w:rsidP="000314E7">
      <w:pPr>
        <w:ind w:firstLine="0"/>
        <w:rPr>
          <w:color w:val="000000" w:themeColor="text1"/>
        </w:rPr>
      </w:pPr>
    </w:p>
    <w:p w:rsidR="00330B70" w:rsidRDefault="00330B70" w:rsidP="000314E7">
      <w:pPr>
        <w:ind w:firstLine="0"/>
        <w:rPr>
          <w:color w:val="262626"/>
        </w:rPr>
      </w:pPr>
    </w:p>
    <w:p w:rsidR="00A4259B" w:rsidRDefault="00A4259B" w:rsidP="000314E7">
      <w:pPr>
        <w:ind w:firstLine="0"/>
        <w:rPr>
          <w:color w:val="262626"/>
        </w:rPr>
      </w:pPr>
    </w:p>
    <w:p w:rsidR="00A4259B" w:rsidRPr="00B376B1" w:rsidRDefault="00A4259B" w:rsidP="000314E7">
      <w:pPr>
        <w:ind w:firstLine="0"/>
        <w:rPr>
          <w:color w:val="262626"/>
        </w:rPr>
      </w:pPr>
    </w:p>
    <w:p w:rsidR="00F86F76" w:rsidRPr="00A4259B" w:rsidRDefault="00330B70" w:rsidP="00054E26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 xml:space="preserve">Глава сельского поселения Ишня                          </w:t>
      </w:r>
      <w:r w:rsidR="00F86F76" w:rsidRPr="00A4259B">
        <w:rPr>
          <w:color w:val="000000" w:themeColor="text1"/>
        </w:rPr>
        <w:t xml:space="preserve">         </w:t>
      </w:r>
      <w:r w:rsidR="000314E7" w:rsidRPr="00A4259B">
        <w:rPr>
          <w:color w:val="000000" w:themeColor="text1"/>
        </w:rPr>
        <w:t xml:space="preserve">                Н.С. Савельев</w:t>
      </w:r>
    </w:p>
    <w:sectPr w:rsidR="00F86F76" w:rsidRPr="00A4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0C00C4"/>
    <w:rsid w:val="000C5E79"/>
    <w:rsid w:val="00100720"/>
    <w:rsid w:val="001206C8"/>
    <w:rsid w:val="0013756D"/>
    <w:rsid w:val="001378FC"/>
    <w:rsid w:val="00160557"/>
    <w:rsid w:val="001834B6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443AE7"/>
    <w:rsid w:val="004B7050"/>
    <w:rsid w:val="004C57B2"/>
    <w:rsid w:val="004E1021"/>
    <w:rsid w:val="004F73EF"/>
    <w:rsid w:val="005078B5"/>
    <w:rsid w:val="0051058B"/>
    <w:rsid w:val="00512253"/>
    <w:rsid w:val="005671EF"/>
    <w:rsid w:val="00583C6B"/>
    <w:rsid w:val="005B42EE"/>
    <w:rsid w:val="00600461"/>
    <w:rsid w:val="0060064A"/>
    <w:rsid w:val="00630E66"/>
    <w:rsid w:val="00635B60"/>
    <w:rsid w:val="00661540"/>
    <w:rsid w:val="006757A9"/>
    <w:rsid w:val="006C4F16"/>
    <w:rsid w:val="006D79F4"/>
    <w:rsid w:val="0071719C"/>
    <w:rsid w:val="00776CB6"/>
    <w:rsid w:val="00780210"/>
    <w:rsid w:val="007E6158"/>
    <w:rsid w:val="0080363B"/>
    <w:rsid w:val="00851D8B"/>
    <w:rsid w:val="008C6F35"/>
    <w:rsid w:val="00904533"/>
    <w:rsid w:val="00911B70"/>
    <w:rsid w:val="00943A7F"/>
    <w:rsid w:val="009E60FE"/>
    <w:rsid w:val="00A31C40"/>
    <w:rsid w:val="00A3394C"/>
    <w:rsid w:val="00A4259B"/>
    <w:rsid w:val="00A4393C"/>
    <w:rsid w:val="00A65941"/>
    <w:rsid w:val="00A727B0"/>
    <w:rsid w:val="00AA31DC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7953"/>
    <w:rsid w:val="00C647BA"/>
    <w:rsid w:val="00C70773"/>
    <w:rsid w:val="00CA7CAE"/>
    <w:rsid w:val="00CC28C3"/>
    <w:rsid w:val="00CE7796"/>
    <w:rsid w:val="00D24FF8"/>
    <w:rsid w:val="00D9124D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0C00C4"/>
    <w:rPr>
      <w:color w:val="0000FF"/>
      <w:u w:val="single"/>
    </w:rPr>
  </w:style>
  <w:style w:type="character" w:customStyle="1" w:styleId="blk">
    <w:name w:val="blk"/>
    <w:rsid w:val="000C0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character" w:styleId="a7">
    <w:name w:val="Hyperlink"/>
    <w:basedOn w:val="a0"/>
    <w:uiPriority w:val="99"/>
    <w:unhideWhenUsed/>
    <w:rsid w:val="000C00C4"/>
    <w:rPr>
      <w:color w:val="0000FF"/>
      <w:u w:val="single"/>
    </w:rPr>
  </w:style>
  <w:style w:type="character" w:customStyle="1" w:styleId="blk">
    <w:name w:val="blk"/>
    <w:rsid w:val="000C0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2577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6364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658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65819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10132/27650359c98f25ee0dd36771b5c50565552b6eb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83079/27650359c98f25ee0dd36771b5c50565552b6eb3/" TargetMode="External"/><Relationship Id="rId5" Type="http://schemas.openxmlformats.org/officeDocument/2006/relationships/hyperlink" Target="http://www.consultant.ru/document/cons_doc_LAW_83079/27650359c98f25ee0dd36771b5c50565552b6eb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60</cp:revision>
  <cp:lastPrinted>2019-04-10T08:18:00Z</cp:lastPrinted>
  <dcterms:created xsi:type="dcterms:W3CDTF">2017-12-19T06:37:00Z</dcterms:created>
  <dcterms:modified xsi:type="dcterms:W3CDTF">2019-04-12T08:03:00Z</dcterms:modified>
</cp:coreProperties>
</file>