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06479">
        <w:rPr>
          <w:lang w:eastAsia="ru-RU"/>
        </w:rPr>
        <w:t xml:space="preserve"> </w:t>
      </w:r>
      <w:r w:rsidR="00D952D2">
        <w:rPr>
          <w:lang w:eastAsia="ru-RU"/>
        </w:rPr>
        <w:t>11.08.2020</w:t>
      </w:r>
      <w:r w:rsidR="00306479">
        <w:rPr>
          <w:lang w:eastAsia="ru-RU"/>
        </w:rPr>
        <w:t xml:space="preserve"> </w:t>
      </w:r>
      <w:r>
        <w:rPr>
          <w:lang w:eastAsia="ru-RU"/>
        </w:rPr>
        <w:t xml:space="preserve">                                                                № </w:t>
      </w:r>
      <w:r w:rsidR="00D952D2">
        <w:rPr>
          <w:lang w:eastAsia="ru-RU"/>
        </w:rPr>
        <w:t>84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306479" w:rsidP="009150D0">
      <w:pPr>
        <w:jc w:val="both"/>
      </w:pPr>
      <w:r>
        <w:t>Об утверждении комиссии по</w:t>
      </w:r>
    </w:p>
    <w:p w:rsidR="00306479" w:rsidRDefault="00306479" w:rsidP="009150D0">
      <w:pPr>
        <w:jc w:val="both"/>
      </w:pPr>
      <w:r>
        <w:t>муниципальному контролю</w:t>
      </w:r>
    </w:p>
    <w:p w:rsidR="00306479" w:rsidRDefault="00306479" w:rsidP="009150D0">
      <w:pPr>
        <w:jc w:val="both"/>
      </w:pPr>
      <w:r>
        <w:t>в сфере благоустройства в</w:t>
      </w:r>
    </w:p>
    <w:p w:rsidR="00306479" w:rsidRDefault="00306479" w:rsidP="009150D0">
      <w:pPr>
        <w:jc w:val="both"/>
      </w:pPr>
      <w:r>
        <w:t>новой редакции</w:t>
      </w:r>
    </w:p>
    <w:p w:rsidR="009150D0" w:rsidRDefault="009150D0"/>
    <w:p w:rsidR="00306479" w:rsidRDefault="00306479"/>
    <w:p w:rsidR="009150D0" w:rsidRDefault="009150D0" w:rsidP="009150D0">
      <w:pPr>
        <w:jc w:val="both"/>
      </w:pPr>
      <w:r>
        <w:tab/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Градостроительным кодексом РФ,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сельского поселения Ишня, Администрация сельского поселения Ишня ПОСТАНОВЛЯЕТ:</w:t>
      </w:r>
    </w:p>
    <w:p w:rsidR="009150D0" w:rsidRDefault="009150D0" w:rsidP="009150D0">
      <w:pPr>
        <w:jc w:val="both"/>
      </w:pPr>
    </w:p>
    <w:p w:rsidR="009150D0" w:rsidRDefault="00306479" w:rsidP="009150D0">
      <w:pPr>
        <w:jc w:val="both"/>
      </w:pPr>
      <w:r>
        <w:tab/>
        <w:t>1.Уполномо</w:t>
      </w:r>
      <w:r w:rsidR="009150D0">
        <w:t>чить на осуществление муниципального контроля в сфере благоустройства на территории сельского поселения Ишня Ростовского района Ярославской области и назначить муниципальными инспекторами по соблюдению правил благоустройства территории сельского поселения Ишня:</w:t>
      </w:r>
    </w:p>
    <w:p w:rsidR="009150D0" w:rsidRDefault="00306479" w:rsidP="009150D0">
      <w:pPr>
        <w:jc w:val="both"/>
      </w:pPr>
      <w:r>
        <w:t>- Ложкин А.</w:t>
      </w:r>
      <w:r w:rsidR="009150D0">
        <w:t>В. – директор МУ «Транспортно-хозяйственная служба Администрации сельского поселения Ишня» - председатель комиссии;</w:t>
      </w:r>
    </w:p>
    <w:p w:rsidR="009150D0" w:rsidRDefault="009150D0" w:rsidP="009150D0">
      <w:pPr>
        <w:jc w:val="both"/>
      </w:pPr>
      <w:r>
        <w:t>- Лазарева Н.В. – ведущий специалист МУ «Транспортно-хозяйственная служба Администрации сельского поселения Ишня» - секретарь комиссии;</w:t>
      </w:r>
    </w:p>
    <w:p w:rsidR="009150D0" w:rsidRDefault="00FA46A0" w:rsidP="009150D0">
      <w:pPr>
        <w:jc w:val="both"/>
      </w:pPr>
      <w:r>
        <w:t>Члены комиссии:</w:t>
      </w:r>
    </w:p>
    <w:p w:rsidR="00306479" w:rsidRDefault="00306479" w:rsidP="009150D0">
      <w:pPr>
        <w:jc w:val="both"/>
      </w:pPr>
      <w:r>
        <w:t>- Сабанов Н.В. – заместитель директора МУ «Транспортно-хозяйственная служба Администрации сельского поселения Ишня»;</w:t>
      </w:r>
    </w:p>
    <w:p w:rsidR="00FA46A0" w:rsidRDefault="00306479" w:rsidP="009150D0">
      <w:pPr>
        <w:jc w:val="both"/>
      </w:pPr>
      <w:r>
        <w:t>- Киреева Н.В.</w:t>
      </w:r>
      <w:r w:rsidR="00FA46A0">
        <w:t xml:space="preserve"> – ведущий специалист-юрисконсульт;</w:t>
      </w:r>
    </w:p>
    <w:p w:rsidR="00FA46A0" w:rsidRDefault="00FA46A0" w:rsidP="009150D0">
      <w:pPr>
        <w:jc w:val="both"/>
      </w:pPr>
      <w:r>
        <w:t>- Бочкова С.С. – специалист МУ «Транспортно-хозяйственная служба Администрации сельского поселения Ишня».</w:t>
      </w:r>
    </w:p>
    <w:p w:rsidR="00FA46A0" w:rsidRDefault="00FA46A0" w:rsidP="009150D0">
      <w:pPr>
        <w:jc w:val="both"/>
      </w:pPr>
      <w:r>
        <w:tab/>
        <w:t>2.Руководство и координацию действий муниципальных инспекторов возложить на директора МУ «Транспортно-хозяйственная служба Администрации сельско</w:t>
      </w:r>
      <w:r w:rsidR="00306479">
        <w:t>го поселения Ишня» Ложкина А.В</w:t>
      </w:r>
      <w:r>
        <w:t>.</w:t>
      </w:r>
    </w:p>
    <w:p w:rsidR="00306479" w:rsidRDefault="00306479" w:rsidP="009150D0">
      <w:pPr>
        <w:jc w:val="both"/>
      </w:pPr>
      <w:r>
        <w:tab/>
        <w:t>3.Постановление Администрации сельского поселения Ишня от 21.03.2018 № 40 «О создании комиссии по муниципальному контролю в сфере благоустройства» считать утратившим силу.</w:t>
      </w:r>
    </w:p>
    <w:p w:rsidR="00FA46A0" w:rsidRDefault="00306479" w:rsidP="009150D0">
      <w:pPr>
        <w:jc w:val="both"/>
      </w:pPr>
      <w:r>
        <w:tab/>
        <w:t>4</w:t>
      </w:r>
      <w:r w:rsidR="00FA46A0">
        <w:t>.Опубликовать постановление в газете «Ростовский вестник» и на официальном сайте Администрации сельского поселения Ишня.</w:t>
      </w:r>
    </w:p>
    <w:p w:rsidR="00FA46A0" w:rsidRDefault="00306479" w:rsidP="009150D0">
      <w:pPr>
        <w:jc w:val="both"/>
      </w:pPr>
      <w:r>
        <w:lastRenderedPageBreak/>
        <w:tab/>
        <w:t>5</w:t>
      </w:r>
      <w:r w:rsidR="00FA46A0">
        <w:t>.Постановление вступает в силу с момента подписания.</w:t>
      </w:r>
    </w:p>
    <w:p w:rsidR="00FA46A0" w:rsidRDefault="00306479" w:rsidP="009150D0">
      <w:pPr>
        <w:jc w:val="both"/>
      </w:pPr>
      <w:r>
        <w:tab/>
        <w:t>6</w:t>
      </w:r>
      <w:r w:rsidR="00FA46A0">
        <w:t>.Контроль за исполнением постановления оставляю за собой.</w:t>
      </w:r>
    </w:p>
    <w:p w:rsidR="00FA46A0" w:rsidRDefault="00FA46A0" w:rsidP="009150D0">
      <w:pPr>
        <w:jc w:val="both"/>
      </w:pPr>
    </w:p>
    <w:p w:rsidR="00FA46A0" w:rsidRDefault="00FA46A0" w:rsidP="009150D0">
      <w:pPr>
        <w:jc w:val="both"/>
      </w:pPr>
    </w:p>
    <w:p w:rsidR="00306479" w:rsidRDefault="00306479" w:rsidP="009150D0">
      <w:pPr>
        <w:jc w:val="both"/>
      </w:pPr>
    </w:p>
    <w:p w:rsidR="00FA46A0" w:rsidRDefault="00FA46A0" w:rsidP="009150D0">
      <w:pPr>
        <w:jc w:val="both"/>
      </w:pPr>
      <w:r>
        <w:t>Глава сельского поселения Ишня                                      Н.С. Савельев</w:t>
      </w:r>
    </w:p>
    <w:sectPr w:rsidR="00FA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306479"/>
    <w:rsid w:val="009150D0"/>
    <w:rsid w:val="009A1BCD"/>
    <w:rsid w:val="00AE15B8"/>
    <w:rsid w:val="00D952D2"/>
    <w:rsid w:val="00E23D57"/>
    <w:rsid w:val="00F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cp:lastPrinted>2020-08-10T12:05:00Z</cp:lastPrinted>
  <dcterms:created xsi:type="dcterms:W3CDTF">2018-03-20T12:38:00Z</dcterms:created>
  <dcterms:modified xsi:type="dcterms:W3CDTF">2020-08-11T12:03:00Z</dcterms:modified>
</cp:coreProperties>
</file>