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52" w:rsidRDefault="00FE6F52" w:rsidP="00FE6F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E6F52" w:rsidRDefault="00FE6F52" w:rsidP="00FE6F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E6F52" w:rsidRDefault="00FE6F52" w:rsidP="00FE6F52">
      <w:pPr>
        <w:rPr>
          <w:sz w:val="32"/>
          <w:szCs w:val="32"/>
        </w:rPr>
      </w:pPr>
    </w:p>
    <w:p w:rsidR="00FE6F52" w:rsidRDefault="00FE6F52" w:rsidP="00FE6F5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FE6F52" w:rsidRDefault="00FE6F52" w:rsidP="00FE6F5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FE6F52" w:rsidRDefault="00FE6F52" w:rsidP="00FE6F52">
      <w:pPr>
        <w:rPr>
          <w:sz w:val="28"/>
          <w:szCs w:val="28"/>
        </w:rPr>
      </w:pP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45C1">
        <w:rPr>
          <w:sz w:val="28"/>
          <w:szCs w:val="28"/>
        </w:rPr>
        <w:t xml:space="preserve">27 </w:t>
      </w:r>
      <w:r>
        <w:rPr>
          <w:sz w:val="28"/>
          <w:szCs w:val="28"/>
        </w:rPr>
        <w:t xml:space="preserve"> .06.2018                                                        № </w:t>
      </w:r>
      <w:r w:rsidR="006D45C1">
        <w:rPr>
          <w:sz w:val="28"/>
          <w:szCs w:val="28"/>
        </w:rPr>
        <w:t>91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FE6F52" w:rsidRDefault="00FE6F52" w:rsidP="00FE6F52">
      <w:pPr>
        <w:rPr>
          <w:sz w:val="28"/>
          <w:szCs w:val="28"/>
        </w:rPr>
      </w:pP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>Об утверждении Порядка уведомления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>о возникновении личной заинтересованности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>муниципального служащего при исполнении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>должностных (служебных) обязанностей,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 xml:space="preserve">которая приводит или может привести к </w:t>
      </w:r>
    </w:p>
    <w:p w:rsidR="00FE6F52" w:rsidRDefault="00FE6F52" w:rsidP="00FE6F52">
      <w:pPr>
        <w:rPr>
          <w:sz w:val="28"/>
          <w:szCs w:val="28"/>
        </w:rPr>
      </w:pPr>
      <w:r>
        <w:rPr>
          <w:sz w:val="28"/>
          <w:szCs w:val="28"/>
        </w:rPr>
        <w:t>конфликту интересов в новой редакции</w:t>
      </w:r>
    </w:p>
    <w:p w:rsidR="00FE6F52" w:rsidRDefault="00FE6F52" w:rsidP="00FE6F52">
      <w:pPr>
        <w:rPr>
          <w:sz w:val="28"/>
          <w:szCs w:val="28"/>
        </w:rPr>
      </w:pPr>
    </w:p>
    <w:p w:rsidR="00FE6F52" w:rsidRDefault="00FE6F52" w:rsidP="00FE6F52">
      <w:pPr>
        <w:rPr>
          <w:sz w:val="28"/>
          <w:szCs w:val="28"/>
        </w:rPr>
      </w:pP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12, статьей 14.1 Федерального закона от 2 марта 2007 года № 25-ФЗ «О муниципальной службе в Российской Федерации», статьей 11 Федерального закона от 25 декабря 2008 года № 273-ФЗ «О противодействии коррупции», Указом Губернатора Ярославской области от 31.01.2013 № 45, Администрация сельского поселения Ишня ПОСТАНОВЛЯЕТ: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Порядок уведомления о возникновении личной заинтересованности муниципального служащего при исполнении должностных (служебных) обязанностей, которая приводит или может привести к конфликту интересов в новой редакции.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Администрации сельского поселения Ишня от 01.02.2016 № 24 «Об утверждении Порядка уведомления о возникновении личной заинтересованности муниципального служащего при исполнении должностных (служебных) обязанностей, которая приводит или может привести к конфликту интересов» считать утратившим силу.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опубликовать в газете «Ростовский вестник» и разместить на сайте Администрации сельского поселения Ишня.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официального опубликования.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исполнением  постановления оставляю за собой.</w:t>
      </w:r>
    </w:p>
    <w:p w:rsidR="00FE6F52" w:rsidRDefault="00FE6F52" w:rsidP="00FE6F52">
      <w:pPr>
        <w:ind w:firstLine="708"/>
        <w:jc w:val="both"/>
        <w:rPr>
          <w:sz w:val="28"/>
          <w:szCs w:val="28"/>
        </w:rPr>
      </w:pPr>
    </w:p>
    <w:p w:rsidR="00FE6F52" w:rsidRDefault="00FE6F52" w:rsidP="00FE6F52">
      <w:pPr>
        <w:ind w:firstLine="708"/>
        <w:jc w:val="both"/>
        <w:rPr>
          <w:sz w:val="28"/>
          <w:szCs w:val="28"/>
        </w:rPr>
      </w:pPr>
    </w:p>
    <w:p w:rsidR="00FE6F52" w:rsidRDefault="00FE6F52" w:rsidP="00FE6F52">
      <w:pPr>
        <w:ind w:firstLine="708"/>
        <w:jc w:val="both"/>
        <w:rPr>
          <w:sz w:val="28"/>
          <w:szCs w:val="28"/>
        </w:rPr>
      </w:pPr>
    </w:p>
    <w:p w:rsidR="00FE6F52" w:rsidRDefault="00FE6F52" w:rsidP="00FE6F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FE6F52" w:rsidRDefault="00FE6F52" w:rsidP="00FE6F52">
      <w:pPr>
        <w:jc w:val="both"/>
        <w:rPr>
          <w:sz w:val="28"/>
          <w:szCs w:val="28"/>
        </w:rPr>
      </w:pPr>
    </w:p>
    <w:p w:rsidR="003B10B3" w:rsidRDefault="003B10B3"/>
    <w:p w:rsidR="00920347" w:rsidRDefault="00920347" w:rsidP="00920347">
      <w:pPr>
        <w:jc w:val="right"/>
        <w:rPr>
          <w:sz w:val="28"/>
          <w:szCs w:val="28"/>
        </w:rPr>
      </w:pPr>
      <w:r w:rsidRPr="00920347">
        <w:rPr>
          <w:sz w:val="28"/>
          <w:szCs w:val="28"/>
        </w:rPr>
        <w:lastRenderedPageBreak/>
        <w:t>Приложение</w:t>
      </w:r>
    </w:p>
    <w:p w:rsidR="00920347" w:rsidRDefault="00920347" w:rsidP="0092034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20347" w:rsidRDefault="00920347" w:rsidP="00920347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920347" w:rsidRDefault="00920347" w:rsidP="009203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от</w:t>
      </w:r>
      <w:r w:rsidR="006D45C1">
        <w:rPr>
          <w:sz w:val="28"/>
          <w:szCs w:val="28"/>
        </w:rPr>
        <w:t xml:space="preserve"> 27.06.2018   № 91</w:t>
      </w:r>
      <w:bookmarkStart w:id="0" w:name="_GoBack"/>
      <w:bookmarkEnd w:id="0"/>
    </w:p>
    <w:p w:rsidR="00920347" w:rsidRDefault="00920347" w:rsidP="00920347">
      <w:pPr>
        <w:jc w:val="center"/>
        <w:rPr>
          <w:sz w:val="28"/>
          <w:szCs w:val="28"/>
        </w:rPr>
      </w:pPr>
    </w:p>
    <w:p w:rsidR="00920347" w:rsidRDefault="00920347" w:rsidP="00920347">
      <w:pPr>
        <w:jc w:val="center"/>
        <w:rPr>
          <w:sz w:val="28"/>
          <w:szCs w:val="28"/>
        </w:rPr>
      </w:pPr>
    </w:p>
    <w:p w:rsidR="00920347" w:rsidRDefault="00920347" w:rsidP="00920347">
      <w:pPr>
        <w:jc w:val="center"/>
        <w:rPr>
          <w:b/>
          <w:sz w:val="28"/>
          <w:szCs w:val="28"/>
        </w:rPr>
      </w:pPr>
      <w:r w:rsidRPr="00920347">
        <w:rPr>
          <w:b/>
          <w:sz w:val="28"/>
          <w:szCs w:val="28"/>
        </w:rPr>
        <w:t>Порядок</w:t>
      </w:r>
    </w:p>
    <w:p w:rsidR="00920347" w:rsidRDefault="00920347" w:rsidP="0092034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уведомления о возникновении личной заинтересованности</w:t>
      </w:r>
    </w:p>
    <w:p w:rsidR="00920347" w:rsidRDefault="00920347" w:rsidP="0092034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служащего при исполнении должностных (служебных) обязанностей, которая приводит или может привести к конфликту интересов</w:t>
      </w:r>
    </w:p>
    <w:p w:rsidR="00920347" w:rsidRDefault="00920347" w:rsidP="00920347">
      <w:pPr>
        <w:jc w:val="center"/>
        <w:rPr>
          <w:sz w:val="28"/>
          <w:szCs w:val="28"/>
        </w:rPr>
      </w:pPr>
    </w:p>
    <w:p w:rsidR="00920347" w:rsidRDefault="00920347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1.Муниципальные служащие Администрации сельского поселения Ишня (далее  - служ</w:t>
      </w:r>
      <w:r w:rsidR="005B0DF3">
        <w:rPr>
          <w:sz w:val="28"/>
          <w:szCs w:val="28"/>
        </w:rPr>
        <w:t>ащие) обязаны уведомлять Главу сельского поселения Ишня</w:t>
      </w:r>
      <w:r>
        <w:rPr>
          <w:sz w:val="28"/>
          <w:szCs w:val="28"/>
        </w:rPr>
        <w:t xml:space="preserve"> о возникновении личной заинтересованности при исполнении должностных (служебных) обязанностей, которая приводит или может</w:t>
      </w:r>
      <w:r w:rsidR="00F46BBB">
        <w:rPr>
          <w:sz w:val="28"/>
          <w:szCs w:val="28"/>
        </w:rPr>
        <w:t xml:space="preserve"> привести к конфликту интересов, в соответствии с процедурой, установленной Порядком уведомления о возникновении личной заинтересованности служащего при исполнении должностных (служебных) обязанностей, которая приводит или может привести к конфликту интересов (далее - Порядок).</w:t>
      </w:r>
    </w:p>
    <w:p w:rsidR="00F46BBB" w:rsidRDefault="002370D8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2.Служ</w:t>
      </w:r>
      <w:r w:rsidR="00F46BBB">
        <w:rPr>
          <w:sz w:val="28"/>
          <w:szCs w:val="28"/>
        </w:rPr>
        <w:t xml:space="preserve">ащий </w:t>
      </w:r>
      <w:r>
        <w:rPr>
          <w:sz w:val="28"/>
          <w:szCs w:val="28"/>
        </w:rPr>
        <w:t>не позднее одного рабочего дня с момента, как только ему станет известно о возникновении личной заинтересованности при исполнении должностных (</w:t>
      </w:r>
      <w:r w:rsidR="005E6460">
        <w:rPr>
          <w:sz w:val="28"/>
          <w:szCs w:val="28"/>
        </w:rPr>
        <w:t>служебных) обязанностей, которая приводит или может привести к конфликту интересов, направляет (передает лично либо отправля</w:t>
      </w:r>
      <w:r w:rsidR="005B0DF3">
        <w:rPr>
          <w:sz w:val="28"/>
          <w:szCs w:val="28"/>
        </w:rPr>
        <w:t>ет по почте) Главе сельского поселения Ишня</w:t>
      </w:r>
      <w:r w:rsidR="005E6460">
        <w:rPr>
          <w:sz w:val="28"/>
          <w:szCs w:val="28"/>
        </w:rPr>
        <w:t>, уведомление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 (далее – уведомление), по форме согласно приложению 1 к Порядку или произвольной форме в соответствии с пунктом 3 Порядка.</w:t>
      </w:r>
    </w:p>
    <w:p w:rsidR="005E6460" w:rsidRDefault="005E6460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сообщить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интересов, в срок, указанный в абзаце первом пункта 2 Порядка, по причине, не зависящей от служащего, уведомление направляется в срок не позднее одного рабочего дня с момента устранения данной причины.</w:t>
      </w:r>
    </w:p>
    <w:p w:rsidR="005E6460" w:rsidRDefault="004973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3.В уведомлении указываются следующие сведения:</w:t>
      </w:r>
    </w:p>
    <w:p w:rsidR="004973F3" w:rsidRDefault="004973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лица (при наличии), направившего уведомление, его должность;</w:t>
      </w:r>
    </w:p>
    <w:p w:rsidR="004973F3" w:rsidRDefault="004973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обстоятельства, являющиеся основанием возникновения личной заинтересованности, которая приводит или может привести к возникновению конфликта интересов;</w:t>
      </w:r>
    </w:p>
    <w:p w:rsidR="004973F3" w:rsidRDefault="004973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должностные обязанности, на исполнение которых влияет или может повлиять личная заинтересованность;</w:t>
      </w:r>
    </w:p>
    <w:p w:rsidR="004973F3" w:rsidRDefault="004973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DF3">
        <w:rPr>
          <w:sz w:val="28"/>
          <w:szCs w:val="28"/>
        </w:rPr>
        <w:t>предлагаемые меры по предотвращению или урегулированию конфликта интересов.</w:t>
      </w:r>
    </w:p>
    <w:p w:rsidR="005B0DF3" w:rsidRDefault="005B0D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усмотрению служащего в уведомление включаются дополнительные сведения, которые он считает необходимым сообщить.</w:t>
      </w:r>
    </w:p>
    <w:p w:rsidR="005B0DF3" w:rsidRDefault="005B0D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заверяется личной подписью служащего с указанием даты его составления.</w:t>
      </w:r>
    </w:p>
    <w:p w:rsidR="005B0DF3" w:rsidRDefault="005B0D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4.Уведомление подается на </w:t>
      </w:r>
      <w:r w:rsidR="005E263C">
        <w:rPr>
          <w:sz w:val="28"/>
          <w:szCs w:val="28"/>
        </w:rPr>
        <w:t>имя Главы сельского поселения Ишня</w:t>
      </w:r>
      <w:r>
        <w:rPr>
          <w:sz w:val="28"/>
          <w:szCs w:val="28"/>
        </w:rPr>
        <w:t xml:space="preserve"> и представляется заместителю Главы Администрации – начальнику отдела по управлению делами Администрации сельского поселения Ишня.</w:t>
      </w:r>
    </w:p>
    <w:p w:rsidR="005B0DF3" w:rsidRDefault="005B0DF3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5.Уведомления регистрируются в журнале регистрации уведомлений по форме согласно приложению 2 к Порядку (далее – журнал).</w:t>
      </w:r>
    </w:p>
    <w:p w:rsidR="005E263C" w:rsidRDefault="005E263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является документом строгой отчетности и хранится </w:t>
      </w:r>
      <w:r w:rsidR="004664E4">
        <w:rPr>
          <w:sz w:val="28"/>
          <w:szCs w:val="28"/>
        </w:rPr>
        <w:t>не менее 5 лет с момента регистрации в нем последнего уведомления. Листы журнала нумеруются и скрепляются печатью.</w:t>
      </w:r>
    </w:p>
    <w:p w:rsidR="004F469C" w:rsidRDefault="004F469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Копия зарегистрированного уведомления (с отметкой о регистрации) в день регистрации выдается служащему лично под подпись либо направляется по почте с уведомлением о вручении.</w:t>
      </w:r>
    </w:p>
    <w:p w:rsidR="004F469C" w:rsidRDefault="004F469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86C6C">
        <w:rPr>
          <w:sz w:val="28"/>
          <w:szCs w:val="28"/>
        </w:rPr>
        <w:t>Заместитель Главы Администрации – начальник отдела по управлению делами осуществляет предварительное рассмотрение уведомлений.</w:t>
      </w:r>
    </w:p>
    <w:p w:rsidR="00086C6C" w:rsidRDefault="00086C6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уведомлений подготавливается мотивированное заключение, в котором должно содержаться одно из следующих предложений:</w:t>
      </w:r>
    </w:p>
    <w:p w:rsidR="00086C6C" w:rsidRDefault="00086C6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6.1.О принятии предусмотренных действующим законодательством мер, направленных на предотвращение или урегулирование конфликта интересов.</w:t>
      </w:r>
    </w:p>
    <w:p w:rsidR="00086C6C" w:rsidRDefault="00086C6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6.2.О необходимости проведения проверки соблюдения служащим требований о предотвращении или об урегулировании конфликта интересов.</w:t>
      </w:r>
    </w:p>
    <w:p w:rsidR="00086C6C" w:rsidRDefault="00086C6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7.Уведомление, мотивированное заключение и другие материалы, полученные в ходе предварительного рассмотрения уведомлений, представляются главе сельского поселения Ишня в течение семи рабочих дней со дня поступления уведомлений заместителю Главы Администрации – начальнику отдела по управлению делами.</w:t>
      </w:r>
    </w:p>
    <w:p w:rsidR="00086C6C" w:rsidRDefault="00086C6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8.Глава сельского поселения Ишня в течение двух рабочих дней с даты поступления мотивированного заключения принимает предусмотренные действующим законодательством меры, направленные на предотвращение или урегулирование</w:t>
      </w:r>
      <w:r w:rsidR="006902BC">
        <w:rPr>
          <w:sz w:val="28"/>
          <w:szCs w:val="28"/>
        </w:rPr>
        <w:t xml:space="preserve"> конфликта интересов, или выносит решение о необходимости проведения проверки соблюдения служащим требований о предотвращении или об урегулировании конфликта интересов, или направляет уведомление в комиссию по соблюдению требований к служебному поведению и урегулированию конфликта интересов в Администрации сельского поселения Ишня.</w:t>
      </w:r>
    </w:p>
    <w:p w:rsidR="006902BC" w:rsidRDefault="006902BC" w:rsidP="00920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9.Невыполнение требований Порядка влечет за собой ответственность, предусмотренную законодательством о муниципальной службе.</w:t>
      </w:r>
    </w:p>
    <w:p w:rsidR="006902BC" w:rsidRDefault="006902BC" w:rsidP="00920347">
      <w:pPr>
        <w:ind w:firstLine="708"/>
        <w:jc w:val="both"/>
        <w:rPr>
          <w:sz w:val="28"/>
          <w:szCs w:val="28"/>
        </w:rPr>
      </w:pPr>
    </w:p>
    <w:p w:rsidR="006902BC" w:rsidRDefault="006902BC" w:rsidP="00920347">
      <w:pPr>
        <w:ind w:firstLine="708"/>
        <w:jc w:val="both"/>
        <w:rPr>
          <w:sz w:val="28"/>
          <w:szCs w:val="28"/>
        </w:rPr>
      </w:pPr>
    </w:p>
    <w:p w:rsidR="006902BC" w:rsidRDefault="006902BC" w:rsidP="00920347">
      <w:pPr>
        <w:ind w:firstLine="708"/>
        <w:jc w:val="both"/>
        <w:rPr>
          <w:sz w:val="28"/>
          <w:szCs w:val="28"/>
        </w:rPr>
      </w:pPr>
    </w:p>
    <w:p w:rsidR="006902BC" w:rsidRDefault="006902BC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902BC" w:rsidRDefault="006902BC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6902BC" w:rsidRDefault="00243E70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Главе сельского поселения Ишня</w:t>
      </w:r>
    </w:p>
    <w:p w:rsidR="00243E70" w:rsidRDefault="00243E70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4630F" w:rsidRDefault="0024630F" w:rsidP="006902BC">
      <w:pPr>
        <w:ind w:firstLine="708"/>
        <w:jc w:val="right"/>
        <w:rPr>
          <w:sz w:val="28"/>
          <w:szCs w:val="28"/>
        </w:rPr>
      </w:pPr>
    </w:p>
    <w:p w:rsidR="0024630F" w:rsidRDefault="00243E70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</w:t>
      </w:r>
    </w:p>
    <w:p w:rsidR="0024630F" w:rsidRPr="00243E70" w:rsidRDefault="00243E70" w:rsidP="00243E70">
      <w:pPr>
        <w:ind w:firstLine="708"/>
        <w:jc w:val="center"/>
      </w:pPr>
      <w:r>
        <w:t xml:space="preserve">                                                                (Ф.И.О.)</w:t>
      </w:r>
    </w:p>
    <w:p w:rsidR="0024630F" w:rsidRDefault="00243E70" w:rsidP="006902B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4630F" w:rsidRPr="00243E70" w:rsidRDefault="00243E70" w:rsidP="00243E70">
      <w:pPr>
        <w:ind w:firstLine="708"/>
        <w:jc w:val="center"/>
      </w:pPr>
      <w:r>
        <w:t xml:space="preserve">                                                               (должность служащего) </w:t>
      </w:r>
    </w:p>
    <w:p w:rsidR="0024630F" w:rsidRDefault="0024630F" w:rsidP="006902BC">
      <w:pPr>
        <w:ind w:firstLine="708"/>
        <w:jc w:val="right"/>
        <w:rPr>
          <w:sz w:val="28"/>
          <w:szCs w:val="28"/>
        </w:rPr>
      </w:pP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  <w:r w:rsidRPr="0024630F">
        <w:rPr>
          <w:b/>
          <w:sz w:val="28"/>
          <w:szCs w:val="28"/>
        </w:rPr>
        <w:t>Уведомление</w:t>
      </w: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возникновении личной заинтересованности</w:t>
      </w: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исполнении должностных (служебных) обязанностей,</w:t>
      </w: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которая приводит или может привести к конфликту интересов</w:t>
      </w: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Сообщаю о возникновении у меня личной заинтересованности при исполнении должностных (служебных) обязанностей, которая приводит или может привести к конфликту интересов (нужное подчеркнуть).</w:t>
      </w:r>
    </w:p>
    <w:p w:rsidR="0024630F" w:rsidRDefault="0024630F" w:rsidP="00246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являющие основанием возникновения личной заинтересованности:</w:t>
      </w:r>
    </w:p>
    <w:p w:rsidR="0024630F" w:rsidRPr="0024630F" w:rsidRDefault="0024630F" w:rsidP="0024630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24630F" w:rsidRDefault="0024630F" w:rsidP="0024630F">
      <w:pPr>
        <w:ind w:firstLine="708"/>
        <w:jc w:val="center"/>
        <w:rPr>
          <w:b/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(служебные) обязанности, на исполнение которых влияет или может повлиять личная заинтересованность:</w:t>
      </w: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pBdr>
          <w:top w:val="single" w:sz="12" w:space="1" w:color="auto"/>
          <w:bottom w:val="single" w:sz="12" w:space="1" w:color="auto"/>
        </w:pBd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pBdr>
          <w:bottom w:val="single" w:sz="12" w:space="1" w:color="auto"/>
          <w:between w:val="single" w:sz="12" w:space="1" w:color="auto"/>
        </w:pBd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pBdr>
          <w:top w:val="single" w:sz="12" w:space="1" w:color="auto"/>
          <w:bottom w:val="single" w:sz="12" w:space="1" w:color="auto"/>
        </w:pBd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pBdr>
          <w:bottom w:val="single" w:sz="12" w:space="1" w:color="auto"/>
          <w:between w:val="single" w:sz="12" w:space="1" w:color="auto"/>
        </w:pBd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630F" w:rsidP="0024630F">
      <w:pPr>
        <w:ind w:firstLine="708"/>
        <w:jc w:val="both"/>
        <w:rPr>
          <w:sz w:val="28"/>
          <w:szCs w:val="28"/>
        </w:rPr>
      </w:pPr>
    </w:p>
    <w:p w:rsidR="0024630F" w:rsidRDefault="00243E70" w:rsidP="00246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     ______________________           __________________</w:t>
      </w:r>
    </w:p>
    <w:p w:rsidR="0024630F" w:rsidRDefault="00243E70" w:rsidP="0024630F">
      <w:pPr>
        <w:ind w:firstLine="708"/>
        <w:jc w:val="both"/>
      </w:pPr>
      <w:r>
        <w:t>д</w:t>
      </w:r>
      <w:r w:rsidR="0024630F" w:rsidRPr="0024630F">
        <w:t>ата</w:t>
      </w:r>
      <w:r>
        <w:t xml:space="preserve">                подпись</w:t>
      </w:r>
      <w:r w:rsidR="0024630F">
        <w:t xml:space="preserve"> лица</w:t>
      </w:r>
      <w:r>
        <w:t>, направляющего                   расшифровка подписи</w:t>
      </w:r>
    </w:p>
    <w:p w:rsidR="00243E70" w:rsidRDefault="00243E70" w:rsidP="0024630F">
      <w:pPr>
        <w:ind w:firstLine="708"/>
        <w:jc w:val="both"/>
      </w:pPr>
      <w:r>
        <w:t xml:space="preserve">                          уведомление</w:t>
      </w:r>
    </w:p>
    <w:p w:rsidR="00243E70" w:rsidRDefault="00243E70" w:rsidP="0024630F">
      <w:pPr>
        <w:ind w:firstLine="708"/>
        <w:jc w:val="both"/>
      </w:pPr>
    </w:p>
    <w:p w:rsidR="00243E70" w:rsidRDefault="00243E70" w:rsidP="0024630F">
      <w:pPr>
        <w:ind w:firstLine="708"/>
        <w:jc w:val="both"/>
      </w:pPr>
    </w:p>
    <w:p w:rsidR="00243E70" w:rsidRDefault="00243E70" w:rsidP="0024630F">
      <w:pPr>
        <w:ind w:firstLine="708"/>
        <w:jc w:val="both"/>
      </w:pPr>
    </w:p>
    <w:p w:rsidR="00243E70" w:rsidRDefault="00937042" w:rsidP="00243E7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 к Порядку</w:t>
      </w:r>
    </w:p>
    <w:p w:rsidR="00937042" w:rsidRDefault="00937042" w:rsidP="00243E70">
      <w:pPr>
        <w:ind w:firstLine="708"/>
        <w:jc w:val="right"/>
        <w:rPr>
          <w:sz w:val="28"/>
          <w:szCs w:val="28"/>
        </w:rPr>
      </w:pPr>
    </w:p>
    <w:p w:rsidR="00937042" w:rsidRDefault="00937042" w:rsidP="00243E70">
      <w:pPr>
        <w:ind w:firstLine="708"/>
        <w:jc w:val="right"/>
        <w:rPr>
          <w:sz w:val="28"/>
          <w:szCs w:val="28"/>
        </w:rPr>
      </w:pPr>
    </w:p>
    <w:p w:rsidR="00937042" w:rsidRDefault="00937042" w:rsidP="00243E70">
      <w:pPr>
        <w:ind w:firstLine="708"/>
        <w:jc w:val="right"/>
        <w:rPr>
          <w:sz w:val="28"/>
          <w:szCs w:val="28"/>
        </w:rPr>
      </w:pPr>
    </w:p>
    <w:p w:rsidR="00937042" w:rsidRPr="00937042" w:rsidRDefault="00937042" w:rsidP="00937042">
      <w:pPr>
        <w:ind w:firstLine="708"/>
        <w:jc w:val="center"/>
        <w:rPr>
          <w:b/>
          <w:sz w:val="28"/>
          <w:szCs w:val="28"/>
        </w:rPr>
      </w:pPr>
      <w:r w:rsidRPr="00937042">
        <w:rPr>
          <w:b/>
          <w:sz w:val="28"/>
          <w:szCs w:val="28"/>
        </w:rPr>
        <w:t>ЖУРНАЛ</w:t>
      </w:r>
    </w:p>
    <w:p w:rsidR="00937042" w:rsidRPr="00937042" w:rsidRDefault="00937042" w:rsidP="00937042">
      <w:pPr>
        <w:ind w:firstLine="708"/>
        <w:jc w:val="center"/>
        <w:rPr>
          <w:b/>
          <w:sz w:val="28"/>
          <w:szCs w:val="28"/>
        </w:rPr>
      </w:pPr>
      <w:r w:rsidRPr="00937042">
        <w:rPr>
          <w:b/>
          <w:sz w:val="28"/>
          <w:szCs w:val="28"/>
        </w:rPr>
        <w:t>регистрации уведомлений о возникновении личной заинтересованности</w:t>
      </w:r>
    </w:p>
    <w:p w:rsidR="00937042" w:rsidRDefault="00937042" w:rsidP="00937042">
      <w:pPr>
        <w:ind w:firstLine="708"/>
        <w:jc w:val="center"/>
        <w:rPr>
          <w:b/>
          <w:sz w:val="28"/>
          <w:szCs w:val="28"/>
        </w:rPr>
      </w:pPr>
      <w:r w:rsidRPr="00937042">
        <w:rPr>
          <w:b/>
          <w:sz w:val="28"/>
          <w:szCs w:val="28"/>
        </w:rPr>
        <w:t>при исполнении должностных (служебных) обязанностей, которая приводит или может привести к конфликту интересов</w:t>
      </w:r>
    </w:p>
    <w:p w:rsidR="00937042" w:rsidRDefault="00937042" w:rsidP="00937042">
      <w:pPr>
        <w:ind w:firstLine="708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90"/>
        <w:gridCol w:w="2513"/>
        <w:gridCol w:w="2162"/>
        <w:gridCol w:w="1666"/>
      </w:tblGrid>
      <w:tr w:rsidR="00937042" w:rsidTr="00937042">
        <w:tc>
          <w:tcPr>
            <w:tcW w:w="534" w:type="dxa"/>
          </w:tcPr>
          <w:p w:rsidR="00937042" w:rsidRPr="00937042" w:rsidRDefault="00937042" w:rsidP="00937042">
            <w:pPr>
              <w:jc w:val="center"/>
            </w:pPr>
            <w:r>
              <w:t>№ п/п</w:t>
            </w:r>
          </w:p>
        </w:tc>
        <w:tc>
          <w:tcPr>
            <w:tcW w:w="2693" w:type="dxa"/>
          </w:tcPr>
          <w:p w:rsidR="00937042" w:rsidRPr="00937042" w:rsidRDefault="00937042" w:rsidP="00937042">
            <w:pPr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2515" w:type="dxa"/>
          </w:tcPr>
          <w:p w:rsidR="00937042" w:rsidRPr="00937042" w:rsidRDefault="00937042" w:rsidP="00937042">
            <w:pPr>
              <w:jc w:val="center"/>
            </w:pPr>
            <w:r>
              <w:t>Ф.И.О., должность лица, подавшего уведомление</w:t>
            </w:r>
          </w:p>
        </w:tc>
        <w:tc>
          <w:tcPr>
            <w:tcW w:w="2163" w:type="dxa"/>
          </w:tcPr>
          <w:p w:rsidR="00937042" w:rsidRPr="00937042" w:rsidRDefault="00937042" w:rsidP="00937042">
            <w:pPr>
              <w:jc w:val="center"/>
            </w:pPr>
            <w:r>
              <w:t>Ф.И.О., должность регистратора уведомления</w:t>
            </w:r>
          </w:p>
        </w:tc>
        <w:tc>
          <w:tcPr>
            <w:tcW w:w="1666" w:type="dxa"/>
          </w:tcPr>
          <w:p w:rsidR="00937042" w:rsidRPr="00937042" w:rsidRDefault="00937042" w:rsidP="00937042">
            <w:pPr>
              <w:jc w:val="center"/>
            </w:pPr>
            <w:r>
              <w:t>Подпись регистратора уведомления</w:t>
            </w:r>
          </w:p>
        </w:tc>
      </w:tr>
      <w:tr w:rsidR="00937042" w:rsidTr="00937042">
        <w:tc>
          <w:tcPr>
            <w:tcW w:w="534" w:type="dxa"/>
          </w:tcPr>
          <w:p w:rsidR="00937042" w:rsidRDefault="00937042" w:rsidP="009370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937042" w:rsidRDefault="00937042" w:rsidP="009370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15" w:type="dxa"/>
          </w:tcPr>
          <w:p w:rsidR="00937042" w:rsidRDefault="00937042" w:rsidP="009370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3" w:type="dxa"/>
          </w:tcPr>
          <w:p w:rsidR="00937042" w:rsidRDefault="00937042" w:rsidP="009370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37042" w:rsidRDefault="00937042" w:rsidP="0093704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37042" w:rsidRPr="00937042" w:rsidRDefault="00937042" w:rsidP="00937042">
      <w:pPr>
        <w:ind w:firstLine="708"/>
        <w:jc w:val="center"/>
        <w:rPr>
          <w:b/>
          <w:sz w:val="28"/>
          <w:szCs w:val="28"/>
        </w:rPr>
      </w:pPr>
    </w:p>
    <w:sectPr w:rsidR="00937042" w:rsidRPr="0093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F52"/>
    <w:rsid w:val="00086C6C"/>
    <w:rsid w:val="002370D8"/>
    <w:rsid w:val="00243E70"/>
    <w:rsid w:val="0024630F"/>
    <w:rsid w:val="00332164"/>
    <w:rsid w:val="003B10B3"/>
    <w:rsid w:val="004664E4"/>
    <w:rsid w:val="004973F3"/>
    <w:rsid w:val="004F469C"/>
    <w:rsid w:val="005B0DF3"/>
    <w:rsid w:val="005E263C"/>
    <w:rsid w:val="005E6460"/>
    <w:rsid w:val="006902BC"/>
    <w:rsid w:val="006D45C1"/>
    <w:rsid w:val="00920347"/>
    <w:rsid w:val="00937042"/>
    <w:rsid w:val="00F46BBB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0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0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0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0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14</cp:revision>
  <cp:lastPrinted>2018-06-19T05:18:00Z</cp:lastPrinted>
  <dcterms:created xsi:type="dcterms:W3CDTF">2018-05-31T10:25:00Z</dcterms:created>
  <dcterms:modified xsi:type="dcterms:W3CDTF">2018-06-28T08:06:00Z</dcterms:modified>
</cp:coreProperties>
</file>