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A77" w:rsidRDefault="00821A77" w:rsidP="00821A77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821A77" w:rsidRDefault="00821A77" w:rsidP="00821A77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821A77" w:rsidRDefault="00821A77" w:rsidP="00821A77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21A77" w:rsidRDefault="00821A77" w:rsidP="00821A77">
      <w:pPr>
        <w:ind w:firstLine="720"/>
        <w:jc w:val="center"/>
        <w:rPr>
          <w:b/>
          <w:sz w:val="32"/>
          <w:szCs w:val="32"/>
        </w:rPr>
      </w:pPr>
    </w:p>
    <w:p w:rsidR="00821A77" w:rsidRDefault="00653B48" w:rsidP="00821A77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177CB9">
        <w:rPr>
          <w:sz w:val="28"/>
          <w:szCs w:val="28"/>
        </w:rPr>
        <w:t>09.07.2018</w:t>
      </w:r>
      <w:r>
        <w:rPr>
          <w:sz w:val="28"/>
          <w:szCs w:val="28"/>
        </w:rPr>
        <w:t xml:space="preserve"> </w:t>
      </w:r>
      <w:r w:rsidR="00DA69F9">
        <w:rPr>
          <w:sz w:val="28"/>
          <w:szCs w:val="28"/>
        </w:rPr>
        <w:t xml:space="preserve">                                                              №</w:t>
      </w:r>
      <w:r w:rsidR="00821A77">
        <w:rPr>
          <w:sz w:val="28"/>
          <w:szCs w:val="28"/>
        </w:rPr>
        <w:t xml:space="preserve">  </w:t>
      </w:r>
      <w:r w:rsidR="00177CB9">
        <w:rPr>
          <w:sz w:val="28"/>
          <w:szCs w:val="28"/>
        </w:rPr>
        <w:t>96</w:t>
      </w:r>
      <w:bookmarkStart w:id="0" w:name="_GoBack"/>
      <w:bookmarkEnd w:id="0"/>
    </w:p>
    <w:p w:rsidR="00821A77" w:rsidRDefault="00821A77" w:rsidP="00821A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</w:p>
    <w:p w:rsidR="00821A77" w:rsidRDefault="00821A77" w:rsidP="00821A77">
      <w:pPr>
        <w:rPr>
          <w:sz w:val="28"/>
          <w:szCs w:val="28"/>
        </w:rPr>
      </w:pPr>
    </w:p>
    <w:p w:rsidR="00821A77" w:rsidRDefault="00821A77" w:rsidP="00821A7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включении объекта учета</w:t>
      </w:r>
    </w:p>
    <w:p w:rsidR="00821A77" w:rsidRDefault="00821A77" w:rsidP="00821A7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Реестр имущества и муниципальной казны</w:t>
      </w:r>
    </w:p>
    <w:p w:rsidR="00821A77" w:rsidRDefault="00821A77" w:rsidP="00821A77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Ишня</w:t>
      </w:r>
    </w:p>
    <w:p w:rsidR="00821A77" w:rsidRDefault="00821A77" w:rsidP="00821A77">
      <w:pPr>
        <w:rPr>
          <w:sz w:val="28"/>
          <w:szCs w:val="28"/>
        </w:rPr>
      </w:pPr>
    </w:p>
    <w:p w:rsidR="00821A77" w:rsidRDefault="00821A77" w:rsidP="00821A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частью 5 статьи 51 Федерального закона от 6.10.2003г. №131-ФЗ «Об общих принципах организации местного самоуправления в Российской Федерации», Приказом Минфина России от 01.12.2010 №157н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 учреждений) и Инструкции по его применению</w:t>
      </w:r>
      <w:proofErr w:type="gramEnd"/>
      <w:r>
        <w:rPr>
          <w:sz w:val="28"/>
          <w:szCs w:val="28"/>
        </w:rPr>
        <w:t xml:space="preserve">», </w:t>
      </w:r>
      <w:proofErr w:type="gramStart"/>
      <w:r>
        <w:rPr>
          <w:sz w:val="28"/>
          <w:szCs w:val="28"/>
        </w:rPr>
        <w:t>Приказом Минфина России от 06.12.2010 №162н «Об утверждении Плана счетов бюджетного учета и Инструкции по его применению», Приказом Министерства экономического развития Российской Федерации от 30.08.2011 №424 «Об утверждении Порядка ведения органами местного самоуправления реестров муниципального имущества», Уставом сельского поселения Ишня, на основании государственной регистрации права собственности сельского поселения Ишня Ярославской области от 13.12.2016г. № 76-76/007-76/007/002/2016-8964/1,</w:t>
      </w:r>
      <w:proofErr w:type="gramEnd"/>
    </w:p>
    <w:p w:rsidR="00821A77" w:rsidRDefault="00821A77" w:rsidP="00821A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Ишня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>
        <w:rPr>
          <w:sz w:val="28"/>
          <w:szCs w:val="28"/>
        </w:rPr>
        <w:t>:</w:t>
      </w:r>
    </w:p>
    <w:p w:rsidR="00821A77" w:rsidRDefault="00821A77" w:rsidP="00821A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Принять в  муниципальную казну сельского поселения Ишня объект: земельный участок для содержания кладбища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площадью 21870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 с кадастровым номером 76:13:011101:151 находящийся  по адресу: Ярославская область, Ростовский район, у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удино</w:t>
      </w:r>
      <w:proofErr w:type="spellEnd"/>
      <w:r>
        <w:rPr>
          <w:sz w:val="28"/>
          <w:szCs w:val="28"/>
        </w:rPr>
        <w:t>.</w:t>
      </w:r>
    </w:p>
    <w:p w:rsidR="00821A77" w:rsidRDefault="00821A77" w:rsidP="00821A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2.Отделу бухгалтерского учета и отчетности выполнить необходимые мероприятия по включению муниципального имущества  в муниципальную казну.</w:t>
      </w:r>
    </w:p>
    <w:p w:rsidR="00821A77" w:rsidRDefault="00821A77" w:rsidP="00821A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3.Специалисту по управлению муниципальным имуществом Администрации сельского поселения Ишня внести соответствующие изменения в Реестр муниципального имущества и реестр казны сельского поселения Ишня.</w:t>
      </w:r>
    </w:p>
    <w:p w:rsidR="00821A77" w:rsidRDefault="00821A77" w:rsidP="00821A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4.Постановление вступает в силу с момента подписания.</w:t>
      </w:r>
    </w:p>
    <w:p w:rsidR="00821A77" w:rsidRDefault="00821A77" w:rsidP="00821A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5.Контроль над выполнением настоящего постановления оставляю за собой.</w:t>
      </w:r>
    </w:p>
    <w:p w:rsidR="00821A77" w:rsidRDefault="00821A77" w:rsidP="00821A77">
      <w:pPr>
        <w:ind w:firstLine="708"/>
        <w:jc w:val="both"/>
        <w:rPr>
          <w:sz w:val="28"/>
          <w:szCs w:val="28"/>
        </w:rPr>
      </w:pPr>
    </w:p>
    <w:p w:rsidR="00FF6990" w:rsidRPr="00821A77" w:rsidRDefault="00821A77">
      <w:pPr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Ишня                                            Н.С. Савельев</w:t>
      </w:r>
    </w:p>
    <w:sectPr w:rsidR="00FF6990" w:rsidRPr="00821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385"/>
    <w:rsid w:val="00177CB9"/>
    <w:rsid w:val="00653B48"/>
    <w:rsid w:val="00821A77"/>
    <w:rsid w:val="00D8169C"/>
    <w:rsid w:val="00D91385"/>
    <w:rsid w:val="00DA69F9"/>
    <w:rsid w:val="00FF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A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21A7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A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21A7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4</cp:revision>
  <cp:lastPrinted>2018-07-06T09:31:00Z</cp:lastPrinted>
  <dcterms:created xsi:type="dcterms:W3CDTF">2018-07-12T09:00:00Z</dcterms:created>
  <dcterms:modified xsi:type="dcterms:W3CDTF">2018-07-12T09:00:00Z</dcterms:modified>
</cp:coreProperties>
</file>