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CF" w:rsidRPr="00203FCF" w:rsidRDefault="00BD56F7" w:rsidP="00203FCF">
      <w:pPr>
        <w:pStyle w:val="3"/>
        <w:tabs>
          <w:tab w:val="num" w:pos="0"/>
        </w:tabs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2020</w:t>
      </w:r>
      <w:r w:rsidR="00DA6896" w:rsidRPr="00C64A0E">
        <w:rPr>
          <w:rFonts w:ascii="Times New Roman" w:hAnsi="Times New Roman" w:cs="Times New Roman"/>
          <w:b/>
          <w:sz w:val="28"/>
          <w:szCs w:val="28"/>
        </w:rPr>
        <w:t xml:space="preserve"> год о выполненных мероприятиях по программе «</w:t>
      </w:r>
      <w:r w:rsidR="00203FCF" w:rsidRPr="00203FCF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Развитие и совершенствование сети автомобильных дорог общего пользования местного значения в</w:t>
      </w:r>
      <w:r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 сельском поселении Ишня на 2020-2022</w:t>
      </w:r>
      <w:r w:rsidR="00203FCF" w:rsidRPr="00203FCF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 </w:t>
      </w:r>
      <w:proofErr w:type="spellStart"/>
      <w:r w:rsidR="00203FCF" w:rsidRPr="00203FCF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г.</w:t>
      </w:r>
      <w:proofErr w:type="gramStart"/>
      <w:r w:rsidR="00203FCF" w:rsidRPr="00203FCF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</w:t>
      </w:r>
      <w:proofErr w:type="spellEnd"/>
      <w:proofErr w:type="gramEnd"/>
      <w:r w:rsidR="00203FCF" w:rsidRPr="00203FCF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.»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2020 г.  программные мероприятия были реализованы в полном объеме.  </w:t>
      </w:r>
    </w:p>
    <w:p w:rsidR="00D14CFC" w:rsidRDefault="00D14CFC" w:rsidP="00D14CFC">
      <w:pPr>
        <w:pStyle w:val="3"/>
        <w:tabs>
          <w:tab w:val="num" w:pos="0"/>
        </w:tabs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дорожного покрытия  проезда вдоль швейного цеха  до ворот здания кафе  «Сказка» и тротуара ул. Школьная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на сумму 581 373,78 руб.;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дорожного покрытия центральной дороги в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 сумму 1 066 323,54 руб.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дорожного покрытия между д. № 19 и д. 21 по ул. Мелиораторов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на сумму 409 002,00 руб.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Кроме того,  проведен ремонт дорожного покрытия от съезда с центральной дороги до границ земельного участка № 38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 сумму 497 630,84 руб. к земельным участкам для многодетных  семей.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ходе выполнения программных мероприятий проведен ремонт дворовой территории и строительство тротуара у д. № 9 по ул. Молодежной,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оборудована стоянка для автомобилей на сумму 789 259,84 руб.;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Оборудована стоянка для автомобилей у д. 4 по ул.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Молодежной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на сумму 320 703,87 руб.;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дорожного покрытия с оборудованием стоянки для автотранспорта и тротуара по ул. Кооперации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на сумму 970 840,00 руб.;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Отремонтированы дворовые проезды в с. Шурскол квартал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между домами № 9 и 10, а так же между домами 12 и 4. Всего на общую сумму 558 750,22 руб. 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Произведен ремонт пешеходной дорожки по ул. Молодежной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 с подходом к школе на сумму 88 760,40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руб</w:t>
      </w:r>
      <w:proofErr w:type="spellEnd"/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проезда  в с. Шурскол  между улицами Строителей и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Молодежная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 сумму 178 715 руб.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Построены новые парковки для легкового автомобильного транспорта в с. Шурскол ул.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Сельская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(у детского сада)  и у д. 5 Квартал «А».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дорог с песчано-гравийным покрытием: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Жоглово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Малая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Шугорь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часть дороги в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Григорьково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 от д. № 6 до д. 28, д. Юрьевская слобода от д. 53 до д. 83. Всего на общую сумму 1 272 650,26 руб.</w:t>
      </w:r>
    </w:p>
    <w:p w:rsidR="00D14CFC" w:rsidRDefault="00D14CFC" w:rsidP="00D14CFC">
      <w:pPr>
        <w:pStyle w:val="3"/>
        <w:tabs>
          <w:tab w:val="num" w:pos="0"/>
        </w:tabs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рамках текущего содержания автомобильных дорог, проведен ямочный ремонт в с. Шурскол ул.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Парковая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Школьная, Строителей, проезды от ул. Строителей до ул. Садовой, проезд от ул. Школьной до автомобильной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дороги «Ростов-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Алевайцино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». В 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 на улицах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Молодежная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Мелиораторов, Школьной и Кооперации. Всего на общую сумму 178 341,00 руб.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 xml:space="preserve">Кроме того, производились работы по прочистке и углублению водоотводных  канав  в д. Юрьевская слобода  и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.п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Ишня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ул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Кооперации. </w:t>
      </w:r>
    </w:p>
    <w:p w:rsidR="00D14CFC" w:rsidRDefault="00D14CFC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рамках летнего содержания дорог в границах населенных пунктов  проводился ремонт грунтовых дорог в следующих населенных пунктах: д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Кустерь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Дубник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Бабки,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Перевозново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от д. 56 до д 60, д. Демьяны. Произведено грейдированные всех грунтовых дорог на территории поселения, с нарезкой водоотводных канав. </w:t>
      </w:r>
    </w:p>
    <w:p w:rsidR="002640A1" w:rsidRPr="002640A1" w:rsidRDefault="002640A1" w:rsidP="00D14CF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640A1">
        <w:rPr>
          <w:rFonts w:ascii="Times New Roman" w:hAnsi="Times New Roman" w:cs="Times New Roman"/>
          <w:iCs/>
          <w:sz w:val="28"/>
          <w:szCs w:val="28"/>
        </w:rPr>
        <w:t>Программные мероприятия выполнены в полном объеме.</w:t>
      </w:r>
    </w:p>
    <w:p w:rsidR="00DA6896" w:rsidRPr="00C64A0E" w:rsidRDefault="00DA6896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A6896" w:rsidRPr="00C6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B8"/>
    <w:rsid w:val="00034CEC"/>
    <w:rsid w:val="00203FCF"/>
    <w:rsid w:val="002149F5"/>
    <w:rsid w:val="0025285A"/>
    <w:rsid w:val="0025552D"/>
    <w:rsid w:val="002640A1"/>
    <w:rsid w:val="00290CAD"/>
    <w:rsid w:val="00387F9E"/>
    <w:rsid w:val="005366B8"/>
    <w:rsid w:val="00A3510C"/>
    <w:rsid w:val="00B93894"/>
    <w:rsid w:val="00BD56F7"/>
    <w:rsid w:val="00C64A0E"/>
    <w:rsid w:val="00C70766"/>
    <w:rsid w:val="00D14CFC"/>
    <w:rsid w:val="00D31962"/>
    <w:rsid w:val="00DA6896"/>
    <w:rsid w:val="00E14CDC"/>
    <w:rsid w:val="00EF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387F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87F9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387F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87F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Жукова</cp:lastModifiedBy>
  <cp:revision>6</cp:revision>
  <dcterms:created xsi:type="dcterms:W3CDTF">2021-03-31T06:09:00Z</dcterms:created>
  <dcterms:modified xsi:type="dcterms:W3CDTF">2021-03-31T06:21:00Z</dcterms:modified>
</cp:coreProperties>
</file>