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78F" w:rsidRDefault="00DA178F" w:rsidP="00DA178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 за 2021 год</w:t>
      </w:r>
    </w:p>
    <w:p w:rsidR="00DA178F" w:rsidRDefault="00DA178F" w:rsidP="00DA178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выполнении мероприятий по программе «Развитие муниципальной службы в сельском поселении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на 2021- 2023 годы»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A178F" w:rsidRDefault="00DA178F" w:rsidP="00DA178F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DA178F" w:rsidRDefault="00DA178F" w:rsidP="00DA178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Цель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программы – развитие и совершенствование муниципальной службы в 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повышение эффективности деятельности муниципальных служащих.</w:t>
      </w:r>
    </w:p>
    <w:p w:rsidR="00DA178F" w:rsidRDefault="00DA178F" w:rsidP="00DA178F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Задачи:</w:t>
      </w:r>
    </w:p>
    <w:p w:rsidR="00DA178F" w:rsidRDefault="00DA178F" w:rsidP="00DA178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Совершенствование нормативной правовой базы по вопросам развития муниципальной службы.</w:t>
      </w:r>
    </w:p>
    <w:p w:rsidR="00DA178F" w:rsidRDefault="00DA178F" w:rsidP="00DA178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Реализация механизмов предупреждения коррупции, выявления и разрешения конфликта интересов на муниципальной службе.</w:t>
      </w:r>
    </w:p>
    <w:p w:rsidR="00DA178F" w:rsidRDefault="00DA178F" w:rsidP="00DA178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Создание условий для профессионального развития и подготовки кадров муниципальной службы в 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стимулирование муниципальных служащих к обучению, повышению квалификации.</w:t>
      </w:r>
    </w:p>
    <w:p w:rsidR="00DA178F" w:rsidRDefault="00DA178F" w:rsidP="00DA178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 Обеспечение устойчивого развития кадрового потенциала и повышения эффективности муниципальной службы, внедрение новых методов стимулирования и оценки деятельности муниципальных служащих.</w:t>
      </w:r>
    </w:p>
    <w:p w:rsidR="00DA178F" w:rsidRDefault="00DA178F" w:rsidP="00DA178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 Разработка системы мер, направленных на стимулирование добросовестного исполнения обязанностей муниципальной службы на высоком профессиональном уровне.</w:t>
      </w:r>
    </w:p>
    <w:p w:rsidR="00DA178F" w:rsidRDefault="00DA178F" w:rsidP="00DA178F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DA178F" w:rsidRDefault="00DA178F" w:rsidP="00DA178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/>
          <w:sz w:val="28"/>
          <w:szCs w:val="28"/>
        </w:rPr>
        <w:t xml:space="preserve">Финансовые средства запланированы на повышение квалификации муниципальных служащих в количестве 3 человек на сумму 30000 </w:t>
      </w:r>
      <w:proofErr w:type="spellStart"/>
      <w:r>
        <w:rPr>
          <w:rFonts w:ascii="Times New Roman" w:hAnsi="Times New Roman"/>
          <w:sz w:val="28"/>
          <w:szCs w:val="28"/>
        </w:rPr>
        <w:t>руб</w:t>
      </w:r>
      <w:proofErr w:type="spellEnd"/>
      <w:r>
        <w:rPr>
          <w:rFonts w:ascii="Times New Roman" w:hAnsi="Times New Roman"/>
          <w:sz w:val="28"/>
          <w:szCs w:val="28"/>
        </w:rPr>
        <w:t>, фактически</w:t>
      </w:r>
      <w:r w:rsidR="00E24167">
        <w:rPr>
          <w:rFonts w:ascii="Times New Roman" w:hAnsi="Times New Roman"/>
          <w:sz w:val="28"/>
          <w:szCs w:val="28"/>
        </w:rPr>
        <w:t xml:space="preserve"> прошли повышение квалификации 3 человека, а также проведено обучение сотрудников по охранен труда на сумму 353</w:t>
      </w:r>
      <w:r>
        <w:rPr>
          <w:rFonts w:ascii="Times New Roman" w:hAnsi="Times New Roman"/>
          <w:sz w:val="28"/>
          <w:szCs w:val="28"/>
        </w:rPr>
        <w:t>00 руб., а также на проведение диспансеризации муници</w:t>
      </w:r>
      <w:r w:rsidR="00E24167">
        <w:rPr>
          <w:rFonts w:ascii="Times New Roman" w:hAnsi="Times New Roman"/>
          <w:sz w:val="28"/>
          <w:szCs w:val="28"/>
        </w:rPr>
        <w:t>пальных служащих в количестве 12</w:t>
      </w:r>
      <w:r>
        <w:rPr>
          <w:rFonts w:ascii="Times New Roman" w:hAnsi="Times New Roman"/>
          <w:sz w:val="28"/>
          <w:szCs w:val="28"/>
        </w:rPr>
        <w:t xml:space="preserve"> человек на сумму</w:t>
      </w:r>
      <w:r w:rsidR="00E24167">
        <w:rPr>
          <w:rFonts w:ascii="Times New Roman" w:hAnsi="Times New Roman"/>
          <w:sz w:val="28"/>
          <w:szCs w:val="28"/>
        </w:rPr>
        <w:t xml:space="preserve"> 60000 рублей.</w:t>
      </w:r>
      <w:proofErr w:type="gramEnd"/>
    </w:p>
    <w:p w:rsidR="00E24167" w:rsidRDefault="00E24167" w:rsidP="00DA178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Диспансеризация муниципальных служащих ввиду сложной эпидемиологической ситуации в 2021 году не проводилась.</w:t>
      </w:r>
    </w:p>
    <w:p w:rsidR="00DA178F" w:rsidRDefault="00405518" w:rsidP="00DA178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Выполнение программы за 2021 год       </w:t>
      </w:r>
      <w:r w:rsidR="00D80B25">
        <w:rPr>
          <w:rFonts w:ascii="Times New Roman" w:hAnsi="Times New Roman"/>
          <w:sz w:val="28"/>
          <w:szCs w:val="28"/>
        </w:rPr>
        <w:t xml:space="preserve">39,2 </w:t>
      </w:r>
      <w:r w:rsidR="00DA178F">
        <w:rPr>
          <w:rFonts w:ascii="Times New Roman" w:hAnsi="Times New Roman"/>
          <w:sz w:val="28"/>
          <w:szCs w:val="28"/>
        </w:rPr>
        <w:t xml:space="preserve"> %   и является </w:t>
      </w:r>
      <w:proofErr w:type="spellStart"/>
      <w:r w:rsidR="00DA178F">
        <w:rPr>
          <w:rFonts w:ascii="Times New Roman" w:hAnsi="Times New Roman"/>
          <w:spacing w:val="2"/>
          <w:sz w:val="28"/>
          <w:szCs w:val="28"/>
        </w:rPr>
        <w:t>низкорезультативной</w:t>
      </w:r>
      <w:proofErr w:type="spellEnd"/>
      <w:r w:rsidR="00DA178F">
        <w:rPr>
          <w:rFonts w:ascii="Times New Roman" w:hAnsi="Times New Roman"/>
          <w:sz w:val="28"/>
          <w:szCs w:val="28"/>
        </w:rPr>
        <w:t xml:space="preserve">.                                              </w:t>
      </w:r>
    </w:p>
    <w:p w:rsidR="00564071" w:rsidRDefault="00564071"/>
    <w:sectPr w:rsidR="005640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78F"/>
    <w:rsid w:val="00405518"/>
    <w:rsid w:val="00564071"/>
    <w:rsid w:val="00D80B25"/>
    <w:rsid w:val="00DA178F"/>
    <w:rsid w:val="00E24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78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78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0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6</cp:revision>
  <dcterms:created xsi:type="dcterms:W3CDTF">2022-03-28T07:40:00Z</dcterms:created>
  <dcterms:modified xsi:type="dcterms:W3CDTF">2022-03-28T08:59:00Z</dcterms:modified>
</cp:coreProperties>
</file>