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B7D" w:rsidRDefault="008F6B7D" w:rsidP="0091232E">
      <w:pPr>
        <w:ind w:firstLine="709"/>
        <w:jc w:val="center"/>
        <w:rPr>
          <w:b/>
          <w:iCs/>
          <w:sz w:val="28"/>
          <w:szCs w:val="20"/>
        </w:rPr>
      </w:pPr>
    </w:p>
    <w:p w:rsidR="0091232E" w:rsidRPr="0091232E" w:rsidRDefault="0091232E" w:rsidP="0091232E">
      <w:pPr>
        <w:ind w:firstLine="709"/>
        <w:jc w:val="center"/>
        <w:rPr>
          <w:b/>
          <w:iCs/>
          <w:sz w:val="28"/>
          <w:szCs w:val="20"/>
        </w:rPr>
      </w:pPr>
      <w:r w:rsidRPr="0091232E">
        <w:rPr>
          <w:b/>
          <w:iCs/>
          <w:sz w:val="28"/>
          <w:szCs w:val="20"/>
        </w:rPr>
        <w:t>Мероприятия по муниципальной программе « Благоустройство терр</w:t>
      </w:r>
      <w:r w:rsidR="008F6B7D">
        <w:rPr>
          <w:b/>
          <w:iCs/>
          <w:sz w:val="28"/>
          <w:szCs w:val="20"/>
        </w:rPr>
        <w:t xml:space="preserve">итории» сельского поселения </w:t>
      </w:r>
      <w:proofErr w:type="spellStart"/>
      <w:r w:rsidR="008F6B7D">
        <w:rPr>
          <w:b/>
          <w:iCs/>
          <w:sz w:val="28"/>
          <w:szCs w:val="20"/>
        </w:rPr>
        <w:t>Ишня</w:t>
      </w:r>
      <w:proofErr w:type="spellEnd"/>
      <w:r w:rsidR="008F6B7D">
        <w:rPr>
          <w:b/>
          <w:iCs/>
          <w:sz w:val="28"/>
          <w:szCs w:val="20"/>
        </w:rPr>
        <w:t xml:space="preserve"> на 2022-2024 годы.</w:t>
      </w:r>
    </w:p>
    <w:p w:rsidR="0091232E" w:rsidRPr="0091232E" w:rsidRDefault="0091232E" w:rsidP="006B6032">
      <w:pPr>
        <w:ind w:firstLine="708"/>
        <w:rPr>
          <w:sz w:val="28"/>
          <w:szCs w:val="28"/>
        </w:rPr>
      </w:pPr>
      <w:r w:rsidRPr="0091232E">
        <w:rPr>
          <w:sz w:val="28"/>
          <w:szCs w:val="28"/>
        </w:rPr>
        <w:t>Основные цели и задачи, сроки и этапы реализации Программы, целевые индикаторы и показатели:</w:t>
      </w:r>
    </w:p>
    <w:p w:rsidR="0091232E" w:rsidRPr="0091232E" w:rsidRDefault="0091232E" w:rsidP="0091232E">
      <w:pPr>
        <w:ind w:firstLine="709"/>
        <w:jc w:val="both"/>
        <w:rPr>
          <w:sz w:val="28"/>
          <w:szCs w:val="28"/>
        </w:rPr>
      </w:pPr>
      <w:r w:rsidRPr="0091232E">
        <w:rPr>
          <w:sz w:val="28"/>
          <w:szCs w:val="28"/>
        </w:rPr>
        <w:t xml:space="preserve">Основной целью Программы является комплексное решение проблем благоустройства по улучшению санитарного и </w:t>
      </w:r>
      <w:proofErr w:type="gramStart"/>
      <w:r w:rsidRPr="0091232E">
        <w:rPr>
          <w:sz w:val="28"/>
          <w:szCs w:val="28"/>
        </w:rPr>
        <w:t>эстетического вида</w:t>
      </w:r>
      <w:proofErr w:type="gramEnd"/>
      <w:r w:rsidRPr="0091232E">
        <w:rPr>
          <w:sz w:val="28"/>
          <w:szCs w:val="28"/>
        </w:rPr>
        <w:t xml:space="preserve"> территории поселения, повышению комфортности граждан, озеленению территории поселения, обеспечение безопасности проживания жителей поселения, создание комфортной среды проживания на территории сельского поселения Ишня. Обеспечение надлежащего технического состояния объектов наружного уличного освещения для бесперебойного освещения улиц сельского поселения.</w:t>
      </w:r>
    </w:p>
    <w:p w:rsidR="0091232E" w:rsidRPr="0091232E" w:rsidRDefault="0091232E" w:rsidP="0091232E">
      <w:pPr>
        <w:ind w:firstLine="709"/>
        <w:rPr>
          <w:sz w:val="28"/>
          <w:szCs w:val="28"/>
        </w:rPr>
      </w:pPr>
      <w:r w:rsidRPr="0091232E">
        <w:rPr>
          <w:sz w:val="28"/>
          <w:szCs w:val="28"/>
        </w:rPr>
        <w:t>Задачи Программы:</w:t>
      </w:r>
    </w:p>
    <w:p w:rsidR="0091232E" w:rsidRPr="0091232E" w:rsidRDefault="0091232E" w:rsidP="0091232E">
      <w:pPr>
        <w:ind w:firstLine="709"/>
        <w:jc w:val="both"/>
        <w:rPr>
          <w:sz w:val="28"/>
          <w:szCs w:val="28"/>
        </w:rPr>
      </w:pPr>
      <w:r w:rsidRPr="0091232E">
        <w:rPr>
          <w:sz w:val="28"/>
          <w:szCs w:val="28"/>
        </w:rPr>
        <w:t>- приведение в качественное состояние элементов благоустройства населенных пунктов;</w:t>
      </w:r>
    </w:p>
    <w:p w:rsidR="0091232E" w:rsidRPr="0091232E" w:rsidRDefault="0091232E" w:rsidP="0091232E">
      <w:pPr>
        <w:ind w:firstLine="709"/>
        <w:jc w:val="both"/>
        <w:rPr>
          <w:sz w:val="28"/>
          <w:szCs w:val="28"/>
        </w:rPr>
      </w:pPr>
      <w:r w:rsidRPr="0091232E">
        <w:rPr>
          <w:sz w:val="28"/>
          <w:szCs w:val="28"/>
        </w:rPr>
        <w:t>- продолжить работы по строительству и реконструкции систем наружного освещения улиц;</w:t>
      </w:r>
    </w:p>
    <w:p w:rsidR="0091232E" w:rsidRPr="0091232E" w:rsidRDefault="0091232E" w:rsidP="0091232E">
      <w:pPr>
        <w:ind w:firstLine="709"/>
        <w:jc w:val="both"/>
        <w:rPr>
          <w:sz w:val="28"/>
          <w:szCs w:val="28"/>
        </w:rPr>
      </w:pPr>
      <w:r w:rsidRPr="0091232E">
        <w:rPr>
          <w:sz w:val="28"/>
          <w:szCs w:val="28"/>
        </w:rPr>
        <w:t>- содержание кладбищ, замену и установку ограждений мест захоронения, вырубка древесно-кустарниковой растительности;</w:t>
      </w:r>
    </w:p>
    <w:p w:rsidR="0091232E" w:rsidRPr="0091232E" w:rsidRDefault="0091232E" w:rsidP="0091232E">
      <w:pPr>
        <w:ind w:firstLine="709"/>
        <w:jc w:val="both"/>
        <w:rPr>
          <w:sz w:val="28"/>
          <w:szCs w:val="28"/>
        </w:rPr>
      </w:pPr>
      <w:r w:rsidRPr="0091232E">
        <w:rPr>
          <w:sz w:val="28"/>
          <w:szCs w:val="28"/>
        </w:rPr>
        <w:t>- обеспечение безопасности проживания его жителей;</w:t>
      </w:r>
    </w:p>
    <w:p w:rsidR="0091232E" w:rsidRPr="0091232E" w:rsidRDefault="0091232E" w:rsidP="0091232E">
      <w:pPr>
        <w:ind w:firstLine="709"/>
        <w:jc w:val="both"/>
        <w:rPr>
          <w:sz w:val="28"/>
          <w:szCs w:val="28"/>
        </w:rPr>
      </w:pPr>
      <w:r w:rsidRPr="0091232E">
        <w:rPr>
          <w:sz w:val="28"/>
          <w:szCs w:val="28"/>
        </w:rPr>
        <w:t>- привлечение жителей к участию в решении проблем благоустройства населенных пунктов.</w:t>
      </w:r>
    </w:p>
    <w:p w:rsidR="0091232E" w:rsidRPr="0091232E" w:rsidRDefault="0091232E" w:rsidP="0091232E">
      <w:pPr>
        <w:ind w:firstLine="709"/>
        <w:jc w:val="center"/>
        <w:rPr>
          <w:b/>
          <w:iCs/>
          <w:sz w:val="28"/>
          <w:szCs w:val="20"/>
        </w:rPr>
      </w:pPr>
    </w:p>
    <w:p w:rsidR="00C154B2" w:rsidRDefault="0091232E" w:rsidP="0091232E">
      <w:pPr>
        <w:ind w:firstLine="709"/>
        <w:jc w:val="both"/>
        <w:rPr>
          <w:iCs/>
          <w:sz w:val="28"/>
          <w:szCs w:val="20"/>
        </w:rPr>
      </w:pPr>
      <w:r w:rsidRPr="0091232E">
        <w:rPr>
          <w:iCs/>
          <w:sz w:val="28"/>
          <w:szCs w:val="20"/>
        </w:rPr>
        <w:t>В ходе реализации указанной муниципальной программы</w:t>
      </w:r>
      <w:r w:rsidR="008F6B7D">
        <w:rPr>
          <w:iCs/>
          <w:sz w:val="28"/>
          <w:szCs w:val="20"/>
        </w:rPr>
        <w:t xml:space="preserve"> в 2022 году</w:t>
      </w:r>
      <w:r w:rsidRPr="0091232E">
        <w:rPr>
          <w:iCs/>
          <w:sz w:val="28"/>
          <w:szCs w:val="20"/>
        </w:rPr>
        <w:t xml:space="preserve"> </w:t>
      </w:r>
      <w:r w:rsidR="008F6B7D">
        <w:rPr>
          <w:iCs/>
          <w:sz w:val="28"/>
          <w:szCs w:val="20"/>
        </w:rPr>
        <w:t xml:space="preserve">обустроена пешеходная дорожка к скверу у памятника воинам ВОВ </w:t>
      </w:r>
      <w:proofErr w:type="gramStart"/>
      <w:r w:rsidR="008F6B7D">
        <w:rPr>
          <w:iCs/>
          <w:sz w:val="28"/>
          <w:szCs w:val="20"/>
        </w:rPr>
        <w:t>в</w:t>
      </w:r>
      <w:proofErr w:type="gramEnd"/>
      <w:r w:rsidR="008F6B7D">
        <w:rPr>
          <w:iCs/>
          <w:sz w:val="28"/>
          <w:szCs w:val="20"/>
        </w:rPr>
        <w:t xml:space="preserve"> с. </w:t>
      </w:r>
      <w:proofErr w:type="spellStart"/>
      <w:r w:rsidR="008F6B7D">
        <w:rPr>
          <w:iCs/>
          <w:sz w:val="28"/>
          <w:szCs w:val="20"/>
        </w:rPr>
        <w:t>Марково</w:t>
      </w:r>
      <w:proofErr w:type="spellEnd"/>
      <w:r w:rsidR="008F6B7D">
        <w:rPr>
          <w:iCs/>
          <w:sz w:val="28"/>
          <w:szCs w:val="20"/>
        </w:rPr>
        <w:t xml:space="preserve"> на сумму 782109,6 рублей, приобретены и установлены </w:t>
      </w:r>
      <w:proofErr w:type="spellStart"/>
      <w:r w:rsidR="005D28F1">
        <w:rPr>
          <w:iCs/>
          <w:sz w:val="28"/>
          <w:szCs w:val="20"/>
        </w:rPr>
        <w:t>МАФы</w:t>
      </w:r>
      <w:proofErr w:type="spellEnd"/>
      <w:r w:rsidR="00C154B2">
        <w:rPr>
          <w:iCs/>
          <w:sz w:val="28"/>
          <w:szCs w:val="20"/>
        </w:rPr>
        <w:t>,</w:t>
      </w:r>
      <w:r w:rsidR="005D28F1">
        <w:rPr>
          <w:iCs/>
          <w:sz w:val="28"/>
          <w:szCs w:val="20"/>
        </w:rPr>
        <w:t xml:space="preserve"> куплен</w:t>
      </w:r>
      <w:r w:rsidR="008F6B7D">
        <w:rPr>
          <w:iCs/>
          <w:sz w:val="28"/>
          <w:szCs w:val="20"/>
        </w:rPr>
        <w:t>а косилка к МТЗ на сумму 197764,8 рублей.</w:t>
      </w:r>
    </w:p>
    <w:p w:rsidR="0091232E" w:rsidRPr="0091232E" w:rsidRDefault="00C154B2" w:rsidP="0091232E">
      <w:pPr>
        <w:ind w:firstLine="709"/>
        <w:jc w:val="both"/>
        <w:rPr>
          <w:iCs/>
          <w:sz w:val="28"/>
          <w:szCs w:val="20"/>
        </w:rPr>
      </w:pPr>
      <w:r w:rsidRPr="00C154B2">
        <w:t xml:space="preserve"> </w:t>
      </w:r>
      <w:r w:rsidRPr="00C154B2">
        <w:rPr>
          <w:iCs/>
          <w:sz w:val="28"/>
          <w:szCs w:val="20"/>
        </w:rPr>
        <w:t xml:space="preserve">Ко Дню Победы </w:t>
      </w:r>
      <w:proofErr w:type="spellStart"/>
      <w:r w:rsidRPr="00C154B2">
        <w:rPr>
          <w:iCs/>
          <w:sz w:val="28"/>
          <w:szCs w:val="20"/>
        </w:rPr>
        <w:t>проведен</w:t>
      </w:r>
      <w:proofErr w:type="spellEnd"/>
      <w:r w:rsidRPr="00C154B2">
        <w:rPr>
          <w:iCs/>
          <w:sz w:val="28"/>
          <w:szCs w:val="20"/>
        </w:rPr>
        <w:t xml:space="preserve"> ремонт памятника героям ВОВ в </w:t>
      </w:r>
      <w:proofErr w:type="spellStart"/>
      <w:r w:rsidRPr="00C154B2">
        <w:rPr>
          <w:iCs/>
          <w:sz w:val="28"/>
          <w:szCs w:val="20"/>
        </w:rPr>
        <w:t>р.п</w:t>
      </w:r>
      <w:proofErr w:type="spellEnd"/>
      <w:r w:rsidRPr="00C154B2">
        <w:rPr>
          <w:iCs/>
          <w:sz w:val="28"/>
          <w:szCs w:val="20"/>
        </w:rPr>
        <w:t xml:space="preserve">. </w:t>
      </w:r>
      <w:proofErr w:type="spellStart"/>
      <w:r w:rsidRPr="00C154B2">
        <w:rPr>
          <w:iCs/>
          <w:sz w:val="28"/>
          <w:szCs w:val="20"/>
        </w:rPr>
        <w:t>Ишня</w:t>
      </w:r>
      <w:proofErr w:type="spellEnd"/>
      <w:r w:rsidRPr="00C154B2">
        <w:rPr>
          <w:iCs/>
          <w:sz w:val="28"/>
          <w:szCs w:val="20"/>
        </w:rPr>
        <w:t xml:space="preserve"> 86010 рублей, д. </w:t>
      </w:r>
      <w:proofErr w:type="spellStart"/>
      <w:r w:rsidRPr="00C154B2">
        <w:rPr>
          <w:iCs/>
          <w:sz w:val="28"/>
          <w:szCs w:val="20"/>
        </w:rPr>
        <w:t>Судино</w:t>
      </w:r>
      <w:proofErr w:type="spellEnd"/>
      <w:r w:rsidRPr="00C154B2">
        <w:rPr>
          <w:iCs/>
          <w:sz w:val="28"/>
          <w:szCs w:val="20"/>
        </w:rPr>
        <w:t xml:space="preserve"> -40200 рублей</w:t>
      </w:r>
    </w:p>
    <w:p w:rsidR="0091232E" w:rsidRPr="0091232E" w:rsidRDefault="008F6B7D" w:rsidP="0091232E">
      <w:pPr>
        <w:ind w:firstLine="709"/>
        <w:jc w:val="both"/>
        <w:rPr>
          <w:iCs/>
          <w:sz w:val="28"/>
          <w:szCs w:val="20"/>
        </w:rPr>
      </w:pPr>
      <w:proofErr w:type="gramStart"/>
      <w:r>
        <w:rPr>
          <w:iCs/>
          <w:sz w:val="28"/>
          <w:szCs w:val="20"/>
        </w:rPr>
        <w:t>В</w:t>
      </w:r>
      <w:proofErr w:type="gramEnd"/>
      <w:r w:rsidR="00C154B2">
        <w:rPr>
          <w:iCs/>
          <w:sz w:val="28"/>
          <w:szCs w:val="20"/>
        </w:rPr>
        <w:t xml:space="preserve"> </w:t>
      </w:r>
      <w:r>
        <w:rPr>
          <w:iCs/>
          <w:sz w:val="28"/>
          <w:szCs w:val="20"/>
        </w:rPr>
        <w:t xml:space="preserve"> с. </w:t>
      </w:r>
      <w:proofErr w:type="spellStart"/>
      <w:r>
        <w:rPr>
          <w:iCs/>
          <w:sz w:val="28"/>
          <w:szCs w:val="20"/>
        </w:rPr>
        <w:t>Шурскол</w:t>
      </w:r>
      <w:proofErr w:type="spellEnd"/>
      <w:r>
        <w:rPr>
          <w:iCs/>
          <w:sz w:val="28"/>
          <w:szCs w:val="20"/>
        </w:rPr>
        <w:t xml:space="preserve">, д. </w:t>
      </w:r>
      <w:proofErr w:type="spellStart"/>
      <w:r>
        <w:rPr>
          <w:iCs/>
          <w:sz w:val="28"/>
          <w:szCs w:val="20"/>
        </w:rPr>
        <w:t>Судино</w:t>
      </w:r>
      <w:proofErr w:type="spellEnd"/>
      <w:r w:rsidR="0091232E" w:rsidRPr="0091232E">
        <w:rPr>
          <w:iCs/>
          <w:sz w:val="28"/>
          <w:szCs w:val="20"/>
        </w:rPr>
        <w:t xml:space="preserve"> проведена модернизация </w:t>
      </w:r>
      <w:r w:rsidR="00C154B2">
        <w:rPr>
          <w:iCs/>
          <w:sz w:val="28"/>
          <w:szCs w:val="20"/>
        </w:rPr>
        <w:t xml:space="preserve">75 </w:t>
      </w:r>
      <w:r>
        <w:rPr>
          <w:iCs/>
          <w:sz w:val="28"/>
          <w:szCs w:val="20"/>
        </w:rPr>
        <w:t>с</w:t>
      </w:r>
      <w:r w:rsidR="005D28F1">
        <w:rPr>
          <w:iCs/>
          <w:sz w:val="28"/>
          <w:szCs w:val="20"/>
        </w:rPr>
        <w:t>ветильников в</w:t>
      </w:r>
      <w:r w:rsidR="0091232E" w:rsidRPr="0091232E">
        <w:rPr>
          <w:iCs/>
          <w:sz w:val="28"/>
          <w:szCs w:val="20"/>
        </w:rPr>
        <w:t xml:space="preserve"> с заменой их на энергосберегающие.</w:t>
      </w:r>
    </w:p>
    <w:p w:rsidR="0091232E" w:rsidRPr="0091232E" w:rsidRDefault="005D28F1" w:rsidP="0091232E">
      <w:pPr>
        <w:ind w:firstLine="709"/>
        <w:jc w:val="both"/>
        <w:rPr>
          <w:iCs/>
          <w:sz w:val="28"/>
          <w:szCs w:val="20"/>
        </w:rPr>
      </w:pPr>
      <w:r>
        <w:rPr>
          <w:iCs/>
          <w:sz w:val="28"/>
          <w:szCs w:val="20"/>
        </w:rPr>
        <w:t xml:space="preserve">Проведён ремонт пешеходной дорожки у школы </w:t>
      </w:r>
      <w:proofErr w:type="gramStart"/>
      <w:r>
        <w:rPr>
          <w:iCs/>
          <w:sz w:val="28"/>
          <w:szCs w:val="20"/>
        </w:rPr>
        <w:t>в</w:t>
      </w:r>
      <w:proofErr w:type="gramEnd"/>
      <w:r>
        <w:rPr>
          <w:iCs/>
          <w:sz w:val="28"/>
          <w:szCs w:val="20"/>
        </w:rPr>
        <w:t xml:space="preserve"> с. </w:t>
      </w:r>
      <w:proofErr w:type="spellStart"/>
      <w:r>
        <w:rPr>
          <w:iCs/>
          <w:sz w:val="28"/>
          <w:szCs w:val="20"/>
        </w:rPr>
        <w:t>Марково</w:t>
      </w:r>
      <w:proofErr w:type="spellEnd"/>
      <w:r>
        <w:rPr>
          <w:iCs/>
          <w:sz w:val="28"/>
          <w:szCs w:val="20"/>
        </w:rPr>
        <w:t xml:space="preserve"> на сумму 905322 рублей.</w:t>
      </w:r>
      <w:r w:rsidR="0091232E" w:rsidRPr="0091232E">
        <w:rPr>
          <w:iCs/>
          <w:sz w:val="28"/>
          <w:szCs w:val="20"/>
        </w:rPr>
        <w:t xml:space="preserve"> </w:t>
      </w:r>
    </w:p>
    <w:p w:rsidR="0091232E" w:rsidRDefault="005D28F1" w:rsidP="0091232E">
      <w:pPr>
        <w:ind w:firstLine="709"/>
        <w:jc w:val="both"/>
        <w:rPr>
          <w:iCs/>
          <w:sz w:val="28"/>
          <w:szCs w:val="20"/>
        </w:rPr>
      </w:pPr>
      <w:proofErr w:type="gramStart"/>
      <w:r>
        <w:rPr>
          <w:iCs/>
          <w:sz w:val="28"/>
          <w:szCs w:val="20"/>
        </w:rPr>
        <w:t>В 2022</w:t>
      </w:r>
      <w:r w:rsidR="0091232E" w:rsidRPr="0091232E">
        <w:rPr>
          <w:iCs/>
          <w:sz w:val="28"/>
          <w:szCs w:val="20"/>
        </w:rPr>
        <w:t xml:space="preserve"> г. обустроены новые контейнерные площадки в д. </w:t>
      </w:r>
      <w:r>
        <w:rPr>
          <w:iCs/>
          <w:sz w:val="28"/>
          <w:szCs w:val="20"/>
        </w:rPr>
        <w:t>Песочное</w:t>
      </w:r>
      <w:r w:rsidR="0091232E" w:rsidRPr="0091232E">
        <w:rPr>
          <w:iCs/>
          <w:sz w:val="28"/>
          <w:szCs w:val="20"/>
        </w:rPr>
        <w:t xml:space="preserve">, </w:t>
      </w:r>
      <w:r>
        <w:rPr>
          <w:iCs/>
          <w:sz w:val="28"/>
          <w:szCs w:val="20"/>
        </w:rPr>
        <w:t xml:space="preserve">с. Львы, д. </w:t>
      </w:r>
      <w:r w:rsidR="0091232E" w:rsidRPr="0091232E">
        <w:rPr>
          <w:iCs/>
          <w:sz w:val="28"/>
          <w:szCs w:val="20"/>
        </w:rPr>
        <w:t xml:space="preserve"> </w:t>
      </w:r>
      <w:proofErr w:type="spellStart"/>
      <w:r>
        <w:rPr>
          <w:iCs/>
          <w:sz w:val="28"/>
          <w:szCs w:val="20"/>
        </w:rPr>
        <w:t>Максимовицы</w:t>
      </w:r>
      <w:proofErr w:type="spellEnd"/>
      <w:r w:rsidR="0091232E" w:rsidRPr="0091232E">
        <w:rPr>
          <w:iCs/>
          <w:sz w:val="28"/>
          <w:szCs w:val="20"/>
        </w:rPr>
        <w:t xml:space="preserve">, </w:t>
      </w:r>
      <w:r>
        <w:rPr>
          <w:iCs/>
          <w:sz w:val="28"/>
          <w:szCs w:val="20"/>
        </w:rPr>
        <w:t xml:space="preserve"> с. </w:t>
      </w:r>
      <w:proofErr w:type="spellStart"/>
      <w:r>
        <w:rPr>
          <w:iCs/>
          <w:sz w:val="28"/>
          <w:szCs w:val="20"/>
        </w:rPr>
        <w:t>Пужбол</w:t>
      </w:r>
      <w:proofErr w:type="spellEnd"/>
      <w:r w:rsidR="0091232E" w:rsidRPr="0091232E">
        <w:rPr>
          <w:iCs/>
          <w:sz w:val="28"/>
          <w:szCs w:val="20"/>
        </w:rPr>
        <w:t>,</w:t>
      </w:r>
      <w:r>
        <w:rPr>
          <w:iCs/>
          <w:sz w:val="28"/>
          <w:szCs w:val="20"/>
        </w:rPr>
        <w:t xml:space="preserve"> </w:t>
      </w:r>
      <w:r w:rsidR="0091232E" w:rsidRPr="0091232E">
        <w:rPr>
          <w:iCs/>
          <w:sz w:val="28"/>
          <w:szCs w:val="20"/>
        </w:rPr>
        <w:t xml:space="preserve"> </w:t>
      </w:r>
      <w:r>
        <w:rPr>
          <w:iCs/>
          <w:sz w:val="28"/>
          <w:szCs w:val="20"/>
        </w:rPr>
        <w:t>с. Демьяны</w:t>
      </w:r>
      <w:r w:rsidR="0091232E" w:rsidRPr="0091232E">
        <w:rPr>
          <w:iCs/>
          <w:sz w:val="28"/>
          <w:szCs w:val="20"/>
        </w:rPr>
        <w:t>, д</w:t>
      </w:r>
      <w:r>
        <w:rPr>
          <w:iCs/>
          <w:sz w:val="28"/>
          <w:szCs w:val="20"/>
        </w:rPr>
        <w:t>. Зверинец</w:t>
      </w:r>
      <w:r w:rsidR="006B6032">
        <w:rPr>
          <w:iCs/>
          <w:sz w:val="28"/>
          <w:szCs w:val="20"/>
        </w:rPr>
        <w:t xml:space="preserve">, </w:t>
      </w:r>
      <w:r>
        <w:rPr>
          <w:iCs/>
          <w:sz w:val="28"/>
          <w:szCs w:val="20"/>
        </w:rPr>
        <w:t xml:space="preserve"> </w:t>
      </w:r>
      <w:r w:rsidR="006B6032">
        <w:rPr>
          <w:iCs/>
          <w:sz w:val="28"/>
          <w:szCs w:val="20"/>
        </w:rPr>
        <w:t xml:space="preserve">д. </w:t>
      </w:r>
      <w:proofErr w:type="spellStart"/>
      <w:r>
        <w:rPr>
          <w:iCs/>
          <w:sz w:val="28"/>
          <w:szCs w:val="20"/>
        </w:rPr>
        <w:t>Алевайцино</w:t>
      </w:r>
      <w:proofErr w:type="spellEnd"/>
      <w:r>
        <w:rPr>
          <w:iCs/>
          <w:sz w:val="28"/>
          <w:szCs w:val="20"/>
        </w:rPr>
        <w:t xml:space="preserve">,  д. </w:t>
      </w:r>
      <w:proofErr w:type="spellStart"/>
      <w:r>
        <w:rPr>
          <w:iCs/>
          <w:sz w:val="28"/>
          <w:szCs w:val="20"/>
        </w:rPr>
        <w:t>Судино</w:t>
      </w:r>
      <w:proofErr w:type="spellEnd"/>
      <w:r w:rsidR="00C77EAE">
        <w:rPr>
          <w:iCs/>
          <w:sz w:val="28"/>
          <w:szCs w:val="20"/>
        </w:rPr>
        <w:t xml:space="preserve">. д. </w:t>
      </w:r>
      <w:proofErr w:type="spellStart"/>
      <w:r w:rsidR="00C77EAE">
        <w:rPr>
          <w:iCs/>
          <w:sz w:val="28"/>
          <w:szCs w:val="20"/>
        </w:rPr>
        <w:t>Дубник</w:t>
      </w:r>
      <w:proofErr w:type="spellEnd"/>
      <w:r w:rsidR="006B6032">
        <w:rPr>
          <w:iCs/>
          <w:sz w:val="28"/>
          <w:szCs w:val="20"/>
        </w:rPr>
        <w:t xml:space="preserve">  на</w:t>
      </w:r>
      <w:r w:rsidR="00C154B2">
        <w:rPr>
          <w:iCs/>
          <w:sz w:val="28"/>
          <w:szCs w:val="20"/>
        </w:rPr>
        <w:t xml:space="preserve"> </w:t>
      </w:r>
      <w:r w:rsidR="006B6032">
        <w:rPr>
          <w:iCs/>
          <w:sz w:val="28"/>
          <w:szCs w:val="20"/>
        </w:rPr>
        <w:t xml:space="preserve"> общую сумму </w:t>
      </w:r>
      <w:r w:rsidR="00C154B2" w:rsidRPr="00C154B2">
        <w:rPr>
          <w:iCs/>
          <w:sz w:val="28"/>
          <w:szCs w:val="20"/>
        </w:rPr>
        <w:t>450634,41рублей</w:t>
      </w:r>
      <w:r w:rsidR="006B6032">
        <w:rPr>
          <w:iCs/>
          <w:sz w:val="28"/>
          <w:szCs w:val="20"/>
        </w:rPr>
        <w:t>.</w:t>
      </w:r>
      <w:proofErr w:type="gramEnd"/>
    </w:p>
    <w:p w:rsidR="006B6032" w:rsidRPr="0091232E" w:rsidRDefault="00CD3CF8" w:rsidP="00CD3CF8">
      <w:pPr>
        <w:jc w:val="both"/>
        <w:rPr>
          <w:iCs/>
          <w:sz w:val="28"/>
          <w:szCs w:val="20"/>
        </w:rPr>
      </w:pPr>
      <w:r>
        <w:rPr>
          <w:iCs/>
          <w:sz w:val="28"/>
          <w:szCs w:val="20"/>
        </w:rPr>
        <w:t xml:space="preserve">         </w:t>
      </w:r>
      <w:bookmarkStart w:id="0" w:name="_GoBack"/>
      <w:bookmarkEnd w:id="0"/>
      <w:r w:rsidRPr="00CD3CF8">
        <w:rPr>
          <w:iCs/>
          <w:sz w:val="28"/>
          <w:szCs w:val="20"/>
        </w:rPr>
        <w:t>По заявкам жителей после комиссионного обследования спилено 17 аварийных деревьев на общую сумму 168 517 руб</w:t>
      </w:r>
      <w:r w:rsidR="006B6032">
        <w:rPr>
          <w:iCs/>
          <w:sz w:val="28"/>
          <w:szCs w:val="20"/>
        </w:rPr>
        <w:t>.</w:t>
      </w:r>
    </w:p>
    <w:p w:rsidR="00B84B02" w:rsidRPr="0091232E" w:rsidRDefault="00B84B02" w:rsidP="0091232E"/>
    <w:sectPr w:rsidR="00B84B02" w:rsidRPr="009123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E1E"/>
    <w:rsid w:val="000D0680"/>
    <w:rsid w:val="003A00A1"/>
    <w:rsid w:val="00553CBB"/>
    <w:rsid w:val="00574E1E"/>
    <w:rsid w:val="005D28F1"/>
    <w:rsid w:val="006B6032"/>
    <w:rsid w:val="006C48E0"/>
    <w:rsid w:val="006E4256"/>
    <w:rsid w:val="008F6B7D"/>
    <w:rsid w:val="0091232E"/>
    <w:rsid w:val="00B71200"/>
    <w:rsid w:val="00B84B02"/>
    <w:rsid w:val="00C154B2"/>
    <w:rsid w:val="00C77EAE"/>
    <w:rsid w:val="00CC6E89"/>
    <w:rsid w:val="00CD3CF8"/>
    <w:rsid w:val="00D67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6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5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295</Words>
  <Characters>1687</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Nikolay</cp:lastModifiedBy>
  <cp:revision>3</cp:revision>
  <cp:lastPrinted>2017-02-14T11:36:00Z</cp:lastPrinted>
  <dcterms:created xsi:type="dcterms:W3CDTF">2022-03-29T12:19:00Z</dcterms:created>
  <dcterms:modified xsi:type="dcterms:W3CDTF">2023-04-10T06:42:00Z</dcterms:modified>
</cp:coreProperties>
</file>