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F2" w:rsidRDefault="00F658F2" w:rsidP="00F658F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F658F2" w:rsidRDefault="00F658F2" w:rsidP="00F658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658F2" w:rsidRDefault="00F658F2" w:rsidP="00F658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</w:t>
      </w:r>
      <w:r w:rsidR="00F817DC">
        <w:rPr>
          <w:rFonts w:ascii="Times New Roman" w:hAnsi="Times New Roman"/>
          <w:sz w:val="28"/>
          <w:szCs w:val="28"/>
        </w:rPr>
        <w:t>ствии с Распоряжением от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F817DC">
        <w:rPr>
          <w:rFonts w:ascii="Times New Roman" w:hAnsi="Times New Roman"/>
          <w:sz w:val="28"/>
          <w:szCs w:val="28"/>
        </w:rPr>
        <w:t>07.07</w:t>
      </w:r>
      <w:r>
        <w:rPr>
          <w:rFonts w:ascii="Times New Roman" w:hAnsi="Times New Roman"/>
          <w:sz w:val="28"/>
          <w:szCs w:val="28"/>
        </w:rPr>
        <w:t xml:space="preserve">.2016г. № </w:t>
      </w:r>
      <w:r w:rsidR="00F817DC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земельного участка в аренду по адресу:</w:t>
      </w:r>
    </w:p>
    <w:p w:rsidR="00F658F2" w:rsidRDefault="00F658F2" w:rsidP="00F658F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ул.Ошская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площадью 3982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ведения личного подсобного хозяйства, с правом аренды;</w:t>
      </w:r>
    </w:p>
    <w:p w:rsidR="00F658F2" w:rsidRDefault="00F658F2" w:rsidP="00F658F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F658F2" w:rsidRDefault="00F658F2" w:rsidP="00F658F2"/>
    <w:p w:rsidR="0013426B" w:rsidRDefault="0013426B"/>
    <w:sectPr w:rsidR="0013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9E"/>
    <w:rsid w:val="0013426B"/>
    <w:rsid w:val="00A2509E"/>
    <w:rsid w:val="00F658F2"/>
    <w:rsid w:val="00F8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8F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dcterms:created xsi:type="dcterms:W3CDTF">2016-07-06T09:40:00Z</dcterms:created>
  <dcterms:modified xsi:type="dcterms:W3CDTF">2016-07-07T06:53:00Z</dcterms:modified>
</cp:coreProperties>
</file>