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28" w:rsidRDefault="00823C28" w:rsidP="00823C28">
      <w:pPr>
        <w:pStyle w:val="a3"/>
        <w:jc w:val="both"/>
        <w:rPr>
          <w:rFonts w:ascii="Times New Roman" w:hAnsi="Times New Roman"/>
          <w:lang w:eastAsia="ru-RU"/>
        </w:rPr>
      </w:pPr>
      <w:bookmarkStart w:id="0" w:name="_GoBack"/>
      <w:bookmarkEnd w:id="0"/>
    </w:p>
    <w:p w:rsidR="00AA0575" w:rsidRPr="00DB5350" w:rsidRDefault="00B45B48" w:rsidP="00CD7E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</w:t>
      </w:r>
      <w:r w:rsidR="00AA0575"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2 к информационному сообщению </w:t>
      </w:r>
    </w:p>
    <w:p w:rsidR="00CD7EA3" w:rsidRPr="00DB5350" w:rsidRDefault="00B45B48" w:rsidP="00CD7E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="00CD7EA3" w:rsidRPr="00DB5350">
        <w:rPr>
          <w:rFonts w:ascii="Times New Roman" w:hAnsi="Times New Roman" w:cs="Times New Roman"/>
          <w:color w:val="000000"/>
          <w:sz w:val="28"/>
          <w:szCs w:val="28"/>
        </w:rPr>
        <w:t>МУ «ТХС Администрации сельского поселения Ишня»</w:t>
      </w:r>
    </w:p>
    <w:p w:rsidR="00B45B48" w:rsidRPr="00DB5350" w:rsidRDefault="00AA0575" w:rsidP="00CD7E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аукциона </w:t>
      </w:r>
      <w:proofErr w:type="gramStart"/>
      <w:r w:rsidRPr="00DB535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A0575" w:rsidRDefault="00B45B48" w:rsidP="00CD7EA3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="00AA0575" w:rsidRPr="00DB5350">
        <w:rPr>
          <w:rFonts w:ascii="Times New Roman" w:hAnsi="Times New Roman" w:cs="Times New Roman"/>
          <w:color w:val="000000"/>
          <w:sz w:val="28"/>
          <w:szCs w:val="28"/>
        </w:rPr>
        <w:t>электронной форме</w:t>
      </w: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0575" w:rsidRPr="00DB5350">
        <w:rPr>
          <w:rFonts w:ascii="Times New Roman" w:hAnsi="Times New Roman" w:cs="Times New Roman"/>
          <w:color w:val="000000"/>
          <w:sz w:val="28"/>
          <w:szCs w:val="28"/>
        </w:rPr>
        <w:t>по продаже муниципального имущества</w:t>
      </w:r>
    </w:p>
    <w:p w:rsidR="00841D31" w:rsidRPr="00DB5350" w:rsidRDefault="00841D31" w:rsidP="00CD7EA3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A0575" w:rsidRPr="00DB5350" w:rsidRDefault="00AA0575" w:rsidP="00CD7EA3">
      <w:pPr>
        <w:tabs>
          <w:tab w:val="left" w:pos="6898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68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ДОГОВОР КУПЛИ-ПРОДАЖИ</w:t>
      </w:r>
    </w:p>
    <w:p w:rsidR="00AA0575" w:rsidRDefault="00AA0575" w:rsidP="00AA0575">
      <w:pPr>
        <w:tabs>
          <w:tab w:val="left" w:pos="224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841D31" w:rsidRPr="00DB5350" w:rsidRDefault="00841D31" w:rsidP="00AA0575">
      <w:pPr>
        <w:tabs>
          <w:tab w:val="left" w:pos="224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2244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2A3B" w:rsidRPr="00DB5350" w:rsidRDefault="00EE2A3B" w:rsidP="00EE2A3B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535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B5350">
        <w:rPr>
          <w:rFonts w:ascii="Times New Roman" w:hAnsi="Times New Roman" w:cs="Times New Roman"/>
          <w:sz w:val="28"/>
          <w:szCs w:val="28"/>
        </w:rPr>
        <w:t>. Ишня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5350">
        <w:rPr>
          <w:rFonts w:ascii="Times New Roman" w:hAnsi="Times New Roman" w:cs="Times New Roman"/>
          <w:sz w:val="28"/>
          <w:szCs w:val="28"/>
        </w:rPr>
        <w:t xml:space="preserve">«___»_______ </w:t>
      </w:r>
      <w:r w:rsidR="00265057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E2A3B" w:rsidRPr="00DB5350" w:rsidRDefault="00EE2A3B" w:rsidP="00EE2A3B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A3B" w:rsidRPr="00DB5350" w:rsidRDefault="00EE2A3B" w:rsidP="00EE2A3B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EE2A3B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A0575" w:rsidRPr="00DB5350" w:rsidRDefault="00841D31" w:rsidP="00CD7EA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D7EA3"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МУ «ТХС Администрации сельского поселения Ишня» 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в  лице  </w:t>
      </w:r>
      <w:r w:rsidR="00CD7EA3" w:rsidRPr="00DB535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265057">
        <w:rPr>
          <w:rFonts w:ascii="Times New Roman" w:hAnsi="Times New Roman" w:cs="Times New Roman"/>
          <w:sz w:val="28"/>
          <w:szCs w:val="28"/>
        </w:rPr>
        <w:t xml:space="preserve">Николая Владимировича </w:t>
      </w:r>
      <w:proofErr w:type="spellStart"/>
      <w:r w:rsidR="00265057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AA0575" w:rsidRPr="00DB5350">
        <w:rPr>
          <w:rFonts w:ascii="Times New Roman" w:hAnsi="Times New Roman" w:cs="Times New Roman"/>
          <w:sz w:val="28"/>
          <w:szCs w:val="28"/>
        </w:rPr>
        <w:t xml:space="preserve">, действующей на основании Устава, </w:t>
      </w:r>
      <w:r w:rsidR="00CD7EA3" w:rsidRPr="00DB5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764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="00AA0575" w:rsidRPr="00DB5350">
        <w:rPr>
          <w:rFonts w:ascii="Times New Roman" w:hAnsi="Times New Roman" w:cs="Times New Roman"/>
          <w:sz w:val="28"/>
          <w:szCs w:val="28"/>
        </w:rPr>
        <w:t xml:space="preserve"> в дальнейшем ПРОДАВЕЦ, с одной стороны, и _______________________в лице_______________________________ действующего на ос</w:t>
      </w:r>
      <w:r w:rsidR="00C3764E">
        <w:rPr>
          <w:rFonts w:ascii="Times New Roman" w:hAnsi="Times New Roman" w:cs="Times New Roman"/>
          <w:sz w:val="28"/>
          <w:szCs w:val="28"/>
        </w:rPr>
        <w:t>новании______________, именуем__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 в дальнейшем ПОКУПАТЕЛЬ, с другой стороны, именуемые в дальнейшем СТОРОНЫ, заключили настоящий договор о нижеследующем: 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Default="00AA0575" w:rsidP="00CC15B8">
      <w:pPr>
        <w:numPr>
          <w:ilvl w:val="0"/>
          <w:numId w:val="3"/>
        </w:numPr>
        <w:tabs>
          <w:tab w:val="left" w:pos="0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41D31" w:rsidRPr="00DB5350" w:rsidRDefault="00841D31" w:rsidP="00841D31">
      <w:pPr>
        <w:tabs>
          <w:tab w:val="left" w:pos="0"/>
        </w:tabs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CC15B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1.1. Продавец обязуется передать в собственность, а Покупатель принять и оплатить по итогам аукциона в электронной форме по продаже муниципального имущества от «__»________202</w:t>
      </w:r>
      <w:r w:rsidR="00265057">
        <w:rPr>
          <w:rFonts w:ascii="Times New Roman" w:hAnsi="Times New Roman" w:cs="Times New Roman"/>
          <w:sz w:val="28"/>
          <w:szCs w:val="28"/>
        </w:rPr>
        <w:t>__</w:t>
      </w:r>
      <w:r w:rsidRPr="00DB5350">
        <w:rPr>
          <w:rFonts w:ascii="Times New Roman" w:hAnsi="Times New Roman" w:cs="Times New Roman"/>
          <w:sz w:val="28"/>
          <w:szCs w:val="28"/>
        </w:rPr>
        <w:t xml:space="preserve"> года, согласно условиям </w:t>
      </w:r>
      <w:r w:rsidR="00C3764E">
        <w:rPr>
          <w:rFonts w:ascii="Times New Roman" w:hAnsi="Times New Roman" w:cs="Times New Roman"/>
          <w:sz w:val="28"/>
          <w:szCs w:val="28"/>
        </w:rPr>
        <w:t xml:space="preserve">настоящего договора следующее </w:t>
      </w:r>
      <w:r w:rsidRPr="00DB5350">
        <w:rPr>
          <w:rFonts w:ascii="Times New Roman" w:hAnsi="Times New Roman" w:cs="Times New Roman"/>
          <w:sz w:val="28"/>
          <w:szCs w:val="28"/>
        </w:rPr>
        <w:t>движимое имущество, именуемое в дальнейшем «Объект»:</w:t>
      </w:r>
    </w:p>
    <w:p w:rsidR="00800A95" w:rsidRPr="00800A95" w:rsidRDefault="00EE2A3B" w:rsidP="00C90D2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A95">
        <w:rPr>
          <w:rFonts w:ascii="Times New Roman" w:hAnsi="Times New Roman" w:cs="Times New Roman"/>
          <w:sz w:val="28"/>
          <w:szCs w:val="28"/>
        </w:rPr>
        <w:t>-</w:t>
      </w:r>
      <w:r w:rsidR="00C90D2E">
        <w:rPr>
          <w:rFonts w:ascii="Times New Roman" w:hAnsi="Times New Roman" w:cs="Times New Roman"/>
          <w:bCs/>
          <w:sz w:val="28"/>
          <w:szCs w:val="28"/>
        </w:rPr>
        <w:t xml:space="preserve">транспортное средство-марка, модель ТС: </w:t>
      </w:r>
      <w:r w:rsidR="00800A95" w:rsidRPr="00800A95">
        <w:rPr>
          <w:rFonts w:ascii="Times New Roman" w:hAnsi="Times New Roman" w:cs="Times New Roman"/>
          <w:sz w:val="28"/>
          <w:szCs w:val="28"/>
          <w:lang w:val="en-US"/>
        </w:rPr>
        <w:t>UAZ</w:t>
      </w:r>
      <w:r w:rsidR="00C90D2E">
        <w:rPr>
          <w:rFonts w:ascii="Times New Roman" w:hAnsi="Times New Roman" w:cs="Times New Roman"/>
          <w:sz w:val="28"/>
          <w:szCs w:val="28"/>
        </w:rPr>
        <w:t xml:space="preserve"> </w:t>
      </w:r>
      <w:r w:rsidR="00800A95" w:rsidRPr="00800A95">
        <w:rPr>
          <w:rFonts w:ascii="Times New Roman" w:hAnsi="Times New Roman" w:cs="Times New Roman"/>
          <w:sz w:val="28"/>
          <w:szCs w:val="28"/>
          <w:lang w:val="en-US"/>
        </w:rPr>
        <w:t>PATRIOT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 xml:space="preserve">, идентификационный номер (VIN): </w:t>
      </w:r>
      <w:r w:rsidR="00800A95" w:rsidRPr="00800A95">
        <w:rPr>
          <w:rFonts w:ascii="Times New Roman" w:hAnsi="Times New Roman" w:cs="Times New Roman"/>
          <w:bCs/>
          <w:sz w:val="28"/>
          <w:szCs w:val="28"/>
          <w:lang w:val="en-US"/>
        </w:rPr>
        <w:t>XTT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>316300</w:t>
      </w:r>
      <w:r w:rsidR="00800A95" w:rsidRPr="00800A95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 xml:space="preserve">0001175, модель, № двигателя: 409040*В3041300, шасси (рам) №: 316300В0598600, кузов (кабина, прицеп) №: 316300С0001175, цвет кузова: темно-зеленый, мощность двигателя, </w:t>
      </w:r>
      <w:proofErr w:type="spellStart"/>
      <w:r w:rsidR="00800A95" w:rsidRPr="00800A95">
        <w:rPr>
          <w:rFonts w:ascii="Times New Roman" w:hAnsi="Times New Roman" w:cs="Times New Roman"/>
          <w:bCs/>
          <w:sz w:val="28"/>
          <w:szCs w:val="28"/>
        </w:rPr>
        <w:t>л.с</w:t>
      </w:r>
      <w:proofErr w:type="spellEnd"/>
      <w:r w:rsidR="00800A95" w:rsidRPr="00800A95">
        <w:rPr>
          <w:rFonts w:ascii="Times New Roman" w:hAnsi="Times New Roman" w:cs="Times New Roman"/>
          <w:bCs/>
          <w:sz w:val="28"/>
          <w:szCs w:val="28"/>
        </w:rPr>
        <w:t>. (кВт): 128 (94</w:t>
      </w:r>
      <w:proofErr w:type="gramStart"/>
      <w:r w:rsidR="00800A95" w:rsidRPr="00800A95">
        <w:rPr>
          <w:rFonts w:ascii="Times New Roman" w:hAnsi="Times New Roman" w:cs="Times New Roman"/>
          <w:bCs/>
          <w:sz w:val="28"/>
          <w:szCs w:val="28"/>
        </w:rPr>
        <w:t>,1</w:t>
      </w:r>
      <w:proofErr w:type="gramEnd"/>
      <w:r w:rsidR="00800A95" w:rsidRPr="00800A95">
        <w:rPr>
          <w:rFonts w:ascii="Times New Roman" w:hAnsi="Times New Roman" w:cs="Times New Roman"/>
          <w:bCs/>
          <w:sz w:val="28"/>
          <w:szCs w:val="28"/>
        </w:rPr>
        <w:t xml:space="preserve">), государственный регистрационный знак </w:t>
      </w:r>
      <w:r w:rsidR="00800A95" w:rsidRPr="00800A95">
        <w:rPr>
          <w:rFonts w:ascii="Times New Roman" w:hAnsi="Times New Roman" w:cs="Times New Roman"/>
          <w:sz w:val="28"/>
          <w:szCs w:val="28"/>
        </w:rPr>
        <w:t xml:space="preserve">М 493 РН 76 </w:t>
      </w:r>
      <w:r w:rsidR="00800A95" w:rsidRPr="00800A95">
        <w:rPr>
          <w:rFonts w:ascii="Times New Roman" w:hAnsi="Times New Roman" w:cs="Times New Roman"/>
          <w:sz w:val="28"/>
          <w:szCs w:val="28"/>
          <w:lang w:val="en-US"/>
        </w:rPr>
        <w:t>RUS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>, паспорт транспортного средства: 73 НК 543725, выдан 23.09.2011г.</w:t>
      </w:r>
    </w:p>
    <w:p w:rsidR="00AA0575" w:rsidRPr="00DB5350" w:rsidRDefault="00AA0575" w:rsidP="00800A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>1.2. Продажная цена Объекта  составляет</w:t>
      </w:r>
      <w:proofErr w:type="gramStart"/>
      <w:r w:rsidRPr="00DB5350">
        <w:rPr>
          <w:rFonts w:ascii="Times New Roman" w:hAnsi="Times New Roman" w:cs="Times New Roman"/>
          <w:sz w:val="28"/>
          <w:szCs w:val="28"/>
        </w:rPr>
        <w:t xml:space="preserve"> _______ (___) </w:t>
      </w:r>
      <w:proofErr w:type="gramEnd"/>
      <w:r w:rsidRPr="00DB5350">
        <w:rPr>
          <w:rFonts w:ascii="Times New Roman" w:hAnsi="Times New Roman" w:cs="Times New Roman"/>
          <w:sz w:val="28"/>
          <w:szCs w:val="28"/>
        </w:rPr>
        <w:t xml:space="preserve">рублей, в том числе  НДС. </w:t>
      </w:r>
    </w:p>
    <w:p w:rsidR="00AA0575" w:rsidRPr="00DB5350" w:rsidRDefault="00C3764E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Право собственности на 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движимое имущество переходит к Покупателю с момента его государственной регистрации. 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lastRenderedPageBreak/>
        <w:tab/>
        <w:t>1.4. Продавец гарантирует, что передаваемое имущество под арестом и запрещением не состоит, предметом спора не является.</w:t>
      </w:r>
    </w:p>
    <w:p w:rsidR="00AA0575" w:rsidRPr="00DB5350" w:rsidRDefault="00AA0575" w:rsidP="00AA0575">
      <w:pPr>
        <w:numPr>
          <w:ilvl w:val="1"/>
          <w:numId w:val="2"/>
        </w:num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2.   Права и обязанности сторон</w:t>
      </w:r>
    </w:p>
    <w:p w:rsidR="00841D31" w:rsidRPr="00DB5350" w:rsidRDefault="00841D31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2.1. Содержание ст.ст.209, 223, 556 ГК РФ сторонам известно.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556 ГК РФ при передаче имущества стороны в обязательном порядке составляют передаточный акт, который является неотъемлемой частью настоящего договора. 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2.2. Продавец обязан: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2.2.1. Не позднее </w:t>
      </w:r>
      <w:r w:rsidRPr="00841D31">
        <w:rPr>
          <w:rFonts w:ascii="Times New Roman" w:hAnsi="Times New Roman" w:cs="Times New Roman"/>
          <w:sz w:val="28"/>
          <w:szCs w:val="28"/>
        </w:rPr>
        <w:t>30 дне</w:t>
      </w:r>
      <w:r w:rsidRPr="00DB5350">
        <w:rPr>
          <w:rFonts w:ascii="Times New Roman" w:hAnsi="Times New Roman" w:cs="Times New Roman"/>
          <w:sz w:val="28"/>
          <w:szCs w:val="28"/>
        </w:rPr>
        <w:t>й с момента полной оплаты по договору передать имущество Покупателю по передаточному акту.</w:t>
      </w:r>
    </w:p>
    <w:p w:rsidR="00AA0575" w:rsidRPr="00DB5350" w:rsidRDefault="00AA0575" w:rsidP="00AA0575">
      <w:p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2.2.2. Обеспечить переход права </w:t>
      </w:r>
      <w:r w:rsidR="00C3764E">
        <w:rPr>
          <w:rFonts w:ascii="Times New Roman" w:hAnsi="Times New Roman" w:cs="Times New Roman"/>
          <w:sz w:val="28"/>
          <w:szCs w:val="28"/>
        </w:rPr>
        <w:t xml:space="preserve">собственности на </w:t>
      </w:r>
      <w:r w:rsidRPr="00DB5350">
        <w:rPr>
          <w:rFonts w:ascii="Times New Roman" w:hAnsi="Times New Roman" w:cs="Times New Roman"/>
          <w:sz w:val="28"/>
          <w:szCs w:val="28"/>
        </w:rPr>
        <w:t>движимое имущество.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2.3. Покупатель обязан: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2.3.1. Принять переданный Продавцом Объект в соответствии с п.2.1 настоящего договора. С момента подписания передаточного акта Покупатель берет на себя всю ответственность за сохранность Объекта.</w:t>
      </w:r>
    </w:p>
    <w:p w:rsidR="00871D27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2.3.2. Произвести оплату покупки путем единовременного перечисления денежных средств на расчетный счет  </w:t>
      </w:r>
      <w:r w:rsidR="00871D27" w:rsidRPr="00871D27">
        <w:rPr>
          <w:rFonts w:ascii="Times New Roman" w:hAnsi="Times New Roman" w:cs="Times New Roman"/>
          <w:sz w:val="28"/>
          <w:szCs w:val="28"/>
          <w:u w:val="single"/>
        </w:rPr>
        <w:t>Администрации сельского поселения Ишня</w:t>
      </w:r>
      <w:r w:rsidRPr="00DB535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71D27" w:rsidRDefault="00871D27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Реквизиты:</w:t>
      </w:r>
    </w:p>
    <w:p w:rsidR="0026505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Администрация сельского поселения Ишня ИНН 7609018920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КПП 760901001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 xml:space="preserve">152120 Ярославская область, Ростовский район, </w:t>
      </w:r>
      <w:proofErr w:type="spellStart"/>
      <w:r w:rsidRPr="00871D2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871D2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71D27">
        <w:rPr>
          <w:rFonts w:ascii="Times New Roman" w:hAnsi="Times New Roman" w:cs="Times New Roman"/>
          <w:sz w:val="28"/>
          <w:szCs w:val="28"/>
        </w:rPr>
        <w:t>шня</w:t>
      </w:r>
      <w:proofErr w:type="spellEnd"/>
      <w:r w:rsidRPr="00871D27">
        <w:rPr>
          <w:rFonts w:ascii="Times New Roman" w:hAnsi="Times New Roman" w:cs="Times New Roman"/>
          <w:sz w:val="28"/>
          <w:szCs w:val="28"/>
        </w:rPr>
        <w:t>, ул.Молодежная,д.7,кв.32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Тел./факс</w:t>
      </w:r>
      <w:r w:rsidR="00800A95">
        <w:rPr>
          <w:rFonts w:ascii="Times New Roman" w:hAnsi="Times New Roman" w:cs="Times New Roman"/>
          <w:sz w:val="28"/>
          <w:szCs w:val="28"/>
        </w:rPr>
        <w:t xml:space="preserve">: </w:t>
      </w:r>
      <w:r w:rsidRPr="00871D27">
        <w:rPr>
          <w:rFonts w:ascii="Times New Roman" w:hAnsi="Times New Roman" w:cs="Times New Roman"/>
          <w:sz w:val="28"/>
          <w:szCs w:val="28"/>
        </w:rPr>
        <w:t>8(48536)</w:t>
      </w:r>
      <w:r w:rsidR="00800A95">
        <w:rPr>
          <w:rFonts w:ascii="Times New Roman" w:hAnsi="Times New Roman" w:cs="Times New Roman"/>
          <w:sz w:val="28"/>
          <w:szCs w:val="28"/>
        </w:rPr>
        <w:t xml:space="preserve"> </w:t>
      </w:r>
      <w:r w:rsidRPr="00871D27">
        <w:rPr>
          <w:rFonts w:ascii="Times New Roman" w:hAnsi="Times New Roman" w:cs="Times New Roman"/>
          <w:sz w:val="28"/>
          <w:szCs w:val="28"/>
        </w:rPr>
        <w:t>29-8-40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Бухгалтерия</w:t>
      </w:r>
      <w:r w:rsidR="00800A95">
        <w:rPr>
          <w:rFonts w:ascii="Times New Roman" w:hAnsi="Times New Roman" w:cs="Times New Roman"/>
          <w:sz w:val="28"/>
          <w:szCs w:val="28"/>
        </w:rPr>
        <w:t>:</w:t>
      </w:r>
      <w:r w:rsidRPr="00871D27">
        <w:rPr>
          <w:rFonts w:ascii="Times New Roman" w:hAnsi="Times New Roman" w:cs="Times New Roman"/>
          <w:sz w:val="28"/>
          <w:szCs w:val="28"/>
        </w:rPr>
        <w:t xml:space="preserve"> </w:t>
      </w:r>
      <w:r w:rsidR="00800A95" w:rsidRPr="00871D27">
        <w:rPr>
          <w:rFonts w:ascii="Times New Roman" w:hAnsi="Times New Roman" w:cs="Times New Roman"/>
          <w:sz w:val="28"/>
          <w:szCs w:val="28"/>
        </w:rPr>
        <w:t>8(48536)</w:t>
      </w:r>
      <w:r w:rsidR="00800A95">
        <w:rPr>
          <w:rFonts w:ascii="Times New Roman" w:hAnsi="Times New Roman" w:cs="Times New Roman"/>
          <w:sz w:val="28"/>
          <w:szCs w:val="28"/>
        </w:rPr>
        <w:t xml:space="preserve"> </w:t>
      </w:r>
      <w:r w:rsidRPr="00871D27">
        <w:rPr>
          <w:rFonts w:ascii="Times New Roman" w:hAnsi="Times New Roman" w:cs="Times New Roman"/>
          <w:sz w:val="28"/>
          <w:szCs w:val="28"/>
        </w:rPr>
        <w:t>6-73-72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71D27">
        <w:rPr>
          <w:rFonts w:ascii="Times New Roman" w:hAnsi="Times New Roman" w:cs="Times New Roman"/>
          <w:b/>
          <w:sz w:val="28"/>
          <w:szCs w:val="28"/>
          <w:u w:val="single"/>
        </w:rPr>
        <w:t>Получатель</w:t>
      </w:r>
      <w:proofErr w:type="gramStart"/>
      <w:r w:rsidRPr="00871D2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871D2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71D27">
        <w:rPr>
          <w:rFonts w:ascii="Times New Roman" w:hAnsi="Times New Roman" w:cs="Times New Roman"/>
          <w:sz w:val="28"/>
          <w:szCs w:val="28"/>
        </w:rPr>
        <w:t>ФК</w:t>
      </w:r>
      <w:proofErr w:type="spellEnd"/>
      <w:r w:rsidRPr="00871D27">
        <w:rPr>
          <w:rFonts w:ascii="Times New Roman" w:hAnsi="Times New Roman" w:cs="Times New Roman"/>
          <w:sz w:val="28"/>
          <w:szCs w:val="28"/>
        </w:rPr>
        <w:t xml:space="preserve"> по Ярославской обл. (Администрация сельского поселения Ишня)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Казначейский счет 03100643000000017100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b/>
          <w:sz w:val="28"/>
          <w:szCs w:val="28"/>
          <w:u w:val="single"/>
        </w:rPr>
        <w:t>Банк получателя</w:t>
      </w:r>
      <w:r w:rsidRPr="00871D27">
        <w:rPr>
          <w:rFonts w:ascii="Times New Roman" w:hAnsi="Times New Roman" w:cs="Times New Roman"/>
          <w:sz w:val="28"/>
          <w:szCs w:val="28"/>
        </w:rPr>
        <w:t xml:space="preserve">  ОТДЕЛЕНИЕ ЯРОСЛАВЛЬ БАНКА РОССИИ//УФК по Ярославской области </w:t>
      </w:r>
      <w:proofErr w:type="spellStart"/>
      <w:r w:rsidRPr="00871D2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71D27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871D27">
        <w:rPr>
          <w:rFonts w:ascii="Times New Roman" w:hAnsi="Times New Roman" w:cs="Times New Roman"/>
          <w:sz w:val="28"/>
          <w:szCs w:val="28"/>
        </w:rPr>
        <w:t>рославль</w:t>
      </w:r>
      <w:proofErr w:type="spellEnd"/>
    </w:p>
    <w:p w:rsidR="00871D27" w:rsidRPr="00871D27" w:rsidRDefault="006C15DD" w:rsidP="00871D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казначейский </w:t>
      </w:r>
      <w:r w:rsidR="00871D27" w:rsidRPr="00871D27">
        <w:rPr>
          <w:rFonts w:ascii="Times New Roman" w:hAnsi="Times New Roman" w:cs="Times New Roman"/>
          <w:sz w:val="28"/>
          <w:szCs w:val="28"/>
        </w:rPr>
        <w:t>счет 40102810245370000065</w:t>
      </w:r>
    </w:p>
    <w:p w:rsid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БИК 017888102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32"/>
        </w:rPr>
      </w:pPr>
      <w:r w:rsidRPr="00871D27">
        <w:rPr>
          <w:rFonts w:ascii="Times New Roman" w:hAnsi="Times New Roman" w:cs="Times New Roman"/>
          <w:sz w:val="28"/>
          <w:szCs w:val="32"/>
        </w:rPr>
        <w:t>ОКТМО 78637412</w:t>
      </w:r>
    </w:p>
    <w:p w:rsidR="00871D27" w:rsidRPr="00871D27" w:rsidRDefault="00871D27" w:rsidP="00871D27">
      <w:pPr>
        <w:rPr>
          <w:rFonts w:ascii="Times New Roman" w:hAnsi="Times New Roman" w:cs="Times New Roman"/>
          <w:b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 xml:space="preserve">КБК </w:t>
      </w:r>
      <w:r w:rsidRPr="00871D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D27">
        <w:rPr>
          <w:rFonts w:ascii="Times New Roman" w:hAnsi="Times New Roman" w:cs="Times New Roman"/>
          <w:sz w:val="28"/>
          <w:szCs w:val="28"/>
        </w:rPr>
        <w:t>84511402052100000440</w:t>
      </w:r>
      <w:r w:rsidRPr="00871D27">
        <w:rPr>
          <w:rFonts w:ascii="Times New Roman" w:hAnsi="Times New Roman" w:cs="Times New Roman"/>
          <w:b/>
          <w:sz w:val="28"/>
          <w:szCs w:val="28"/>
        </w:rPr>
        <w:t xml:space="preserve"> (обязательно для перечисления денежных средств)</w:t>
      </w:r>
    </w:p>
    <w:p w:rsidR="00871D27" w:rsidRDefault="00871D27" w:rsidP="00871D27">
      <w:pPr>
        <w:rPr>
          <w:sz w:val="32"/>
          <w:szCs w:val="32"/>
        </w:rPr>
      </w:pP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в размере продажной цены в </w:t>
      </w:r>
      <w:r w:rsidRPr="00841D31">
        <w:rPr>
          <w:rFonts w:ascii="Times New Roman" w:hAnsi="Times New Roman" w:cs="Times New Roman"/>
          <w:sz w:val="28"/>
          <w:szCs w:val="28"/>
        </w:rPr>
        <w:t>тече</w:t>
      </w:r>
      <w:r w:rsidR="00B901DF">
        <w:rPr>
          <w:rFonts w:ascii="Times New Roman" w:hAnsi="Times New Roman" w:cs="Times New Roman"/>
          <w:sz w:val="28"/>
          <w:szCs w:val="28"/>
        </w:rPr>
        <w:t xml:space="preserve">ние 5 </w:t>
      </w:r>
      <w:r w:rsidR="007A58AF">
        <w:rPr>
          <w:rFonts w:ascii="Times New Roman" w:hAnsi="Times New Roman" w:cs="Times New Roman"/>
          <w:sz w:val="28"/>
          <w:szCs w:val="28"/>
        </w:rPr>
        <w:t>рабочих</w:t>
      </w:r>
      <w:r w:rsidRPr="00841D31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DB5350">
        <w:rPr>
          <w:rFonts w:ascii="Times New Roman" w:hAnsi="Times New Roman" w:cs="Times New Roman"/>
          <w:sz w:val="28"/>
          <w:szCs w:val="28"/>
        </w:rPr>
        <w:t xml:space="preserve"> с момента подписания настоящего договора. Внесенный Покупателем задаток засчитывается в счет оплаты приобретаемого имущества.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2.3.3. Оплатить все расходы, связанные с государственной регистрацией перехода права собственности.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</w:r>
      <w:r w:rsidRPr="00DB535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lastRenderedPageBreak/>
        <w:t>3. Ответственность сторон</w:t>
      </w:r>
    </w:p>
    <w:p w:rsidR="00841D31" w:rsidRPr="00DB5350" w:rsidRDefault="00841D31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3.1.Стороны несут ответственность за ненадле</w:t>
      </w:r>
      <w:r w:rsidR="000511D3">
        <w:rPr>
          <w:rFonts w:ascii="Times New Roman" w:hAnsi="Times New Roman" w:cs="Times New Roman"/>
          <w:sz w:val="28"/>
          <w:szCs w:val="28"/>
        </w:rPr>
        <w:t xml:space="preserve">жащее выполнение условий </w:t>
      </w:r>
      <w:r w:rsidRPr="00DB5350">
        <w:rPr>
          <w:rFonts w:ascii="Times New Roman" w:hAnsi="Times New Roman" w:cs="Times New Roman"/>
          <w:sz w:val="28"/>
          <w:szCs w:val="28"/>
        </w:rPr>
        <w:t>настоящего договора в соответствии с действующим законодательством Российской Федерации.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3.2. Споры, возникшие  в результате действия настоящего договора, разрешаются в соответствии с действующим законодательством.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3.3. При уклонении или отказе Покупателя от оплаты Объекта продажи на него налагаются пени в размере 0,5 % суммы платежа за каждый день просрочки. </w:t>
      </w:r>
    </w:p>
    <w:p w:rsidR="00AA0575" w:rsidRPr="00DB5350" w:rsidRDefault="00AA0575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841D31" w:rsidRPr="00DB5350" w:rsidRDefault="00841D31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4.1. Настоящий договор вступает в силу с момента его подписания.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4.2. Изменения и дополнения к настоящему договору считаются  действительными, если  совершены в письменной форме, подписаны сторонами.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4.3.Отношения между сторонами прекращаются при исполнении ими всех  условий настоящего договора и произведения полного взаиморасчета.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4.4.Договор подлежит расторжению: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 - в случае неисполнения или ненадлежащего исполнения сторонами  принятых на себя обязательств по настоящему договору;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 - в иных случаях, предусмотренных действующим законодательством Российской Федерации.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4.5.Отношения сторон, не урегулированные настоящим договором,  регулируются действующим законодательством.</w:t>
      </w:r>
    </w:p>
    <w:p w:rsidR="00AA0575" w:rsidRDefault="008770D0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4.6.Договор составлен в 3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-х экземплярах, которые имеют одинаковую   юридическую силу: </w:t>
      </w:r>
      <w:r>
        <w:rPr>
          <w:rFonts w:ascii="Times New Roman" w:hAnsi="Times New Roman" w:cs="Times New Roman"/>
          <w:sz w:val="28"/>
          <w:szCs w:val="28"/>
        </w:rPr>
        <w:t xml:space="preserve">один 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продавцу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, два экземпляра </w:t>
      </w:r>
      <w:proofErr w:type="gramStart"/>
      <w:r w:rsidR="00AA0575" w:rsidRPr="00DB535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окупателю.</w:t>
      </w:r>
    </w:p>
    <w:p w:rsidR="00841D31" w:rsidRPr="00DB5350" w:rsidRDefault="00841D31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numPr>
          <w:ilvl w:val="0"/>
          <w:numId w:val="4"/>
        </w:num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AA0575" w:rsidRPr="00DB5350" w:rsidRDefault="00AA0575" w:rsidP="00AA0575">
      <w:pPr>
        <w:tabs>
          <w:tab w:val="left" w:pos="0"/>
        </w:tabs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FB3" w:rsidRPr="00780FB3" w:rsidRDefault="00AA0575" w:rsidP="00780FB3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 xml:space="preserve">ПРОДАВЕЦ: </w:t>
      </w:r>
      <w:r w:rsidR="00780FB3" w:rsidRPr="00780FB3">
        <w:rPr>
          <w:rFonts w:ascii="Times New Roman" w:hAnsi="Times New Roman" w:cs="Times New Roman"/>
          <w:sz w:val="28"/>
          <w:szCs w:val="28"/>
        </w:rPr>
        <w:t>Муниципальное учреждение «Транспортно-хозяйственная служба Администрации сельского поселения Ишня»</w:t>
      </w:r>
    </w:p>
    <w:p w:rsidR="00AA0575" w:rsidRPr="00780FB3" w:rsidRDefault="00AA0575" w:rsidP="00AA0575">
      <w:pPr>
        <w:jc w:val="both"/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ИНН/КПП</w:t>
      </w:r>
      <w:r w:rsidR="00780FB3" w:rsidRPr="00780FB3">
        <w:rPr>
          <w:rFonts w:ascii="Times New Roman" w:hAnsi="Times New Roman" w:cs="Times New Roman"/>
          <w:sz w:val="28"/>
          <w:szCs w:val="28"/>
        </w:rPr>
        <w:t xml:space="preserve"> 7609024868</w:t>
      </w:r>
      <w:r w:rsidRPr="00780FB3">
        <w:rPr>
          <w:rFonts w:ascii="Times New Roman" w:hAnsi="Times New Roman" w:cs="Times New Roman"/>
          <w:sz w:val="28"/>
          <w:szCs w:val="28"/>
        </w:rPr>
        <w:t xml:space="preserve">/760901001 </w:t>
      </w:r>
    </w:p>
    <w:p w:rsidR="00780FB3" w:rsidRPr="00780FB3" w:rsidRDefault="00780FB3" w:rsidP="00780FB3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  <w:u w:val="single"/>
        </w:rPr>
        <w:t>Получатель</w:t>
      </w:r>
      <w:r w:rsidRPr="00780FB3">
        <w:rPr>
          <w:rFonts w:ascii="Times New Roman" w:hAnsi="Times New Roman" w:cs="Times New Roman"/>
          <w:sz w:val="28"/>
          <w:szCs w:val="28"/>
        </w:rPr>
        <w:t>: Уф</w:t>
      </w:r>
      <w:proofErr w:type="gramStart"/>
      <w:r w:rsidRPr="00780FB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80FB3">
        <w:rPr>
          <w:rFonts w:ascii="Times New Roman" w:hAnsi="Times New Roman" w:cs="Times New Roman"/>
          <w:sz w:val="28"/>
          <w:szCs w:val="28"/>
        </w:rPr>
        <w:t xml:space="preserve">дм. РМР ЯО (МУ «Транспортно-хозяйственная служба Администрации сельского поселения Ишня», </w:t>
      </w:r>
    </w:p>
    <w:p w:rsidR="00780FB3" w:rsidRPr="00780FB3" w:rsidRDefault="00780FB3" w:rsidP="00871D2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0FB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80FB3">
        <w:rPr>
          <w:rFonts w:ascii="Times New Roman" w:hAnsi="Times New Roman" w:cs="Times New Roman"/>
          <w:sz w:val="28"/>
          <w:szCs w:val="28"/>
        </w:rPr>
        <w:t>/с 845.02.099.2)</w:t>
      </w:r>
    </w:p>
    <w:p w:rsidR="00AA0575" w:rsidRPr="00780FB3" w:rsidRDefault="00AA0575" w:rsidP="00871D27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 xml:space="preserve">Банк: 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 w:rsidRPr="00780FB3">
        <w:rPr>
          <w:rFonts w:ascii="Times New Roman" w:hAnsi="Times New Roman" w:cs="Times New Roman"/>
          <w:sz w:val="28"/>
          <w:szCs w:val="28"/>
        </w:rPr>
        <w:t>ОТДЕЛЕНИЕ ЯРОСЛАВЛЬ БАНКА РОССИИ//УФК по Ярославской области г.</w:t>
      </w:r>
      <w:r w:rsidR="00352EA7">
        <w:rPr>
          <w:rFonts w:ascii="Times New Roman" w:hAnsi="Times New Roman" w:cs="Times New Roman"/>
          <w:sz w:val="28"/>
          <w:szCs w:val="28"/>
        </w:rPr>
        <w:t xml:space="preserve"> </w:t>
      </w:r>
      <w:r w:rsidR="00780FB3" w:rsidRPr="00780FB3">
        <w:rPr>
          <w:rFonts w:ascii="Times New Roman" w:hAnsi="Times New Roman" w:cs="Times New Roman"/>
          <w:sz w:val="28"/>
          <w:szCs w:val="28"/>
        </w:rPr>
        <w:t>Ярославль</w:t>
      </w:r>
    </w:p>
    <w:p w:rsidR="00AA0575" w:rsidRPr="00780FB3" w:rsidRDefault="00AA0575" w:rsidP="00AA057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БИК</w:t>
      </w:r>
      <w:r w:rsidRPr="00780FB3">
        <w:rPr>
          <w:rFonts w:ascii="Times New Roman" w:hAnsi="Times New Roman" w:cs="Times New Roman"/>
          <w:sz w:val="28"/>
          <w:szCs w:val="28"/>
        </w:rPr>
        <w:t xml:space="preserve">  </w:t>
      </w:r>
      <w:r w:rsidR="00780FB3" w:rsidRPr="00780FB3">
        <w:rPr>
          <w:rFonts w:ascii="Times New Roman" w:hAnsi="Times New Roman" w:cs="Times New Roman"/>
          <w:sz w:val="28"/>
          <w:szCs w:val="28"/>
        </w:rPr>
        <w:t>017888102</w:t>
      </w:r>
    </w:p>
    <w:p w:rsidR="00780FB3" w:rsidRPr="00780FB3" w:rsidRDefault="00265057" w:rsidP="00780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казначейский </w:t>
      </w:r>
      <w:r w:rsidR="00780FB3" w:rsidRPr="00780FB3">
        <w:rPr>
          <w:rFonts w:ascii="Times New Roman" w:hAnsi="Times New Roman" w:cs="Times New Roman"/>
          <w:sz w:val="28"/>
          <w:szCs w:val="28"/>
        </w:rPr>
        <w:t xml:space="preserve"> счет 40102810245370000065</w:t>
      </w:r>
    </w:p>
    <w:p w:rsidR="00780FB3" w:rsidRPr="00780FB3" w:rsidRDefault="00780FB3" w:rsidP="00780FB3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sz w:val="28"/>
          <w:szCs w:val="28"/>
        </w:rPr>
        <w:t>Казначейский счет 03231643786374127100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ОКТМО</w:t>
      </w:r>
      <w:r w:rsidRPr="00780FB3">
        <w:rPr>
          <w:rFonts w:ascii="Times New Roman" w:hAnsi="Times New Roman" w:cs="Times New Roman"/>
          <w:sz w:val="28"/>
          <w:szCs w:val="28"/>
        </w:rPr>
        <w:t xml:space="preserve">  </w:t>
      </w:r>
      <w:r w:rsidR="00780FB3">
        <w:rPr>
          <w:rFonts w:ascii="Times New Roman" w:hAnsi="Times New Roman" w:cs="Times New Roman"/>
          <w:sz w:val="28"/>
          <w:szCs w:val="28"/>
        </w:rPr>
        <w:t>78637412051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ОГРН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>
        <w:rPr>
          <w:rFonts w:ascii="Times New Roman" w:hAnsi="Times New Roman" w:cs="Times New Roman"/>
          <w:sz w:val="28"/>
          <w:szCs w:val="28"/>
        </w:rPr>
        <w:t>1117609000464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ОКПО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>
        <w:rPr>
          <w:rFonts w:ascii="Times New Roman" w:hAnsi="Times New Roman" w:cs="Times New Roman"/>
          <w:sz w:val="28"/>
          <w:szCs w:val="28"/>
        </w:rPr>
        <w:t>69945814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lastRenderedPageBreak/>
        <w:t>ОКОГУ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>
        <w:rPr>
          <w:rFonts w:ascii="Times New Roman" w:hAnsi="Times New Roman" w:cs="Times New Roman"/>
          <w:sz w:val="28"/>
          <w:szCs w:val="28"/>
        </w:rPr>
        <w:t>4210007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ОКФС</w:t>
      </w:r>
      <w:r w:rsidRPr="00780FB3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ОКОПФ</w:t>
      </w:r>
      <w:r w:rsidRPr="00780FB3">
        <w:rPr>
          <w:rFonts w:ascii="Times New Roman" w:hAnsi="Times New Roman" w:cs="Times New Roman"/>
          <w:sz w:val="28"/>
          <w:szCs w:val="28"/>
        </w:rPr>
        <w:t xml:space="preserve"> 75404</w:t>
      </w:r>
    </w:p>
    <w:p w:rsidR="00AA0575" w:rsidRPr="00DB5350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ОКВЭД</w:t>
      </w:r>
      <w:r w:rsidR="00780FB3">
        <w:rPr>
          <w:rFonts w:ascii="Times New Roman" w:hAnsi="Times New Roman" w:cs="Times New Roman"/>
          <w:sz w:val="28"/>
          <w:szCs w:val="28"/>
        </w:rPr>
        <w:t xml:space="preserve"> 84.11.</w:t>
      </w:r>
    </w:p>
    <w:p w:rsidR="00AA0575" w:rsidRPr="00DB5350" w:rsidRDefault="00AA0575" w:rsidP="00AA0575">
      <w:pPr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tabs>
          <w:tab w:val="left" w:pos="617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tabs>
          <w:tab w:val="left" w:pos="617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1905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tabs>
          <w:tab w:val="left" w:pos="1905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 xml:space="preserve">ПОКУПАТЕЛЬ: </w:t>
      </w:r>
      <w:r w:rsidRPr="00DB5350">
        <w:rPr>
          <w:rFonts w:ascii="Times New Roman" w:hAnsi="Times New Roman" w:cs="Times New Roman"/>
          <w:sz w:val="28"/>
          <w:szCs w:val="28"/>
        </w:rPr>
        <w:t>____________________________________________________________,</w:t>
      </w:r>
    </w:p>
    <w:p w:rsidR="00AA0575" w:rsidRPr="00DB5350" w:rsidRDefault="00AA0575" w:rsidP="00AA057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Адрес регистрации:</w:t>
      </w:r>
    </w:p>
    <w:p w:rsidR="00AA0575" w:rsidRPr="00DB5350" w:rsidRDefault="00AA0575" w:rsidP="00AA057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B535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AA0575" w:rsidRPr="00DB5350" w:rsidRDefault="00AA0575" w:rsidP="00AA0575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0575" w:rsidRPr="00DB5350" w:rsidRDefault="00AA0575" w:rsidP="00AA057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21A2" w:rsidRPr="00DB5350" w:rsidRDefault="00F221A2">
      <w:pPr>
        <w:rPr>
          <w:sz w:val="28"/>
          <w:szCs w:val="28"/>
        </w:rPr>
      </w:pPr>
    </w:p>
    <w:sectPr w:rsidR="00F221A2" w:rsidRPr="00DB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60D"/>
    <w:multiLevelType w:val="hybridMultilevel"/>
    <w:tmpl w:val="205A89C4"/>
    <w:lvl w:ilvl="0" w:tplc="338E35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45335C"/>
    <w:multiLevelType w:val="hybridMultilevel"/>
    <w:tmpl w:val="1CBA84FE"/>
    <w:lvl w:ilvl="0" w:tplc="8964486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BB45528"/>
    <w:multiLevelType w:val="hybridMultilevel"/>
    <w:tmpl w:val="F1503D4A"/>
    <w:lvl w:ilvl="0" w:tplc="C9427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A25CE4">
      <w:numFmt w:val="none"/>
      <w:lvlText w:val=""/>
      <w:lvlJc w:val="left"/>
      <w:pPr>
        <w:tabs>
          <w:tab w:val="num" w:pos="360"/>
        </w:tabs>
      </w:pPr>
    </w:lvl>
    <w:lvl w:ilvl="2" w:tplc="1A685FC4">
      <w:numFmt w:val="none"/>
      <w:lvlText w:val=""/>
      <w:lvlJc w:val="left"/>
      <w:pPr>
        <w:tabs>
          <w:tab w:val="num" w:pos="360"/>
        </w:tabs>
      </w:pPr>
    </w:lvl>
    <w:lvl w:ilvl="3" w:tplc="4A8EA9C4">
      <w:numFmt w:val="none"/>
      <w:lvlText w:val=""/>
      <w:lvlJc w:val="left"/>
      <w:pPr>
        <w:tabs>
          <w:tab w:val="num" w:pos="360"/>
        </w:tabs>
      </w:pPr>
    </w:lvl>
    <w:lvl w:ilvl="4" w:tplc="74A09552">
      <w:numFmt w:val="none"/>
      <w:lvlText w:val=""/>
      <w:lvlJc w:val="left"/>
      <w:pPr>
        <w:tabs>
          <w:tab w:val="num" w:pos="360"/>
        </w:tabs>
      </w:pPr>
    </w:lvl>
    <w:lvl w:ilvl="5" w:tplc="00028AE4">
      <w:numFmt w:val="none"/>
      <w:lvlText w:val=""/>
      <w:lvlJc w:val="left"/>
      <w:pPr>
        <w:tabs>
          <w:tab w:val="num" w:pos="360"/>
        </w:tabs>
      </w:pPr>
    </w:lvl>
    <w:lvl w:ilvl="6" w:tplc="DE18F7FC">
      <w:numFmt w:val="none"/>
      <w:lvlText w:val=""/>
      <w:lvlJc w:val="left"/>
      <w:pPr>
        <w:tabs>
          <w:tab w:val="num" w:pos="360"/>
        </w:tabs>
      </w:pPr>
    </w:lvl>
    <w:lvl w:ilvl="7" w:tplc="2DA0E1EE">
      <w:numFmt w:val="none"/>
      <w:lvlText w:val=""/>
      <w:lvlJc w:val="left"/>
      <w:pPr>
        <w:tabs>
          <w:tab w:val="num" w:pos="360"/>
        </w:tabs>
      </w:pPr>
    </w:lvl>
    <w:lvl w:ilvl="8" w:tplc="F06C1F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28"/>
    <w:rsid w:val="000511D3"/>
    <w:rsid w:val="00265057"/>
    <w:rsid w:val="00331753"/>
    <w:rsid w:val="00352EA7"/>
    <w:rsid w:val="00401C39"/>
    <w:rsid w:val="00401EED"/>
    <w:rsid w:val="004B5937"/>
    <w:rsid w:val="00606941"/>
    <w:rsid w:val="006C15DD"/>
    <w:rsid w:val="00780FB3"/>
    <w:rsid w:val="007A58AF"/>
    <w:rsid w:val="00800A95"/>
    <w:rsid w:val="00823C28"/>
    <w:rsid w:val="00841D31"/>
    <w:rsid w:val="00871D27"/>
    <w:rsid w:val="008770D0"/>
    <w:rsid w:val="00922E69"/>
    <w:rsid w:val="00AA0575"/>
    <w:rsid w:val="00AF0F4B"/>
    <w:rsid w:val="00B45B48"/>
    <w:rsid w:val="00B901DF"/>
    <w:rsid w:val="00C3764E"/>
    <w:rsid w:val="00C90D2E"/>
    <w:rsid w:val="00CC15B8"/>
    <w:rsid w:val="00CD7EA3"/>
    <w:rsid w:val="00D118E2"/>
    <w:rsid w:val="00DB5350"/>
    <w:rsid w:val="00DC365A"/>
    <w:rsid w:val="00EE2A3B"/>
    <w:rsid w:val="00F221A2"/>
    <w:rsid w:val="00F45B5D"/>
    <w:rsid w:val="00F91EBB"/>
    <w:rsid w:val="00FA3188"/>
    <w:rsid w:val="00FB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41D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0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41D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0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Алёна</cp:lastModifiedBy>
  <cp:revision>2</cp:revision>
  <cp:lastPrinted>2024-02-02T08:35:00Z</cp:lastPrinted>
  <dcterms:created xsi:type="dcterms:W3CDTF">2024-11-18T09:43:00Z</dcterms:created>
  <dcterms:modified xsi:type="dcterms:W3CDTF">2024-11-18T09:43:00Z</dcterms:modified>
</cp:coreProperties>
</file>