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F1" w:rsidRDefault="006814D1" w:rsidP="006814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мероприятий плана противодействия коррупции в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2021 год</w:t>
      </w:r>
    </w:p>
    <w:p w:rsidR="006814D1" w:rsidRDefault="006814D1" w:rsidP="006814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4D1" w:rsidRDefault="006814D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создана и работает комиссия </w:t>
      </w:r>
      <w:r w:rsidRPr="001C79EA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урег</w:t>
      </w:r>
      <w:r>
        <w:rPr>
          <w:rFonts w:ascii="Times New Roman" w:hAnsi="Times New Roman" w:cs="Times New Roman"/>
          <w:sz w:val="28"/>
          <w:szCs w:val="28"/>
        </w:rPr>
        <w:t>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. Заседания комиссии проводятся по мере необходимости.</w:t>
      </w:r>
    </w:p>
    <w:p w:rsidR="006814D1" w:rsidRDefault="006814D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состоялось 1 заседание.</w:t>
      </w:r>
      <w:r w:rsidR="00AE24D5">
        <w:rPr>
          <w:rFonts w:ascii="Times New Roman" w:hAnsi="Times New Roman" w:cs="Times New Roman"/>
          <w:sz w:val="28"/>
          <w:szCs w:val="28"/>
        </w:rPr>
        <w:t xml:space="preserve"> Рассматривалось представление Р</w:t>
      </w:r>
      <w:r>
        <w:rPr>
          <w:rFonts w:ascii="Times New Roman" w:hAnsi="Times New Roman" w:cs="Times New Roman"/>
          <w:sz w:val="28"/>
          <w:szCs w:val="28"/>
        </w:rPr>
        <w:t>остовской межрайонной прокуратуры по выяв</w:t>
      </w:r>
      <w:r w:rsidR="00AE24D5">
        <w:rPr>
          <w:rFonts w:ascii="Times New Roman" w:hAnsi="Times New Roman" w:cs="Times New Roman"/>
          <w:sz w:val="28"/>
          <w:szCs w:val="28"/>
        </w:rPr>
        <w:t>ленным в ходе проверки нарушениям</w:t>
      </w:r>
      <w:r>
        <w:rPr>
          <w:rFonts w:ascii="Times New Roman" w:hAnsi="Times New Roman" w:cs="Times New Roman"/>
          <w:sz w:val="28"/>
          <w:szCs w:val="28"/>
        </w:rPr>
        <w:t xml:space="preserve"> по предоставлению сведений о доходах за 2019 год.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2.Осуществлялся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Pr="00AE24D5">
        <w:rPr>
          <w:rFonts w:ascii="Times New Roman" w:hAnsi="Times New Roman" w:cs="Times New Roman"/>
          <w:sz w:val="28"/>
          <w:szCs w:val="28"/>
        </w:rPr>
        <w:t xml:space="preserve"> муниципальными служащими обязанности по предварительному уведомлению представителя нанимателя о выполнении иной оплачиваемой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работы 2021 года муниципальными служащими подано 7 уведомлений о выполнении иной оплачиваемой работы. По всем фактам конфликта интересов не усматривается.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E2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о</w:t>
      </w:r>
      <w:r>
        <w:rPr>
          <w:rFonts w:ascii="Times New Roman" w:hAnsi="Times New Roman" w:cs="Times New Roman"/>
          <w:sz w:val="28"/>
          <w:szCs w:val="28"/>
        </w:rPr>
        <w:t>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сведения о доходах представлены в установленные законом сроки.</w:t>
      </w:r>
    </w:p>
    <w:p w:rsidR="00AE24D5" w:rsidRDefault="0034368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Размещение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официальном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информационно – телеком</w:t>
      </w:r>
      <w:r>
        <w:rPr>
          <w:rFonts w:ascii="Times New Roman" w:hAnsi="Times New Roman" w:cs="Times New Roman"/>
          <w:sz w:val="28"/>
          <w:szCs w:val="28"/>
        </w:rPr>
        <w:t xml:space="preserve">муникационной сети «Интернет» осуществляется в течение 14 рабочих дней </w:t>
      </w:r>
      <w:r>
        <w:rPr>
          <w:rFonts w:ascii="Times New Roman" w:hAnsi="Times New Roman" w:cs="Times New Roman"/>
          <w:sz w:val="28"/>
          <w:szCs w:val="28"/>
        </w:rPr>
        <w:t>со дня истечения срока, установленного для предоставления сведений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368B" w:rsidRDefault="0034368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атмосферы прозрачности и открытости работы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марте 2021 года проведен ежегодный отчет</w:t>
      </w:r>
      <w:r w:rsidRPr="001C79EA">
        <w:rPr>
          <w:rFonts w:ascii="Times New Roman" w:hAnsi="Times New Roman" w:cs="Times New Roman"/>
          <w:sz w:val="28"/>
          <w:szCs w:val="28"/>
        </w:rPr>
        <w:t xml:space="preserve"> о работе Главы и Администрации сельского поселения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1C79EA">
        <w:rPr>
          <w:rFonts w:ascii="Times New Roman" w:hAnsi="Times New Roman" w:cs="Times New Roman"/>
          <w:sz w:val="28"/>
          <w:szCs w:val="28"/>
        </w:rPr>
        <w:t xml:space="preserve"> перед депутатами Муниципального совета и населением сельского поселения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368B" w:rsidRDefault="0034368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64B">
        <w:rPr>
          <w:rFonts w:ascii="Times New Roman" w:hAnsi="Times New Roman" w:cs="Times New Roman"/>
          <w:sz w:val="28"/>
          <w:szCs w:val="28"/>
        </w:rPr>
        <w:t>Осуществляется анализ</w:t>
      </w:r>
      <w:r>
        <w:rPr>
          <w:rFonts w:ascii="Times New Roman" w:hAnsi="Times New Roman" w:cs="Times New Roman"/>
          <w:sz w:val="28"/>
          <w:szCs w:val="28"/>
        </w:rPr>
        <w:t xml:space="preserve"> кадровой работы в части, касающейся ведения личных дел лиц, замещающих должности муниципаль</w:t>
      </w:r>
      <w:r w:rsidR="0038064B">
        <w:rPr>
          <w:rFonts w:ascii="Times New Roman" w:hAnsi="Times New Roman" w:cs="Times New Roman"/>
          <w:sz w:val="28"/>
          <w:szCs w:val="28"/>
        </w:rPr>
        <w:t>ной службы, в том числе контроль</w:t>
      </w:r>
      <w:r>
        <w:rPr>
          <w:rFonts w:ascii="Times New Roman" w:hAnsi="Times New Roman" w:cs="Times New Roman"/>
          <w:sz w:val="28"/>
          <w:szCs w:val="28"/>
        </w:rPr>
        <w:t xml:space="preserve"> за актуализацией сведений, содержащихся в анкетах,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</w:r>
      <w:r w:rsidR="003806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064B" w:rsidRDefault="0038064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декабре месяце все муниципальные служащие сдали дополнения к анкете с изменениями личных данных, либо их отсутствием.</w:t>
      </w:r>
    </w:p>
    <w:p w:rsidR="0038064B" w:rsidRDefault="0038064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80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антикоррупционная экспертиза</w:t>
      </w:r>
      <w:r w:rsidRPr="001C79EA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их проектов и иных документов в целях выявления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C79EA">
        <w:rPr>
          <w:rFonts w:ascii="Times New Roman" w:hAnsi="Times New Roman" w:cs="Times New Roman"/>
          <w:sz w:val="28"/>
          <w:szCs w:val="28"/>
        </w:rPr>
        <w:t xml:space="preserve"> факторов и последующего устранения таких факторов</w:t>
      </w:r>
      <w:r>
        <w:rPr>
          <w:rFonts w:ascii="Times New Roman" w:hAnsi="Times New Roman" w:cs="Times New Roman"/>
          <w:sz w:val="28"/>
          <w:szCs w:val="28"/>
        </w:rPr>
        <w:t xml:space="preserve"> как на уровне Администрации сельского поселения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на уровне Ростовской межрайонной прокуратуры.</w:t>
      </w:r>
    </w:p>
    <w:p w:rsidR="0038064B" w:rsidRDefault="0038064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2021 года проведена антикоррупционная экспертиза</w:t>
      </w:r>
      <w:r w:rsidR="002A4A84">
        <w:rPr>
          <w:rFonts w:ascii="Times New Roman" w:hAnsi="Times New Roman" w:cs="Times New Roman"/>
          <w:sz w:val="28"/>
          <w:szCs w:val="28"/>
        </w:rPr>
        <w:t xml:space="preserve"> 155 проектов НПА и 114 НПА. </w:t>
      </w:r>
      <w:proofErr w:type="spellStart"/>
      <w:r w:rsidR="002A4A8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2A4A84"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2A4A84" w:rsidRDefault="002A4A84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Антикоррупционный мониторинг предоставляется в Управление по противодействию коррупции ЯО ежеквартально.</w:t>
      </w:r>
    </w:p>
    <w:p w:rsidR="002A4A84" w:rsidRDefault="002A4A84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8.Для</w:t>
      </w:r>
      <w:r w:rsidRPr="002A4A84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2A4A84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Администрации сельского поселения </w:t>
      </w:r>
      <w:proofErr w:type="spellStart"/>
      <w:r w:rsidRPr="002A4A8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2A4A84">
        <w:rPr>
          <w:rFonts w:ascii="Times New Roman" w:hAnsi="Times New Roman" w:cs="Times New Roman"/>
          <w:sz w:val="28"/>
          <w:szCs w:val="28"/>
        </w:rPr>
        <w:t xml:space="preserve">  информации об антикорр</w:t>
      </w:r>
      <w:r>
        <w:rPr>
          <w:rFonts w:ascii="Times New Roman" w:hAnsi="Times New Roman" w:cs="Times New Roman"/>
          <w:sz w:val="28"/>
          <w:szCs w:val="28"/>
        </w:rPr>
        <w:t>упционной деятельности, создан и ведется специализированный раздел</w:t>
      </w:r>
      <w:r w:rsidRPr="002A4A84">
        <w:rPr>
          <w:rFonts w:ascii="Times New Roman" w:hAnsi="Times New Roman" w:cs="Times New Roman"/>
          <w:sz w:val="28"/>
          <w:szCs w:val="28"/>
        </w:rPr>
        <w:t>, посвященного вопросам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A84" w:rsidRDefault="002A4A84" w:rsidP="006814D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эффективности, результативности осуществления закупок товаров, работ, услуг для обеспечения муниципальных нужд сельского поселения </w:t>
      </w:r>
      <w:proofErr w:type="spellStart"/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обеспечения гласности и прозрачности осуществления закупок, снижения коррупционных рисков и предотвращения злоупотреблений в сфере закупок</w:t>
      </w:r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сельского поселения </w:t>
      </w:r>
      <w:proofErr w:type="spellStart"/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30.07.2021 № 75 утвержден</w:t>
      </w:r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использования государственной информационной системы «Государственные закупки Ярославской области» при осуществлении закупок малого объема</w:t>
      </w:r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C384E" w:rsidRPr="002A4A84" w:rsidRDefault="002C384E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</w:t>
      </w:r>
      <w:r w:rsidRPr="001C79E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1C79EA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ревизионной комиссией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все решениям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касающиеся бюджета, а также отчета об исполнении бюджета ревизионной комиссией даны заключения.</w:t>
      </w:r>
      <w:bookmarkStart w:id="0" w:name="_GoBack"/>
      <w:bookmarkEnd w:id="0"/>
    </w:p>
    <w:sectPr w:rsidR="002C384E" w:rsidRPr="002A4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D1"/>
    <w:rsid w:val="002A4A84"/>
    <w:rsid w:val="002C384E"/>
    <w:rsid w:val="0034368B"/>
    <w:rsid w:val="0038064B"/>
    <w:rsid w:val="006814D1"/>
    <w:rsid w:val="006C7DF1"/>
    <w:rsid w:val="00A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2022-03-29T05:18:00Z</dcterms:created>
  <dcterms:modified xsi:type="dcterms:W3CDTF">2022-03-29T06:17:00Z</dcterms:modified>
</cp:coreProperties>
</file>