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92" w:rsidRPr="006E32AC" w:rsidRDefault="002D4B72" w:rsidP="006E32AC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471C4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МУНИЦИПАЛЬНЫЙ СОВЕТ СЕЛЬСК</w:t>
      </w:r>
      <w:r w:rsidR="006E32AC">
        <w:rPr>
          <w:rFonts w:ascii="Times New Roman" w:eastAsia="Times New Roman" w:hAnsi="Times New Roman" w:cs="Times New Roman"/>
          <w:sz w:val="32"/>
          <w:szCs w:val="32"/>
          <w:lang w:eastAsia="ru-RU"/>
        </w:rPr>
        <w:t>ОГО ПОСЕЛЕНИЯ ИШНЯ ПЯТОГО СОЗЫВ</w:t>
      </w:r>
    </w:p>
    <w:p w:rsidR="002D4B72" w:rsidRPr="004471C4" w:rsidRDefault="002D4B72" w:rsidP="002D4B72">
      <w:pPr>
        <w:tabs>
          <w:tab w:val="left" w:pos="772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471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2D4B72" w:rsidRPr="004471C4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471C4" w:rsidRDefault="002D4B72" w:rsidP="002D4B72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E72CB"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27.03.2024</w:t>
      </w: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№ </w:t>
      </w:r>
      <w:r w:rsidR="005E72C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2D4B72" w:rsidRPr="004471C4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>.  Ишня</w:t>
      </w:r>
    </w:p>
    <w:p w:rsidR="002D4B72" w:rsidRPr="004471C4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B9A" w:rsidRPr="004471C4" w:rsidRDefault="00EF5996" w:rsidP="007F2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F2B9A"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решение </w:t>
      </w:r>
    </w:p>
    <w:p w:rsidR="007F2B9A" w:rsidRPr="004471C4" w:rsidRDefault="007F2B9A" w:rsidP="007F2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</w:t>
      </w:r>
    </w:p>
    <w:p w:rsidR="002D4B72" w:rsidRPr="004471C4" w:rsidRDefault="007F2B9A" w:rsidP="007F2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Ишня от 23.12.2021 № 45</w:t>
      </w:r>
    </w:p>
    <w:p w:rsidR="00EF5996" w:rsidRPr="004471C4" w:rsidRDefault="00EF5996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B9A" w:rsidRPr="004471C4" w:rsidRDefault="007F2B9A" w:rsidP="009F5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31 июля 2020 г. № 248-ФЗ «О государственном контроле (надзоре) и муниципальном контроле в Российской Федерации», руководствуясь Уставом сельского поселения Ишня, муниципальный Совет сельского поселения Ишня РЕШИЛ: </w:t>
      </w:r>
    </w:p>
    <w:p w:rsidR="007F2B9A" w:rsidRPr="004471C4" w:rsidRDefault="007F2B9A" w:rsidP="007F2B9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B9A" w:rsidRPr="004471C4" w:rsidRDefault="006E32AC" w:rsidP="005F45B5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М</w:t>
      </w:r>
      <w:r w:rsidR="007F2B9A"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сельского поселения Ишня «Об утверждении </w:t>
      </w:r>
      <w:proofErr w:type="gramStart"/>
      <w:r w:rsidR="007F2B9A"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индикаторов риска нарушения обязательных требований</w:t>
      </w:r>
      <w:proofErr w:type="gramEnd"/>
      <w:r w:rsidR="007F2B9A"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видам муниципального контроля  на территории сельского поселения Ишня» от 23.12.2021 № 45 следующие изменения: </w:t>
      </w:r>
    </w:p>
    <w:p w:rsidR="007F2B9A" w:rsidRPr="004471C4" w:rsidRDefault="009F5BA8" w:rsidP="007F2B9A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7F2B9A"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2 к решению изложить в </w:t>
      </w:r>
      <w:r w:rsidR="005F45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="007F2B9A"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5F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F4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="005F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настоящему решению.</w:t>
      </w:r>
    </w:p>
    <w:p w:rsidR="007F2B9A" w:rsidRPr="004471C4" w:rsidRDefault="009F5BA8" w:rsidP="005F45B5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7F2B9A"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3 к решению изложить </w:t>
      </w:r>
      <w:r w:rsidR="005F45B5" w:rsidRPr="005F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редакции </w:t>
      </w:r>
      <w:proofErr w:type="gramStart"/>
      <w:r w:rsidR="005F45B5" w:rsidRPr="005F4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="005F45B5" w:rsidRPr="005F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5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45B5" w:rsidRPr="005F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F2B9A" w:rsidRPr="004471C4" w:rsidRDefault="007F2B9A" w:rsidP="00997013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газете «Ростовский вестник»</w:t>
      </w:r>
      <w:r w:rsidR="00997013" w:rsidRPr="00997013">
        <w:t xml:space="preserve"> </w:t>
      </w:r>
      <w:r w:rsidR="00997013" w:rsidRPr="0099701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на официальном сайте сельского поселения Ишня в информационно-телекоммуникационной сети «Интернет».</w:t>
      </w:r>
    </w:p>
    <w:p w:rsidR="002D4B72" w:rsidRPr="004471C4" w:rsidRDefault="002D4B72" w:rsidP="009F5BA8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1F3A92"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официального опубликования</w:t>
      </w: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4B72" w:rsidRPr="004471C4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471C4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471C4" w:rsidRDefault="006E32AC" w:rsidP="002D4B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М</w:t>
      </w:r>
      <w:r w:rsidR="002D4B72" w:rsidRPr="004471C4">
        <w:rPr>
          <w:rFonts w:ascii="Times New Roman" w:eastAsia="Calibri" w:hAnsi="Times New Roman" w:cs="Times New Roman"/>
          <w:sz w:val="28"/>
          <w:szCs w:val="28"/>
        </w:rPr>
        <w:t>униципального Совета</w:t>
      </w:r>
    </w:p>
    <w:p w:rsidR="002D4B72" w:rsidRPr="004471C4" w:rsidRDefault="002D4B72" w:rsidP="002D4B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Ишня                                                    </w:t>
      </w:r>
      <w:r w:rsidR="001F3A92" w:rsidRPr="004471C4">
        <w:rPr>
          <w:rFonts w:ascii="Times New Roman" w:eastAsia="Calibri" w:hAnsi="Times New Roman" w:cs="Times New Roman"/>
          <w:sz w:val="28"/>
          <w:szCs w:val="28"/>
        </w:rPr>
        <w:t>А.В. Лукьянов</w:t>
      </w:r>
    </w:p>
    <w:p w:rsidR="002D4B72" w:rsidRPr="004471C4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471C4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Ишня                                          </w:t>
      </w:r>
      <w:r w:rsidRPr="004471C4">
        <w:rPr>
          <w:rFonts w:ascii="Times New Roman" w:eastAsia="Calibri" w:hAnsi="Times New Roman" w:cs="Times New Roman"/>
          <w:sz w:val="28"/>
          <w:szCs w:val="28"/>
        </w:rPr>
        <w:t>А.В. Ложкин</w:t>
      </w:r>
      <w:r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5AA" w:rsidRDefault="007F15AA"/>
    <w:p w:rsidR="005F45B5" w:rsidRDefault="005F45B5"/>
    <w:p w:rsidR="005F45B5" w:rsidRDefault="005F45B5"/>
    <w:p w:rsidR="005E43B2" w:rsidRDefault="005E43B2" w:rsidP="005F45B5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B2" w:rsidRDefault="005E43B2" w:rsidP="005F45B5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B5" w:rsidRPr="004471C4" w:rsidRDefault="005F45B5" w:rsidP="005F45B5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1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4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45B5" w:rsidRPr="004471C4" w:rsidRDefault="005F45B5" w:rsidP="005F45B5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муниципального Совета сельского поселения  Ишня </w:t>
      </w:r>
    </w:p>
    <w:p w:rsidR="005F45B5" w:rsidRPr="004471C4" w:rsidRDefault="005F45B5" w:rsidP="005F45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44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от </w:t>
      </w:r>
      <w:r w:rsidR="005E72CB">
        <w:rPr>
          <w:rFonts w:ascii="Times New Roman" w:eastAsia="Times New Roman" w:hAnsi="Times New Roman" w:cs="Times New Roman"/>
          <w:sz w:val="24"/>
          <w:szCs w:val="24"/>
          <w:lang w:eastAsia="ru-RU"/>
        </w:rPr>
        <w:t>27.03.2024 № 10</w:t>
      </w:r>
      <w:r w:rsidRPr="004471C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ab/>
      </w:r>
    </w:p>
    <w:p w:rsidR="005F45B5" w:rsidRPr="004471C4" w:rsidRDefault="005F45B5" w:rsidP="005F45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F45B5" w:rsidRPr="004471C4" w:rsidRDefault="005F45B5" w:rsidP="005F45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4471C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ПЕРЕЧЕНЬ ИНДИКАТОРОВ РИСКА</w:t>
      </w:r>
    </w:p>
    <w:p w:rsidR="005F45B5" w:rsidRPr="004471C4" w:rsidRDefault="005F45B5" w:rsidP="005F45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нарушения обязательных требований</w:t>
      </w:r>
      <w:r w:rsidRPr="004471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при осуществлении </w:t>
      </w:r>
    </w:p>
    <w:p w:rsidR="005F45B5" w:rsidRPr="004471C4" w:rsidRDefault="005F45B5" w:rsidP="005F45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муниципального контроля в сфере благоустройства</w:t>
      </w:r>
      <w:r w:rsidRPr="004471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на территории сельского поселения Ишня </w:t>
      </w:r>
    </w:p>
    <w:p w:rsidR="005F45B5" w:rsidRPr="004471C4" w:rsidRDefault="005F45B5" w:rsidP="005F45B5">
      <w:pPr>
        <w:widowControl w:val="0"/>
        <w:spacing w:after="0" w:line="252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Признаки ненадлежащего содержание подземных инженерных коммуникаций, расположенных на территории общего пользования.</w:t>
      </w: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Признаки повреждения элементов благоустройства.</w:t>
      </w: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Признаки нарушения порядка проведения земляных работ.</w:t>
      </w: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Признаки </w:t>
      </w:r>
      <w:proofErr w:type="gramStart"/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нарушения порядка использования объекта озеленения</w:t>
      </w:r>
      <w:proofErr w:type="gramEnd"/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Признаки ненадлежащего содержания и использования территории общего пользования.</w:t>
      </w: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Признаки ненадлежащего содержания и использования фасадов зданий, строений, сооружений и их конструктивных элементов.</w:t>
      </w: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Признаки нарушения требований к внешнему виду фасадов зданий, строений, сооружений.</w:t>
      </w: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Признаки нарушения правил уборки кровли, крыш, входных групп здания, строения, сооружения.</w:t>
      </w: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Наличие признаков не проведения мероприятий по предотвращению распространения и уничтожению борщевика Сосновского.</w:t>
      </w:r>
    </w:p>
    <w:p w:rsidR="005F45B5" w:rsidRPr="004471C4" w:rsidRDefault="005F45B5" w:rsidP="005F45B5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Признаки иных нарушений Правил содержания и благоустройства территории сельского поселения Ишня, утвержденных решением муниципального Совета сельского поселения Ишня от 14.03.2018   №  2.</w:t>
      </w:r>
    </w:p>
    <w:p w:rsidR="005F45B5" w:rsidRDefault="005F45B5"/>
    <w:p w:rsidR="005F45B5" w:rsidRDefault="005F45B5"/>
    <w:p w:rsidR="005F45B5" w:rsidRDefault="005F45B5"/>
    <w:p w:rsidR="005F45B5" w:rsidRDefault="005F45B5"/>
    <w:p w:rsidR="005F45B5" w:rsidRDefault="005F45B5"/>
    <w:p w:rsidR="005F45B5" w:rsidRDefault="005F45B5"/>
    <w:p w:rsidR="005F45B5" w:rsidRDefault="005F45B5"/>
    <w:p w:rsidR="005F45B5" w:rsidRDefault="005F45B5"/>
    <w:p w:rsidR="005F45B5" w:rsidRDefault="005F45B5"/>
    <w:p w:rsidR="005F45B5" w:rsidRDefault="005F45B5"/>
    <w:p w:rsidR="005E72CB" w:rsidRDefault="005E72CB" w:rsidP="005F45B5">
      <w:pPr>
        <w:widowControl w:val="0"/>
        <w:spacing w:after="0" w:line="240" w:lineRule="auto"/>
        <w:ind w:left="65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5F45B5" w:rsidRPr="004471C4" w:rsidRDefault="005F45B5" w:rsidP="005F45B5">
      <w:pPr>
        <w:widowControl w:val="0"/>
        <w:spacing w:after="0" w:line="240" w:lineRule="auto"/>
        <w:ind w:left="65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</w:t>
      </w:r>
      <w:r w:rsidRPr="0044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5F45B5" w:rsidRPr="004471C4" w:rsidRDefault="005F45B5" w:rsidP="005F45B5">
      <w:pPr>
        <w:widowControl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 решению муниципального Совета сельского поселения  Ишня </w:t>
      </w:r>
    </w:p>
    <w:p w:rsidR="005F45B5" w:rsidRPr="004471C4" w:rsidRDefault="005F45B5" w:rsidP="005F45B5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E72CB">
        <w:rPr>
          <w:rFonts w:ascii="Times New Roman" w:eastAsia="Times New Roman" w:hAnsi="Times New Roman" w:cs="Times New Roman"/>
          <w:sz w:val="24"/>
          <w:szCs w:val="24"/>
          <w:lang w:eastAsia="ru-RU"/>
        </w:rPr>
        <w:t>27.03.2024 №  10</w:t>
      </w:r>
      <w:bookmarkStart w:id="0" w:name="_GoBack"/>
      <w:bookmarkEnd w:id="0"/>
    </w:p>
    <w:p w:rsidR="005F45B5" w:rsidRPr="004471C4" w:rsidRDefault="005F45B5" w:rsidP="005F45B5">
      <w:pPr>
        <w:widowControl w:val="0"/>
        <w:spacing w:after="0" w:line="240" w:lineRule="auto"/>
        <w:ind w:left="65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5F45B5" w:rsidRPr="004471C4" w:rsidRDefault="005F45B5" w:rsidP="005F45B5">
      <w:pPr>
        <w:widowControl w:val="0"/>
        <w:spacing w:after="0" w:line="240" w:lineRule="auto"/>
        <w:ind w:left="65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5F45B5" w:rsidRPr="004471C4" w:rsidRDefault="005F45B5" w:rsidP="005F45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4471C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ПЕРЕЧЕНЬ ИНДИКАТОРОВ РИСКА</w:t>
      </w:r>
    </w:p>
    <w:p w:rsidR="005F45B5" w:rsidRPr="004471C4" w:rsidRDefault="005F45B5" w:rsidP="005F45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нарушения обязательных требований при осуществлении муниципального жилищного контроля </w:t>
      </w:r>
    </w:p>
    <w:p w:rsidR="005F45B5" w:rsidRPr="004471C4" w:rsidRDefault="005F45B5" w:rsidP="005F45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471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территории сельского поселения Ишня</w:t>
      </w:r>
    </w:p>
    <w:p w:rsidR="005F45B5" w:rsidRPr="004471C4" w:rsidRDefault="005F45B5" w:rsidP="005F45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>Признаки нарушения правил сохранности жилищного фонда.</w:t>
      </w: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>Признаки нарушения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домах.</w:t>
      </w: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 xml:space="preserve">Признаки </w:t>
      </w:r>
      <w:proofErr w:type="gramStart"/>
      <w:r w:rsidRPr="004471C4">
        <w:rPr>
          <w:rFonts w:ascii="Times New Roman" w:eastAsia="Calibri" w:hAnsi="Times New Roman" w:cs="Times New Roman"/>
          <w:sz w:val="28"/>
          <w:szCs w:val="28"/>
        </w:rPr>
        <w:t>нарушения порядка осуществления перевода жилого помещения</w:t>
      </w:r>
      <w:proofErr w:type="gramEnd"/>
      <w:r w:rsidRPr="004471C4">
        <w:rPr>
          <w:rFonts w:ascii="Times New Roman" w:eastAsia="Calibri" w:hAnsi="Times New Roman" w:cs="Times New Roman"/>
          <w:sz w:val="28"/>
          <w:szCs w:val="28"/>
        </w:rPr>
        <w:t xml:space="preserve"> в нежилое помещение и нежилого помещения в жилое в многоквартирном доме, порядка осуществления перепланировки и (или) переустройства помещений в многоквартирном доме.</w:t>
      </w: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>Признаки нарушения требований к формированию фондов капитального ремонта.</w:t>
      </w: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>Признаки нарушения порядка предоставления коммунальных услуг.</w:t>
      </w: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>Признаки нарушения правил содержания общего имущества в многоквартирном доме и правил изменения размера платы за содержание жилого помещения.</w:t>
      </w: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>Признаки нарушения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>Признаки нарушения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ресурсов.</w:t>
      </w: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>Признаки нарушения требований к обеспечению доступности для инвалидов помещений в многоквартирных домах.</w:t>
      </w:r>
    </w:p>
    <w:p w:rsidR="005F45B5" w:rsidRPr="004471C4" w:rsidRDefault="005F45B5" w:rsidP="005F45B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C4">
        <w:rPr>
          <w:rFonts w:ascii="Times New Roman" w:eastAsia="Calibri" w:hAnsi="Times New Roman" w:cs="Times New Roman"/>
          <w:sz w:val="28"/>
          <w:szCs w:val="28"/>
        </w:rPr>
        <w:t>Признаки нарушения требований к предоставлению жилых помещений в наемных домах социального использования.</w:t>
      </w:r>
    </w:p>
    <w:p w:rsidR="005F45B5" w:rsidRDefault="005F45B5"/>
    <w:sectPr w:rsidR="005F4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DEC"/>
    <w:multiLevelType w:val="hybridMultilevel"/>
    <w:tmpl w:val="E9C4B46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088C"/>
    <w:multiLevelType w:val="hybridMultilevel"/>
    <w:tmpl w:val="A894E068"/>
    <w:lvl w:ilvl="0" w:tplc="CC0EC14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B6B3A81"/>
    <w:multiLevelType w:val="multilevel"/>
    <w:tmpl w:val="F9DCF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3DA72AC"/>
    <w:multiLevelType w:val="hybridMultilevel"/>
    <w:tmpl w:val="746A78FC"/>
    <w:lvl w:ilvl="0" w:tplc="685C1B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9796369"/>
    <w:multiLevelType w:val="hybridMultilevel"/>
    <w:tmpl w:val="21A6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B0"/>
    <w:rsid w:val="00014C7E"/>
    <w:rsid w:val="001F3A92"/>
    <w:rsid w:val="002D4B72"/>
    <w:rsid w:val="004471C4"/>
    <w:rsid w:val="005A6F31"/>
    <w:rsid w:val="005E43B2"/>
    <w:rsid w:val="005E72CB"/>
    <w:rsid w:val="005F45B5"/>
    <w:rsid w:val="006E32AC"/>
    <w:rsid w:val="006E73D9"/>
    <w:rsid w:val="007479B0"/>
    <w:rsid w:val="007F15AA"/>
    <w:rsid w:val="007F2B9A"/>
    <w:rsid w:val="008424BF"/>
    <w:rsid w:val="00846D17"/>
    <w:rsid w:val="00997013"/>
    <w:rsid w:val="009F5BA8"/>
    <w:rsid w:val="00BC4480"/>
    <w:rsid w:val="00E72626"/>
    <w:rsid w:val="00EE2323"/>
    <w:rsid w:val="00E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9C8F-DFD0-4F55-A308-426207D0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8</cp:revision>
  <cp:lastPrinted>2024-03-26T05:31:00Z</cp:lastPrinted>
  <dcterms:created xsi:type="dcterms:W3CDTF">2024-02-26T05:11:00Z</dcterms:created>
  <dcterms:modified xsi:type="dcterms:W3CDTF">2024-03-28T07:59:00Z</dcterms:modified>
</cp:coreProperties>
</file>